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1AE" w:rsidRPr="00303053" w:rsidRDefault="00303053" w:rsidP="00303053">
      <w:pPr>
        <w:pStyle w:val="a3"/>
        <w:shd w:val="clear" w:color="auto" w:fill="FFFFFF"/>
        <w:spacing w:before="0" w:beforeAutospacing="0" w:after="0" w:afterAutospacing="0" w:line="540" w:lineRule="atLeast"/>
        <w:rPr>
          <w:rFonts w:ascii="仿宋" w:eastAsia="仿宋" w:hAnsi="仿宋" w:cs="Helvetica"/>
          <w:b/>
        </w:rPr>
      </w:pPr>
      <w:r>
        <w:rPr>
          <w:rFonts w:ascii="仿宋" w:eastAsia="仿宋" w:hAnsi="仿宋" w:cs="Helvetica" w:hint="eastAsia"/>
          <w:b/>
        </w:rPr>
        <w:t>附件：</w:t>
      </w:r>
      <w:bookmarkStart w:id="0" w:name="_GoBack"/>
      <w:bookmarkEnd w:id="0"/>
    </w:p>
    <w:p w:rsidR="00CA71AE" w:rsidRDefault="00CA71AE" w:rsidP="00377565">
      <w:pPr>
        <w:pStyle w:val="a3"/>
        <w:shd w:val="clear" w:color="auto" w:fill="FFFFFF"/>
        <w:spacing w:before="0" w:beforeAutospacing="0" w:after="0" w:afterAutospacing="0" w:line="540" w:lineRule="atLeast"/>
        <w:jc w:val="center"/>
        <w:rPr>
          <w:rFonts w:asciiTheme="majorEastAsia" w:eastAsiaTheme="majorEastAsia" w:hAnsiTheme="majorEastAsia" w:cs="Helvetica"/>
          <w:b/>
          <w:sz w:val="28"/>
          <w:szCs w:val="28"/>
        </w:rPr>
      </w:pPr>
    </w:p>
    <w:p w:rsidR="00223F49" w:rsidRDefault="00303053" w:rsidP="008E306F">
      <w:pPr>
        <w:adjustRightInd w:val="0"/>
        <w:jc w:val="center"/>
        <w:rPr>
          <w:sz w:val="28"/>
          <w:szCs w:val="28"/>
        </w:rPr>
      </w:pPr>
      <w:r>
        <w:rPr>
          <w:rFonts w:hint="eastAsia"/>
          <w:b/>
          <w:sz w:val="32"/>
          <w:szCs w:val="32"/>
        </w:rPr>
        <w:t xml:space="preserve"> </w:t>
      </w:r>
      <w:r w:rsidR="00223F49">
        <w:rPr>
          <w:rFonts w:hint="eastAsia"/>
          <w:b/>
          <w:sz w:val="32"/>
          <w:szCs w:val="32"/>
        </w:rPr>
        <w:t>“选树</w:t>
      </w:r>
      <w:r w:rsidR="00B326D7">
        <w:rPr>
          <w:rFonts w:hint="eastAsia"/>
          <w:b/>
          <w:sz w:val="32"/>
          <w:szCs w:val="32"/>
        </w:rPr>
        <w:t>机械</w:t>
      </w:r>
      <w:r w:rsidR="00B326D7">
        <w:rPr>
          <w:b/>
          <w:sz w:val="32"/>
          <w:szCs w:val="32"/>
        </w:rPr>
        <w:t>工业</w:t>
      </w:r>
      <w:r w:rsidR="00223F49">
        <w:rPr>
          <w:rFonts w:hint="eastAsia"/>
          <w:b/>
          <w:sz w:val="32"/>
          <w:szCs w:val="32"/>
        </w:rPr>
        <w:t>百名</w:t>
      </w:r>
      <w:r w:rsidR="00223F49">
        <w:rPr>
          <w:b/>
          <w:sz w:val="32"/>
          <w:szCs w:val="32"/>
        </w:rPr>
        <w:t>工匠</w:t>
      </w:r>
      <w:r w:rsidR="00223F49">
        <w:rPr>
          <w:rFonts w:hint="eastAsia"/>
          <w:b/>
          <w:sz w:val="32"/>
          <w:szCs w:val="32"/>
        </w:rPr>
        <w:t>”活动方案</w:t>
      </w:r>
    </w:p>
    <w:p w:rsidR="00223F49" w:rsidRDefault="00223F49" w:rsidP="008E306F">
      <w:pPr>
        <w:adjustRightInd w:val="0"/>
      </w:pPr>
    </w:p>
    <w:p w:rsidR="00C52687" w:rsidRDefault="00AC1049" w:rsidP="00F10958">
      <w:pPr>
        <w:pStyle w:val="a3"/>
        <w:shd w:val="clear" w:color="auto" w:fill="FFFFFF"/>
        <w:adjustRightInd w:val="0"/>
        <w:spacing w:after="0" w:afterAutospacing="0"/>
        <w:ind w:firstLineChars="200" w:firstLine="560"/>
        <w:rPr>
          <w:sz w:val="28"/>
          <w:szCs w:val="28"/>
        </w:rPr>
      </w:pPr>
      <w:r w:rsidRPr="00AC1049">
        <w:rPr>
          <w:rFonts w:hint="eastAsia"/>
          <w:sz w:val="28"/>
          <w:szCs w:val="28"/>
        </w:rPr>
        <w:t>党的十九大提出中国特色社会主义进入了新时代，我国社会主要矛盾已经</w:t>
      </w:r>
      <w:r w:rsidR="00835C38">
        <w:rPr>
          <w:rFonts w:hint="eastAsia"/>
          <w:sz w:val="28"/>
          <w:szCs w:val="28"/>
        </w:rPr>
        <w:t>转化为人民日益增长的美好生活需要和不平衡不充分的发展之间的矛盾</w:t>
      </w:r>
      <w:r w:rsidR="00A725F8">
        <w:rPr>
          <w:rFonts w:hint="eastAsia"/>
          <w:sz w:val="28"/>
          <w:szCs w:val="28"/>
        </w:rPr>
        <w:t>,</w:t>
      </w:r>
      <w:r w:rsidR="00414E65">
        <w:rPr>
          <w:rFonts w:hint="eastAsia"/>
          <w:sz w:val="28"/>
          <w:szCs w:val="28"/>
        </w:rPr>
        <w:t>描绘了</w:t>
      </w:r>
      <w:r w:rsidRPr="00AC1049">
        <w:rPr>
          <w:rFonts w:hint="eastAsia"/>
          <w:sz w:val="28"/>
          <w:szCs w:val="28"/>
        </w:rPr>
        <w:t>推动我国经济由高速增长阶段转向高质量发展阶段，实现全面建设社会主义现代化强国，包括建设制造强国、科技强国、贸易强国</w:t>
      </w:r>
      <w:r w:rsidR="00414E65">
        <w:rPr>
          <w:rFonts w:hint="eastAsia"/>
          <w:sz w:val="28"/>
          <w:szCs w:val="28"/>
        </w:rPr>
        <w:t>的宏伟蓝图</w:t>
      </w:r>
      <w:r w:rsidR="00A725F8">
        <w:rPr>
          <w:rFonts w:hint="eastAsia"/>
          <w:sz w:val="28"/>
          <w:szCs w:val="28"/>
        </w:rPr>
        <w:t>。</w:t>
      </w:r>
      <w:r w:rsidR="00BE655D">
        <w:rPr>
          <w:rFonts w:hint="eastAsia"/>
          <w:sz w:val="28"/>
          <w:szCs w:val="28"/>
        </w:rPr>
        <w:t>十九大</w:t>
      </w:r>
      <w:r w:rsidR="00BE655D">
        <w:rPr>
          <w:sz w:val="28"/>
          <w:szCs w:val="28"/>
        </w:rPr>
        <w:t>报告提出弘扬</w:t>
      </w:r>
      <w:r w:rsidR="00BE655D">
        <w:rPr>
          <w:rFonts w:hint="eastAsia"/>
          <w:sz w:val="28"/>
          <w:szCs w:val="28"/>
        </w:rPr>
        <w:t>劳模</w:t>
      </w:r>
      <w:r w:rsidR="00BE655D">
        <w:rPr>
          <w:sz w:val="28"/>
          <w:szCs w:val="28"/>
        </w:rPr>
        <w:t>精神和</w:t>
      </w:r>
      <w:r w:rsidR="000B74A7">
        <w:rPr>
          <w:sz w:val="28"/>
          <w:szCs w:val="28"/>
        </w:rPr>
        <w:t>工匠精神</w:t>
      </w:r>
      <w:r w:rsidR="00BE655D">
        <w:rPr>
          <w:rFonts w:hint="eastAsia"/>
          <w:sz w:val="28"/>
          <w:szCs w:val="28"/>
        </w:rPr>
        <w:t>，</w:t>
      </w:r>
      <w:r w:rsidR="000B74A7">
        <w:rPr>
          <w:rFonts w:hint="eastAsia"/>
          <w:sz w:val="28"/>
          <w:szCs w:val="28"/>
        </w:rPr>
        <w:t>围绕</w:t>
      </w:r>
      <w:r w:rsidR="000B74A7">
        <w:rPr>
          <w:sz w:val="28"/>
          <w:szCs w:val="28"/>
        </w:rPr>
        <w:t>技术创新</w:t>
      </w:r>
      <w:r w:rsidR="000B74A7">
        <w:rPr>
          <w:rFonts w:hint="eastAsia"/>
          <w:sz w:val="28"/>
          <w:szCs w:val="28"/>
        </w:rPr>
        <w:t>和</w:t>
      </w:r>
      <w:r w:rsidR="000B74A7">
        <w:rPr>
          <w:sz w:val="28"/>
          <w:szCs w:val="28"/>
        </w:rPr>
        <w:t>品质升级，</w:t>
      </w:r>
      <w:r w:rsidR="00C52687" w:rsidRPr="00D63118">
        <w:rPr>
          <w:rFonts w:hint="eastAsia"/>
          <w:sz w:val="28"/>
          <w:szCs w:val="28"/>
        </w:rPr>
        <w:t>追求卓越的创造精神、精益求精的品质精神、</w:t>
      </w:r>
      <w:r w:rsidR="00144461">
        <w:rPr>
          <w:rFonts w:hint="eastAsia"/>
          <w:sz w:val="28"/>
          <w:szCs w:val="28"/>
        </w:rPr>
        <w:t>爱岗敬业</w:t>
      </w:r>
      <w:r w:rsidR="00144461">
        <w:rPr>
          <w:sz w:val="28"/>
          <w:szCs w:val="28"/>
        </w:rPr>
        <w:t>的</w:t>
      </w:r>
      <w:r w:rsidR="00144461">
        <w:rPr>
          <w:rFonts w:hint="eastAsia"/>
          <w:sz w:val="28"/>
          <w:szCs w:val="28"/>
        </w:rPr>
        <w:t>职业</w:t>
      </w:r>
      <w:r w:rsidR="00144461">
        <w:rPr>
          <w:sz w:val="28"/>
          <w:szCs w:val="28"/>
        </w:rPr>
        <w:t>精神、</w:t>
      </w:r>
      <w:r w:rsidR="00C52687" w:rsidRPr="00D63118">
        <w:rPr>
          <w:rFonts w:hint="eastAsia"/>
          <w:sz w:val="28"/>
          <w:szCs w:val="28"/>
        </w:rPr>
        <w:t>用户至上的服务精神</w:t>
      </w:r>
      <w:r w:rsidR="00881718">
        <w:rPr>
          <w:rFonts w:hint="eastAsia"/>
          <w:sz w:val="28"/>
          <w:szCs w:val="28"/>
        </w:rPr>
        <w:t>，</w:t>
      </w:r>
      <w:r w:rsidR="000B74A7">
        <w:rPr>
          <w:rFonts w:hint="eastAsia"/>
          <w:sz w:val="28"/>
          <w:szCs w:val="28"/>
        </w:rPr>
        <w:t>实现</w:t>
      </w:r>
      <w:r w:rsidR="000B74A7">
        <w:rPr>
          <w:sz w:val="28"/>
          <w:szCs w:val="28"/>
        </w:rPr>
        <w:t>中国制造</w:t>
      </w:r>
      <w:r w:rsidR="000B74A7">
        <w:rPr>
          <w:rFonts w:hint="eastAsia"/>
          <w:sz w:val="28"/>
          <w:szCs w:val="28"/>
        </w:rPr>
        <w:t>的</w:t>
      </w:r>
      <w:r w:rsidR="000B74A7">
        <w:rPr>
          <w:sz w:val="28"/>
          <w:szCs w:val="28"/>
        </w:rPr>
        <w:t>强国梦。</w:t>
      </w:r>
    </w:p>
    <w:p w:rsidR="00C52687" w:rsidRPr="00C52687" w:rsidRDefault="00A05829" w:rsidP="00881718">
      <w:pPr>
        <w:pStyle w:val="a3"/>
        <w:numPr>
          <w:ilvl w:val="0"/>
          <w:numId w:val="7"/>
        </w:numPr>
        <w:shd w:val="clear" w:color="auto" w:fill="FFFFFF"/>
        <w:adjustRightInd w:val="0"/>
        <w:spacing w:after="0" w:afterAutospacing="0" w:line="360" w:lineRule="auto"/>
        <w:rPr>
          <w:b/>
          <w:sz w:val="28"/>
          <w:szCs w:val="28"/>
        </w:rPr>
      </w:pPr>
      <w:r w:rsidRPr="004A1591">
        <w:rPr>
          <w:rFonts w:hint="eastAsia"/>
          <w:b/>
          <w:sz w:val="28"/>
          <w:szCs w:val="28"/>
        </w:rPr>
        <w:t>活动</w:t>
      </w:r>
      <w:r w:rsidR="00414E65" w:rsidRPr="004A1591">
        <w:rPr>
          <w:b/>
          <w:sz w:val="28"/>
          <w:szCs w:val="28"/>
        </w:rPr>
        <w:t>依据：</w:t>
      </w:r>
    </w:p>
    <w:p w:rsidR="00795985" w:rsidRDefault="00414E65" w:rsidP="008E306F">
      <w:pPr>
        <w:pStyle w:val="a3"/>
        <w:shd w:val="clear" w:color="auto" w:fill="FFFFFF"/>
        <w:adjustRightInd w:val="0"/>
        <w:spacing w:before="0" w:beforeAutospacing="0" w:after="0" w:afterAutospacing="0"/>
        <w:ind w:firstLineChars="200" w:firstLine="560"/>
        <w:jc w:val="both"/>
        <w:rPr>
          <w:sz w:val="28"/>
          <w:szCs w:val="28"/>
        </w:rPr>
      </w:pPr>
      <w:r w:rsidRPr="000766F3">
        <w:rPr>
          <w:sz w:val="28"/>
          <w:szCs w:val="28"/>
        </w:rPr>
        <w:t>1.</w:t>
      </w:r>
      <w:r w:rsidRPr="000766F3">
        <w:rPr>
          <w:rFonts w:hint="eastAsia"/>
          <w:sz w:val="28"/>
          <w:szCs w:val="28"/>
        </w:rPr>
        <w:t>《</w:t>
      </w:r>
      <w:r w:rsidRPr="000766F3">
        <w:rPr>
          <w:sz w:val="28"/>
          <w:szCs w:val="28"/>
        </w:rPr>
        <w:t>中共中央 国务院关于开展质量提升行动的指导意见</w:t>
      </w:r>
      <w:r w:rsidRPr="000766F3">
        <w:rPr>
          <w:rFonts w:hint="eastAsia"/>
          <w:sz w:val="28"/>
          <w:szCs w:val="28"/>
        </w:rPr>
        <w:t>》</w:t>
      </w:r>
    </w:p>
    <w:p w:rsidR="000766F3" w:rsidRDefault="000766F3" w:rsidP="008E306F">
      <w:pPr>
        <w:pStyle w:val="a3"/>
        <w:shd w:val="clear" w:color="auto" w:fill="FFFFFF"/>
        <w:adjustRightInd w:val="0"/>
        <w:spacing w:before="0" w:beforeAutospacing="0" w:after="0" w:afterAutospacing="0"/>
        <w:ind w:firstLineChars="200" w:firstLine="560"/>
        <w:jc w:val="both"/>
        <w:rPr>
          <w:rFonts w:asciiTheme="majorEastAsia" w:eastAsiaTheme="majorEastAsia" w:hAnsiTheme="majorEastAsia" w:cs="Helvetica"/>
          <w:sz w:val="28"/>
          <w:szCs w:val="28"/>
        </w:rPr>
      </w:pPr>
      <w:r w:rsidRPr="000766F3">
        <w:rPr>
          <w:rFonts w:hint="eastAsia"/>
          <w:sz w:val="28"/>
          <w:szCs w:val="28"/>
        </w:rPr>
        <w:t>指导</w:t>
      </w:r>
      <w:r w:rsidRPr="000766F3">
        <w:rPr>
          <w:sz w:val="28"/>
          <w:szCs w:val="28"/>
        </w:rPr>
        <w:t>意见</w:t>
      </w:r>
      <w:r w:rsidRPr="000766F3">
        <w:rPr>
          <w:rFonts w:hint="eastAsia"/>
          <w:sz w:val="28"/>
          <w:szCs w:val="28"/>
        </w:rPr>
        <w:t>明确要求</w:t>
      </w:r>
      <w:r w:rsidR="00414E65" w:rsidRPr="000766F3">
        <w:rPr>
          <w:rFonts w:hint="eastAsia"/>
          <w:sz w:val="28"/>
          <w:szCs w:val="28"/>
        </w:rPr>
        <w:t>将质量教育纳入全民教育体系。加强职业教育技术技能人才培养质量，推动企业和职业院校成为质量人才培养的主体，推广现代学徒制和企业新型学徒制。</w:t>
      </w:r>
      <w:r w:rsidR="00414E65" w:rsidRPr="000766F3">
        <w:rPr>
          <w:rFonts w:asciiTheme="majorEastAsia" w:eastAsiaTheme="majorEastAsia" w:hAnsiTheme="majorEastAsia" w:cs="Helvetica" w:hint="eastAsia"/>
          <w:sz w:val="28"/>
          <w:szCs w:val="28"/>
        </w:rPr>
        <w:t>实施企业质量素质提升工程，研究建立质量工程技术人员评价制度，全面提高企业经营管理者、一线员工的质量意识和水平。加强人才梯队建设，实施青年职业能力提升计划，完善技术技能人才培养培训工作体系，培育众多“中国工匠”。</w:t>
      </w:r>
    </w:p>
    <w:p w:rsidR="00ED38AE" w:rsidRDefault="00ED38AE" w:rsidP="008E306F">
      <w:pPr>
        <w:pStyle w:val="a3"/>
        <w:shd w:val="clear" w:color="auto" w:fill="FFFFFF"/>
        <w:adjustRightInd w:val="0"/>
        <w:spacing w:before="0" w:beforeAutospacing="0" w:after="0" w:afterAutospacing="0"/>
        <w:ind w:firstLineChars="200" w:firstLine="560"/>
        <w:jc w:val="both"/>
        <w:rPr>
          <w:rStyle w:val="a4"/>
          <w:rFonts w:asciiTheme="majorEastAsia" w:eastAsiaTheme="majorEastAsia" w:hAnsiTheme="majorEastAsia" w:cs="Helvetica"/>
          <w:b w:val="0"/>
          <w:bCs w:val="0"/>
          <w:sz w:val="28"/>
          <w:szCs w:val="28"/>
        </w:rPr>
      </w:pPr>
      <w:r>
        <w:rPr>
          <w:rStyle w:val="a4"/>
          <w:rFonts w:asciiTheme="majorEastAsia" w:eastAsiaTheme="majorEastAsia" w:hAnsiTheme="majorEastAsia" w:cs="Helvetica" w:hint="eastAsia"/>
          <w:b w:val="0"/>
          <w:bCs w:val="0"/>
          <w:sz w:val="28"/>
          <w:szCs w:val="28"/>
        </w:rPr>
        <w:t xml:space="preserve">2. </w:t>
      </w:r>
      <w:r w:rsidRPr="00ED38AE">
        <w:rPr>
          <w:rStyle w:val="a4"/>
          <w:rFonts w:asciiTheme="majorEastAsia" w:eastAsiaTheme="majorEastAsia" w:hAnsiTheme="majorEastAsia" w:cs="Helvetica" w:hint="eastAsia"/>
          <w:b w:val="0"/>
          <w:bCs w:val="0"/>
          <w:sz w:val="28"/>
          <w:szCs w:val="28"/>
        </w:rPr>
        <w:t>中共中央办公厅、国务院办公厅《关于提高技术工人待遇的意见》</w:t>
      </w:r>
    </w:p>
    <w:p w:rsidR="000766F3" w:rsidRDefault="00B35046" w:rsidP="00A96557">
      <w:pPr>
        <w:pStyle w:val="a3"/>
        <w:shd w:val="clear" w:color="auto" w:fill="FFFFFF"/>
        <w:adjustRightInd w:val="0"/>
        <w:spacing w:before="0" w:beforeAutospacing="0" w:after="0" w:afterAutospacing="0"/>
        <w:ind w:firstLineChars="200" w:firstLine="560"/>
        <w:jc w:val="both"/>
        <w:rPr>
          <w:rFonts w:asciiTheme="majorEastAsia" w:eastAsiaTheme="majorEastAsia" w:hAnsiTheme="majorEastAsia" w:cs="Helvetica"/>
          <w:sz w:val="28"/>
          <w:szCs w:val="28"/>
        </w:rPr>
      </w:pPr>
      <w:r>
        <w:rPr>
          <w:rStyle w:val="a4"/>
          <w:rFonts w:asciiTheme="majorEastAsia" w:eastAsiaTheme="majorEastAsia" w:hAnsiTheme="majorEastAsia" w:cs="Helvetica" w:hint="eastAsia"/>
          <w:b w:val="0"/>
          <w:bCs w:val="0"/>
          <w:sz w:val="28"/>
          <w:szCs w:val="28"/>
        </w:rPr>
        <w:t>意见</w:t>
      </w:r>
      <w:r w:rsidR="00B252F3">
        <w:rPr>
          <w:rStyle w:val="a4"/>
          <w:rFonts w:asciiTheme="majorEastAsia" w:eastAsiaTheme="majorEastAsia" w:hAnsiTheme="majorEastAsia" w:cs="Helvetica"/>
          <w:b w:val="0"/>
          <w:bCs w:val="0"/>
          <w:sz w:val="28"/>
          <w:szCs w:val="28"/>
        </w:rPr>
        <w:t>要求建立</w:t>
      </w:r>
      <w:r w:rsidR="00ED38AE" w:rsidRPr="00ED38AE">
        <w:rPr>
          <w:rStyle w:val="a4"/>
          <w:rFonts w:asciiTheme="majorEastAsia" w:eastAsiaTheme="majorEastAsia" w:hAnsiTheme="majorEastAsia" w:cs="Helvetica" w:hint="eastAsia"/>
          <w:b w:val="0"/>
          <w:bCs w:val="0"/>
          <w:sz w:val="28"/>
          <w:szCs w:val="28"/>
        </w:rPr>
        <w:t>创新技能导向的激励机制，进一步鼓励辛勤劳动、诚实劳动、创造性劳动，增强生产服务一线岗位对劳动者吸引力，建设知识型、</w:t>
      </w:r>
      <w:r w:rsidR="00ED38AE" w:rsidRPr="00ED38AE">
        <w:rPr>
          <w:rStyle w:val="a4"/>
          <w:rFonts w:asciiTheme="majorEastAsia" w:eastAsiaTheme="majorEastAsia" w:hAnsiTheme="majorEastAsia" w:cs="Helvetica" w:hint="eastAsia"/>
          <w:b w:val="0"/>
          <w:bCs w:val="0"/>
          <w:sz w:val="28"/>
          <w:szCs w:val="28"/>
        </w:rPr>
        <w:lastRenderedPageBreak/>
        <w:t>技能型</w:t>
      </w:r>
      <w:r w:rsidR="00A96557">
        <w:rPr>
          <w:rStyle w:val="a4"/>
          <w:rFonts w:asciiTheme="majorEastAsia" w:eastAsiaTheme="majorEastAsia" w:hAnsiTheme="majorEastAsia" w:cs="Helvetica" w:hint="eastAsia"/>
          <w:b w:val="0"/>
          <w:bCs w:val="0"/>
          <w:sz w:val="28"/>
          <w:szCs w:val="28"/>
        </w:rPr>
        <w:t>、创新型劳动者大军，营造劳动光荣的社会风尚和精益求精的敬业风气。</w:t>
      </w:r>
    </w:p>
    <w:p w:rsidR="008F2983" w:rsidRPr="000766F3" w:rsidRDefault="008F2983" w:rsidP="00A96557">
      <w:pPr>
        <w:pStyle w:val="a3"/>
        <w:shd w:val="clear" w:color="auto" w:fill="FFFFFF"/>
        <w:adjustRightInd w:val="0"/>
        <w:spacing w:before="0" w:beforeAutospacing="0" w:after="0" w:afterAutospacing="0"/>
        <w:ind w:firstLineChars="200" w:firstLine="560"/>
        <w:jc w:val="both"/>
        <w:rPr>
          <w:rFonts w:asciiTheme="majorEastAsia" w:eastAsiaTheme="majorEastAsia" w:hAnsiTheme="majorEastAsia" w:cs="Helvetica"/>
          <w:sz w:val="28"/>
          <w:szCs w:val="28"/>
        </w:rPr>
      </w:pPr>
      <w:r w:rsidRPr="008F2983">
        <w:rPr>
          <w:rFonts w:asciiTheme="majorEastAsia" w:eastAsiaTheme="majorEastAsia" w:hAnsiTheme="majorEastAsia" w:cs="Helvetica" w:hint="eastAsia"/>
          <w:sz w:val="28"/>
          <w:szCs w:val="28"/>
        </w:rPr>
        <w:t>3. “中国质量奖”为一线员工设立个人奖项</w:t>
      </w:r>
    </w:p>
    <w:p w:rsidR="00B326D7" w:rsidRDefault="000766F3" w:rsidP="00B326D7">
      <w:pPr>
        <w:pStyle w:val="a3"/>
        <w:shd w:val="clear" w:color="auto" w:fill="FFFFFF"/>
        <w:adjustRightInd w:val="0"/>
        <w:spacing w:before="0" w:beforeAutospacing="0" w:after="0" w:afterAutospacing="0"/>
        <w:ind w:firstLineChars="200" w:firstLine="560"/>
        <w:jc w:val="both"/>
        <w:rPr>
          <w:rFonts w:asciiTheme="majorEastAsia" w:eastAsiaTheme="majorEastAsia" w:hAnsiTheme="majorEastAsia" w:cs="Helvetica"/>
          <w:sz w:val="28"/>
          <w:szCs w:val="28"/>
        </w:rPr>
      </w:pPr>
      <w:r w:rsidRPr="000766F3">
        <w:rPr>
          <w:rFonts w:asciiTheme="majorEastAsia" w:eastAsiaTheme="majorEastAsia" w:hAnsiTheme="majorEastAsia" w:cs="Helvetica"/>
          <w:sz w:val="28"/>
          <w:szCs w:val="28"/>
        </w:rPr>
        <w:t>中国质量奖是中国质量领域的最高荣誉，每两年评选一次，旨在表彰在质量管理模式、管理方法和管理制度领域取得重大创新成就的组织和为推进质量管理理论、方法和措施创新做出突出贡献的个人。</w:t>
      </w:r>
      <w:r w:rsidR="00A10DD7">
        <w:rPr>
          <w:rFonts w:asciiTheme="majorEastAsia" w:eastAsiaTheme="majorEastAsia" w:hAnsiTheme="majorEastAsia" w:cs="Helvetica" w:hint="eastAsia"/>
          <w:sz w:val="28"/>
          <w:szCs w:val="28"/>
        </w:rPr>
        <w:t>从第三届中国</w:t>
      </w:r>
      <w:r w:rsidR="00A10DD7">
        <w:rPr>
          <w:rFonts w:asciiTheme="majorEastAsia" w:eastAsiaTheme="majorEastAsia" w:hAnsiTheme="majorEastAsia" w:cs="Helvetica"/>
          <w:sz w:val="28"/>
          <w:szCs w:val="28"/>
        </w:rPr>
        <w:t>质量奖</w:t>
      </w:r>
      <w:r w:rsidR="00A10DD7">
        <w:rPr>
          <w:rFonts w:asciiTheme="majorEastAsia" w:eastAsiaTheme="majorEastAsia" w:hAnsiTheme="majorEastAsia" w:cs="Helvetica" w:hint="eastAsia"/>
          <w:sz w:val="28"/>
          <w:szCs w:val="28"/>
        </w:rPr>
        <w:t>开始为</w:t>
      </w:r>
      <w:r w:rsidR="00A10DD7">
        <w:rPr>
          <w:rFonts w:asciiTheme="majorEastAsia" w:eastAsiaTheme="majorEastAsia" w:hAnsiTheme="majorEastAsia" w:cs="Helvetica"/>
          <w:sz w:val="28"/>
          <w:szCs w:val="28"/>
        </w:rPr>
        <w:t>一线工作人员设立个人奖项，</w:t>
      </w:r>
      <w:r w:rsidR="00A6492D">
        <w:rPr>
          <w:rFonts w:asciiTheme="majorEastAsia" w:eastAsiaTheme="majorEastAsia" w:hAnsiTheme="majorEastAsia" w:cs="Helvetica" w:hint="eastAsia"/>
          <w:sz w:val="28"/>
          <w:szCs w:val="28"/>
        </w:rPr>
        <w:t>着力</w:t>
      </w:r>
      <w:r w:rsidR="00A10DD7">
        <w:rPr>
          <w:rFonts w:asciiTheme="majorEastAsia" w:eastAsiaTheme="majorEastAsia" w:hAnsiTheme="majorEastAsia" w:cs="Helvetica" w:hint="eastAsia"/>
          <w:sz w:val="28"/>
          <w:szCs w:val="28"/>
        </w:rPr>
        <w:t>弘扬精益求精、</w:t>
      </w:r>
      <w:r w:rsidR="00A10DD7">
        <w:rPr>
          <w:rFonts w:asciiTheme="majorEastAsia" w:eastAsiaTheme="majorEastAsia" w:hAnsiTheme="majorEastAsia" w:cs="Helvetica"/>
          <w:sz w:val="28"/>
          <w:szCs w:val="28"/>
        </w:rPr>
        <w:t>专注敬业、</w:t>
      </w:r>
      <w:r w:rsidR="00A10DD7">
        <w:rPr>
          <w:rFonts w:asciiTheme="majorEastAsia" w:eastAsiaTheme="majorEastAsia" w:hAnsiTheme="majorEastAsia" w:cs="Helvetica" w:hint="eastAsia"/>
          <w:sz w:val="28"/>
          <w:szCs w:val="28"/>
        </w:rPr>
        <w:t>一丝不苟、</w:t>
      </w:r>
      <w:r w:rsidR="00A10DD7">
        <w:rPr>
          <w:rFonts w:asciiTheme="majorEastAsia" w:eastAsiaTheme="majorEastAsia" w:hAnsiTheme="majorEastAsia" w:cs="Helvetica"/>
          <w:sz w:val="28"/>
          <w:szCs w:val="28"/>
        </w:rPr>
        <w:t>追求卓越的工匠</w:t>
      </w:r>
      <w:r w:rsidR="00A10DD7">
        <w:rPr>
          <w:rFonts w:asciiTheme="majorEastAsia" w:eastAsiaTheme="majorEastAsia" w:hAnsiTheme="majorEastAsia" w:cs="Helvetica" w:hint="eastAsia"/>
          <w:sz w:val="28"/>
          <w:szCs w:val="28"/>
        </w:rPr>
        <w:t>精神</w:t>
      </w:r>
      <w:r w:rsidR="00A10DD7">
        <w:rPr>
          <w:rFonts w:asciiTheme="majorEastAsia" w:eastAsiaTheme="majorEastAsia" w:hAnsiTheme="majorEastAsia" w:cs="Helvetica"/>
          <w:sz w:val="28"/>
          <w:szCs w:val="28"/>
        </w:rPr>
        <w:t>。</w:t>
      </w:r>
    </w:p>
    <w:p w:rsidR="00795985" w:rsidRDefault="00ED38AE" w:rsidP="00B326D7">
      <w:pPr>
        <w:pStyle w:val="a3"/>
        <w:shd w:val="clear" w:color="auto" w:fill="FFFFFF"/>
        <w:adjustRightInd w:val="0"/>
        <w:spacing w:before="0" w:beforeAutospacing="0" w:after="0" w:afterAutospacing="0"/>
        <w:ind w:firstLineChars="200" w:firstLine="560"/>
        <w:jc w:val="both"/>
        <w:rPr>
          <w:rFonts w:asciiTheme="majorEastAsia" w:eastAsiaTheme="majorEastAsia" w:hAnsiTheme="majorEastAsia" w:cs="Helvetica"/>
          <w:sz w:val="28"/>
          <w:szCs w:val="28"/>
        </w:rPr>
      </w:pPr>
      <w:r>
        <w:rPr>
          <w:rFonts w:asciiTheme="majorEastAsia" w:eastAsiaTheme="majorEastAsia" w:hAnsiTheme="majorEastAsia" w:cs="Helvetica"/>
          <w:sz w:val="28"/>
          <w:szCs w:val="28"/>
        </w:rPr>
        <w:t>4</w:t>
      </w:r>
      <w:r w:rsidR="00AA0BE7" w:rsidRPr="00A6492D">
        <w:rPr>
          <w:rFonts w:asciiTheme="majorEastAsia" w:eastAsiaTheme="majorEastAsia" w:hAnsiTheme="majorEastAsia" w:cs="Helvetica" w:hint="eastAsia"/>
          <w:sz w:val="28"/>
          <w:szCs w:val="28"/>
        </w:rPr>
        <w:t xml:space="preserve">. </w:t>
      </w:r>
      <w:r w:rsidR="00795985">
        <w:rPr>
          <w:rFonts w:asciiTheme="majorEastAsia" w:eastAsiaTheme="majorEastAsia" w:hAnsiTheme="majorEastAsia" w:cs="Helvetica"/>
          <w:sz w:val="28"/>
          <w:szCs w:val="28"/>
        </w:rPr>
        <w:t>2018</w:t>
      </w:r>
      <w:r w:rsidR="00795985">
        <w:rPr>
          <w:rFonts w:asciiTheme="majorEastAsia" w:eastAsiaTheme="majorEastAsia" w:hAnsiTheme="majorEastAsia" w:cs="Helvetica" w:hint="eastAsia"/>
          <w:sz w:val="28"/>
          <w:szCs w:val="28"/>
        </w:rPr>
        <w:t>年</w:t>
      </w:r>
      <w:r w:rsidR="00795985">
        <w:rPr>
          <w:rFonts w:asciiTheme="majorEastAsia" w:eastAsiaTheme="majorEastAsia" w:hAnsiTheme="majorEastAsia" w:cs="Helvetica"/>
          <w:sz w:val="28"/>
          <w:szCs w:val="28"/>
        </w:rPr>
        <w:t>政府工作报告有关要求</w:t>
      </w:r>
    </w:p>
    <w:p w:rsidR="00A02949" w:rsidRPr="00A6492D" w:rsidRDefault="00A10DD7" w:rsidP="00B326D7">
      <w:pPr>
        <w:pStyle w:val="a3"/>
        <w:shd w:val="clear" w:color="auto" w:fill="FFFFFF"/>
        <w:adjustRightInd w:val="0"/>
        <w:spacing w:before="0" w:beforeAutospacing="0" w:after="0" w:afterAutospacing="0"/>
        <w:ind w:firstLineChars="200" w:firstLine="560"/>
        <w:jc w:val="both"/>
        <w:rPr>
          <w:rFonts w:asciiTheme="majorEastAsia" w:eastAsiaTheme="majorEastAsia" w:hAnsiTheme="majorEastAsia" w:cs="Helvetica"/>
          <w:sz w:val="28"/>
          <w:szCs w:val="28"/>
        </w:rPr>
      </w:pPr>
      <w:r w:rsidRPr="00A6492D">
        <w:rPr>
          <w:rFonts w:asciiTheme="majorEastAsia" w:eastAsiaTheme="majorEastAsia" w:hAnsiTheme="majorEastAsia" w:cs="Helvetica" w:hint="eastAsia"/>
          <w:sz w:val="28"/>
          <w:szCs w:val="28"/>
        </w:rPr>
        <w:t>李克强</w:t>
      </w:r>
      <w:r w:rsidRPr="00A6492D">
        <w:rPr>
          <w:rFonts w:asciiTheme="majorEastAsia" w:eastAsiaTheme="majorEastAsia" w:hAnsiTheme="majorEastAsia" w:cs="Helvetica"/>
          <w:sz w:val="28"/>
          <w:szCs w:val="28"/>
        </w:rPr>
        <w:t>总理在</w:t>
      </w:r>
      <w:r w:rsidRPr="00A6492D">
        <w:rPr>
          <w:rFonts w:asciiTheme="majorEastAsia" w:eastAsiaTheme="majorEastAsia" w:hAnsiTheme="majorEastAsia" w:cs="Helvetica" w:hint="eastAsia"/>
          <w:sz w:val="28"/>
          <w:szCs w:val="28"/>
        </w:rPr>
        <w:t>今年</w:t>
      </w:r>
      <w:r w:rsidRPr="00A6492D">
        <w:rPr>
          <w:rFonts w:asciiTheme="majorEastAsia" w:eastAsiaTheme="majorEastAsia" w:hAnsiTheme="majorEastAsia" w:cs="Helvetica"/>
          <w:sz w:val="28"/>
          <w:szCs w:val="28"/>
        </w:rPr>
        <w:t>的政府工作报告中明确</w:t>
      </w:r>
      <w:r w:rsidRPr="00A6492D">
        <w:rPr>
          <w:rFonts w:asciiTheme="majorEastAsia" w:eastAsiaTheme="majorEastAsia" w:hAnsiTheme="majorEastAsia" w:cs="Helvetica" w:hint="eastAsia"/>
          <w:sz w:val="28"/>
          <w:szCs w:val="28"/>
        </w:rPr>
        <w:t>2018年</w:t>
      </w:r>
      <w:r w:rsidRPr="00A6492D">
        <w:rPr>
          <w:rFonts w:asciiTheme="majorEastAsia" w:eastAsiaTheme="majorEastAsia" w:hAnsiTheme="majorEastAsia" w:cs="Helvetica"/>
          <w:sz w:val="28"/>
          <w:szCs w:val="28"/>
        </w:rPr>
        <w:t>要</w:t>
      </w:r>
      <w:r w:rsidR="00AA0BE7" w:rsidRPr="00A6492D">
        <w:rPr>
          <w:rFonts w:asciiTheme="majorEastAsia" w:eastAsiaTheme="majorEastAsia" w:hAnsiTheme="majorEastAsia" w:cs="Helvetica" w:hint="eastAsia"/>
          <w:sz w:val="28"/>
          <w:szCs w:val="28"/>
        </w:rPr>
        <w:t>全面开展质量提升行动，推进与国际先进水平对标达标，弘扬工匠精神，来一场中国制造的品质革命。</w:t>
      </w:r>
    </w:p>
    <w:p w:rsidR="00A10DD7" w:rsidRPr="00A6492D" w:rsidRDefault="00A10DD7" w:rsidP="008E306F">
      <w:pPr>
        <w:pStyle w:val="a3"/>
        <w:shd w:val="clear" w:color="auto" w:fill="FFFFFF"/>
        <w:adjustRightInd w:val="0"/>
        <w:spacing w:before="0" w:beforeAutospacing="0" w:after="0" w:afterAutospacing="0"/>
        <w:ind w:firstLineChars="200" w:firstLine="562"/>
        <w:rPr>
          <w:rFonts w:asciiTheme="majorEastAsia" w:eastAsiaTheme="majorEastAsia" w:hAnsiTheme="majorEastAsia" w:cs="Helvetica"/>
          <w:b/>
          <w:sz w:val="28"/>
          <w:szCs w:val="28"/>
        </w:rPr>
      </w:pPr>
      <w:r w:rsidRPr="00A6492D">
        <w:rPr>
          <w:rFonts w:asciiTheme="majorEastAsia" w:eastAsiaTheme="majorEastAsia" w:hAnsiTheme="majorEastAsia" w:cs="Helvetica" w:hint="eastAsia"/>
          <w:b/>
          <w:sz w:val="28"/>
          <w:szCs w:val="28"/>
        </w:rPr>
        <w:t>二．活动</w:t>
      </w:r>
      <w:r w:rsidRPr="00A6492D">
        <w:rPr>
          <w:rFonts w:asciiTheme="majorEastAsia" w:eastAsiaTheme="majorEastAsia" w:hAnsiTheme="majorEastAsia" w:cs="Helvetica"/>
          <w:b/>
          <w:sz w:val="28"/>
          <w:szCs w:val="28"/>
        </w:rPr>
        <w:t>意义</w:t>
      </w:r>
    </w:p>
    <w:p w:rsidR="00524437" w:rsidRPr="00A6492D" w:rsidRDefault="00524437" w:rsidP="008E306F">
      <w:pPr>
        <w:widowControl/>
        <w:shd w:val="clear" w:color="auto" w:fill="FFFFFF"/>
        <w:adjustRightInd w:val="0"/>
        <w:spacing w:line="360" w:lineRule="atLeast"/>
        <w:ind w:firstLine="480"/>
        <w:jc w:val="left"/>
        <w:rPr>
          <w:rFonts w:asciiTheme="majorEastAsia" w:eastAsiaTheme="majorEastAsia" w:hAnsiTheme="majorEastAsia" w:cs="Helvetica"/>
          <w:kern w:val="0"/>
          <w:sz w:val="28"/>
          <w:szCs w:val="28"/>
        </w:rPr>
      </w:pPr>
      <w:r w:rsidRPr="00A6492D">
        <w:rPr>
          <w:rFonts w:asciiTheme="majorEastAsia" w:eastAsiaTheme="majorEastAsia" w:hAnsiTheme="majorEastAsia" w:cs="Helvetica" w:hint="eastAsia"/>
          <w:kern w:val="0"/>
          <w:sz w:val="28"/>
          <w:szCs w:val="28"/>
        </w:rPr>
        <w:t>1．</w:t>
      </w:r>
      <w:r w:rsidR="00A05829" w:rsidRPr="00A6492D">
        <w:rPr>
          <w:rFonts w:asciiTheme="majorEastAsia" w:eastAsiaTheme="majorEastAsia" w:hAnsiTheme="majorEastAsia" w:cs="Helvetica" w:hint="eastAsia"/>
          <w:kern w:val="0"/>
          <w:sz w:val="28"/>
          <w:szCs w:val="28"/>
        </w:rPr>
        <w:t>发掘</w:t>
      </w:r>
      <w:r w:rsidR="00180567" w:rsidRPr="00A6492D">
        <w:rPr>
          <w:rFonts w:asciiTheme="majorEastAsia" w:eastAsiaTheme="majorEastAsia" w:hAnsiTheme="majorEastAsia" w:cs="Helvetica" w:hint="eastAsia"/>
          <w:kern w:val="0"/>
          <w:sz w:val="28"/>
          <w:szCs w:val="28"/>
        </w:rPr>
        <w:t>出</w:t>
      </w:r>
      <w:r w:rsidR="00A05829" w:rsidRPr="00A6492D">
        <w:rPr>
          <w:rFonts w:asciiTheme="majorEastAsia" w:eastAsiaTheme="majorEastAsia" w:hAnsiTheme="majorEastAsia" w:cs="Helvetica" w:hint="eastAsia"/>
          <w:kern w:val="0"/>
          <w:sz w:val="28"/>
          <w:szCs w:val="28"/>
        </w:rPr>
        <w:t>代表</w:t>
      </w:r>
      <w:r w:rsidR="00A05829" w:rsidRPr="00A6492D">
        <w:rPr>
          <w:rFonts w:asciiTheme="majorEastAsia" w:eastAsiaTheme="majorEastAsia" w:hAnsiTheme="majorEastAsia" w:cs="Helvetica"/>
          <w:kern w:val="0"/>
          <w:sz w:val="28"/>
          <w:szCs w:val="28"/>
        </w:rPr>
        <w:t>中国机械工业</w:t>
      </w:r>
      <w:r w:rsidR="00A05829" w:rsidRPr="00A6492D">
        <w:rPr>
          <w:rFonts w:asciiTheme="majorEastAsia" w:eastAsiaTheme="majorEastAsia" w:hAnsiTheme="majorEastAsia" w:cs="Helvetica" w:hint="eastAsia"/>
          <w:kern w:val="0"/>
          <w:sz w:val="28"/>
          <w:szCs w:val="28"/>
        </w:rPr>
        <w:t>最</w:t>
      </w:r>
      <w:r w:rsidR="00A05829" w:rsidRPr="00A6492D">
        <w:rPr>
          <w:rFonts w:asciiTheme="majorEastAsia" w:eastAsiaTheme="majorEastAsia" w:hAnsiTheme="majorEastAsia" w:cs="Helvetica"/>
          <w:kern w:val="0"/>
          <w:sz w:val="28"/>
          <w:szCs w:val="28"/>
        </w:rPr>
        <w:t>高</w:t>
      </w:r>
      <w:r w:rsidR="00144461">
        <w:rPr>
          <w:rFonts w:asciiTheme="majorEastAsia" w:eastAsiaTheme="majorEastAsia" w:hAnsiTheme="majorEastAsia" w:cs="Helvetica" w:hint="eastAsia"/>
          <w:kern w:val="0"/>
          <w:sz w:val="28"/>
          <w:szCs w:val="28"/>
        </w:rPr>
        <w:t>技能</w:t>
      </w:r>
      <w:r w:rsidR="00A05829" w:rsidRPr="00A6492D">
        <w:rPr>
          <w:rFonts w:asciiTheme="majorEastAsia" w:eastAsiaTheme="majorEastAsia" w:hAnsiTheme="majorEastAsia" w:cs="Helvetica"/>
          <w:kern w:val="0"/>
          <w:sz w:val="28"/>
          <w:szCs w:val="28"/>
        </w:rPr>
        <w:t>水平</w:t>
      </w:r>
      <w:r w:rsidR="00180567" w:rsidRPr="00A6492D">
        <w:rPr>
          <w:rFonts w:asciiTheme="majorEastAsia" w:eastAsiaTheme="majorEastAsia" w:hAnsiTheme="majorEastAsia" w:cs="Helvetica" w:hint="eastAsia"/>
          <w:kern w:val="0"/>
          <w:sz w:val="28"/>
          <w:szCs w:val="28"/>
        </w:rPr>
        <w:t>的</w:t>
      </w:r>
      <w:r w:rsidR="00A05829" w:rsidRPr="00A6492D">
        <w:rPr>
          <w:rFonts w:asciiTheme="majorEastAsia" w:eastAsiaTheme="majorEastAsia" w:hAnsiTheme="majorEastAsia" w:cs="Helvetica"/>
          <w:kern w:val="0"/>
          <w:sz w:val="28"/>
          <w:szCs w:val="28"/>
        </w:rPr>
        <w:t>杰出</w:t>
      </w:r>
      <w:r w:rsidR="00180567" w:rsidRPr="00A6492D">
        <w:rPr>
          <w:rFonts w:asciiTheme="majorEastAsia" w:eastAsiaTheme="majorEastAsia" w:hAnsiTheme="majorEastAsia" w:cs="Helvetica" w:hint="eastAsia"/>
          <w:kern w:val="0"/>
          <w:sz w:val="28"/>
          <w:szCs w:val="28"/>
        </w:rPr>
        <w:t>一线</w:t>
      </w:r>
      <w:r w:rsidR="00180567" w:rsidRPr="00A6492D">
        <w:rPr>
          <w:rFonts w:asciiTheme="majorEastAsia" w:eastAsiaTheme="majorEastAsia" w:hAnsiTheme="majorEastAsia" w:cs="Helvetica"/>
          <w:kern w:val="0"/>
          <w:sz w:val="28"/>
          <w:szCs w:val="28"/>
        </w:rPr>
        <w:t>员工，</w:t>
      </w:r>
      <w:r w:rsidRPr="00A6492D">
        <w:rPr>
          <w:rFonts w:asciiTheme="majorEastAsia" w:eastAsiaTheme="majorEastAsia" w:hAnsiTheme="majorEastAsia" w:cs="Helvetica" w:hint="eastAsia"/>
          <w:kern w:val="0"/>
          <w:sz w:val="28"/>
          <w:szCs w:val="28"/>
        </w:rPr>
        <w:t>在</w:t>
      </w:r>
      <w:r w:rsidRPr="00A6492D">
        <w:rPr>
          <w:rFonts w:asciiTheme="majorEastAsia" w:eastAsiaTheme="majorEastAsia" w:hAnsiTheme="majorEastAsia" w:cs="Helvetica"/>
          <w:kern w:val="0"/>
          <w:sz w:val="28"/>
          <w:szCs w:val="28"/>
        </w:rPr>
        <w:t>全行业大力宣传表彰，为精益求精</w:t>
      </w:r>
      <w:r w:rsidRPr="00A6492D">
        <w:rPr>
          <w:rFonts w:asciiTheme="majorEastAsia" w:eastAsiaTheme="majorEastAsia" w:hAnsiTheme="majorEastAsia" w:cs="Helvetica" w:hint="eastAsia"/>
          <w:kern w:val="0"/>
          <w:sz w:val="28"/>
          <w:szCs w:val="28"/>
        </w:rPr>
        <w:t>、一丝不苟</w:t>
      </w:r>
      <w:r w:rsidRPr="00A6492D">
        <w:rPr>
          <w:rFonts w:asciiTheme="majorEastAsia" w:eastAsiaTheme="majorEastAsia" w:hAnsiTheme="majorEastAsia" w:cs="Helvetica"/>
          <w:kern w:val="0"/>
          <w:sz w:val="28"/>
          <w:szCs w:val="28"/>
        </w:rPr>
        <w:t>、</w:t>
      </w:r>
      <w:r w:rsidRPr="00A6492D">
        <w:rPr>
          <w:rFonts w:asciiTheme="majorEastAsia" w:eastAsiaTheme="majorEastAsia" w:hAnsiTheme="majorEastAsia" w:cs="Helvetica" w:hint="eastAsia"/>
          <w:kern w:val="0"/>
          <w:sz w:val="28"/>
          <w:szCs w:val="28"/>
        </w:rPr>
        <w:t>专注坚持</w:t>
      </w:r>
      <w:r w:rsidRPr="00A6492D">
        <w:rPr>
          <w:rFonts w:asciiTheme="majorEastAsia" w:eastAsiaTheme="majorEastAsia" w:hAnsiTheme="majorEastAsia" w:cs="Helvetica"/>
          <w:kern w:val="0"/>
          <w:sz w:val="28"/>
          <w:szCs w:val="28"/>
        </w:rPr>
        <w:t>、</w:t>
      </w:r>
      <w:r w:rsidR="005B3592">
        <w:rPr>
          <w:rFonts w:asciiTheme="majorEastAsia" w:eastAsiaTheme="majorEastAsia" w:hAnsiTheme="majorEastAsia" w:cs="Helvetica" w:hint="eastAsia"/>
          <w:kern w:val="0"/>
          <w:sz w:val="28"/>
          <w:szCs w:val="28"/>
        </w:rPr>
        <w:t>钻研</w:t>
      </w:r>
      <w:r w:rsidR="005B3592">
        <w:rPr>
          <w:rFonts w:asciiTheme="majorEastAsia" w:eastAsiaTheme="majorEastAsia" w:hAnsiTheme="majorEastAsia" w:cs="Helvetica"/>
          <w:kern w:val="0"/>
          <w:sz w:val="28"/>
          <w:szCs w:val="28"/>
        </w:rPr>
        <w:t>技术、</w:t>
      </w:r>
      <w:r w:rsidRPr="00A6492D">
        <w:rPr>
          <w:rFonts w:asciiTheme="majorEastAsia" w:eastAsiaTheme="majorEastAsia" w:hAnsiTheme="majorEastAsia" w:cs="Helvetica"/>
          <w:kern w:val="0"/>
          <w:sz w:val="28"/>
          <w:szCs w:val="28"/>
        </w:rPr>
        <w:t>专业敬业、</w:t>
      </w:r>
      <w:r w:rsidRPr="00A6492D">
        <w:rPr>
          <w:rFonts w:asciiTheme="majorEastAsia" w:eastAsiaTheme="majorEastAsia" w:hAnsiTheme="majorEastAsia" w:cs="Helvetica" w:hint="eastAsia"/>
          <w:kern w:val="0"/>
          <w:sz w:val="28"/>
          <w:szCs w:val="28"/>
        </w:rPr>
        <w:t>淡泊</w:t>
      </w:r>
      <w:r w:rsidRPr="00A6492D">
        <w:rPr>
          <w:rFonts w:asciiTheme="majorEastAsia" w:eastAsiaTheme="majorEastAsia" w:hAnsiTheme="majorEastAsia" w:cs="Helvetica"/>
          <w:kern w:val="0"/>
          <w:sz w:val="28"/>
          <w:szCs w:val="28"/>
        </w:rPr>
        <w:t>名利、追求卓越的工匠树碑立传</w:t>
      </w:r>
      <w:r w:rsidRPr="00A6492D">
        <w:rPr>
          <w:rFonts w:asciiTheme="majorEastAsia" w:eastAsiaTheme="majorEastAsia" w:hAnsiTheme="majorEastAsia" w:cs="Helvetica" w:hint="eastAsia"/>
          <w:kern w:val="0"/>
          <w:sz w:val="28"/>
          <w:szCs w:val="28"/>
        </w:rPr>
        <w:t>，</w:t>
      </w:r>
      <w:r w:rsidRPr="00A6492D">
        <w:rPr>
          <w:rFonts w:asciiTheme="majorEastAsia" w:eastAsiaTheme="majorEastAsia" w:hAnsiTheme="majorEastAsia" w:cs="Helvetica"/>
          <w:kern w:val="0"/>
          <w:sz w:val="28"/>
          <w:szCs w:val="28"/>
        </w:rPr>
        <w:t>树立标杆。</w:t>
      </w:r>
    </w:p>
    <w:p w:rsidR="00524437" w:rsidRPr="00A6492D" w:rsidRDefault="00524437" w:rsidP="008E306F">
      <w:pPr>
        <w:widowControl/>
        <w:shd w:val="clear" w:color="auto" w:fill="FFFFFF"/>
        <w:adjustRightInd w:val="0"/>
        <w:spacing w:line="360" w:lineRule="atLeast"/>
        <w:ind w:firstLine="480"/>
        <w:jc w:val="left"/>
        <w:rPr>
          <w:rFonts w:asciiTheme="majorEastAsia" w:eastAsiaTheme="majorEastAsia" w:hAnsiTheme="majorEastAsia" w:cs="Helvetica"/>
          <w:kern w:val="0"/>
          <w:sz w:val="28"/>
          <w:szCs w:val="28"/>
        </w:rPr>
      </w:pPr>
      <w:r w:rsidRPr="00A6492D">
        <w:rPr>
          <w:rFonts w:asciiTheme="majorEastAsia" w:eastAsiaTheme="majorEastAsia" w:hAnsiTheme="majorEastAsia" w:cs="Helvetica"/>
          <w:kern w:val="0"/>
          <w:sz w:val="28"/>
          <w:szCs w:val="28"/>
        </w:rPr>
        <w:t xml:space="preserve">2. </w:t>
      </w:r>
      <w:r w:rsidRPr="00A6492D">
        <w:rPr>
          <w:rFonts w:asciiTheme="majorEastAsia" w:eastAsiaTheme="majorEastAsia" w:hAnsiTheme="majorEastAsia" w:cs="Helvetica" w:hint="eastAsia"/>
          <w:kern w:val="0"/>
          <w:sz w:val="28"/>
          <w:szCs w:val="28"/>
        </w:rPr>
        <w:t>营造</w:t>
      </w:r>
      <w:r w:rsidRPr="00A6492D">
        <w:rPr>
          <w:rFonts w:asciiTheme="majorEastAsia" w:eastAsiaTheme="majorEastAsia" w:hAnsiTheme="majorEastAsia" w:cs="Helvetica"/>
          <w:kern w:val="0"/>
          <w:sz w:val="28"/>
          <w:szCs w:val="28"/>
        </w:rPr>
        <w:t>质量品牌发展环境，形成全行业重质量、创品牌</w:t>
      </w:r>
      <w:r w:rsidRPr="00A6492D">
        <w:rPr>
          <w:rFonts w:asciiTheme="majorEastAsia" w:eastAsiaTheme="majorEastAsia" w:hAnsiTheme="majorEastAsia" w:cs="Helvetica" w:hint="eastAsia"/>
          <w:kern w:val="0"/>
          <w:sz w:val="28"/>
          <w:szCs w:val="28"/>
        </w:rPr>
        <w:t>、</w:t>
      </w:r>
      <w:r w:rsidRPr="00A6492D">
        <w:rPr>
          <w:rFonts w:asciiTheme="majorEastAsia" w:eastAsiaTheme="majorEastAsia" w:hAnsiTheme="majorEastAsia" w:cs="Helvetica"/>
          <w:kern w:val="0"/>
          <w:sz w:val="28"/>
          <w:szCs w:val="28"/>
        </w:rPr>
        <w:t>尊工匠</w:t>
      </w:r>
      <w:r w:rsidR="00A96557">
        <w:rPr>
          <w:rFonts w:asciiTheme="majorEastAsia" w:eastAsiaTheme="majorEastAsia" w:hAnsiTheme="majorEastAsia" w:cs="Helvetica" w:hint="eastAsia"/>
          <w:kern w:val="0"/>
          <w:sz w:val="28"/>
          <w:szCs w:val="28"/>
        </w:rPr>
        <w:t>、</w:t>
      </w:r>
      <w:r w:rsidR="00A725F8">
        <w:rPr>
          <w:rFonts w:asciiTheme="majorEastAsia" w:eastAsiaTheme="majorEastAsia" w:hAnsiTheme="majorEastAsia" w:cs="Helvetica" w:hint="eastAsia"/>
          <w:kern w:val="0"/>
          <w:sz w:val="28"/>
          <w:szCs w:val="28"/>
        </w:rPr>
        <w:t>钻</w:t>
      </w:r>
      <w:r w:rsidR="00055F07">
        <w:rPr>
          <w:rFonts w:asciiTheme="majorEastAsia" w:eastAsiaTheme="majorEastAsia" w:hAnsiTheme="majorEastAsia" w:cs="Helvetica"/>
          <w:kern w:val="0"/>
          <w:sz w:val="28"/>
          <w:szCs w:val="28"/>
        </w:rPr>
        <w:t>技术</w:t>
      </w:r>
      <w:r w:rsidRPr="00A6492D">
        <w:rPr>
          <w:rFonts w:asciiTheme="majorEastAsia" w:eastAsiaTheme="majorEastAsia" w:hAnsiTheme="majorEastAsia" w:cs="Helvetica"/>
          <w:kern w:val="0"/>
          <w:sz w:val="28"/>
          <w:szCs w:val="28"/>
        </w:rPr>
        <w:t>的氛围。</w:t>
      </w:r>
    </w:p>
    <w:p w:rsidR="00524437" w:rsidRPr="00A6492D" w:rsidRDefault="00524437" w:rsidP="008E306F">
      <w:pPr>
        <w:widowControl/>
        <w:shd w:val="clear" w:color="auto" w:fill="FFFFFF"/>
        <w:adjustRightInd w:val="0"/>
        <w:spacing w:line="360" w:lineRule="atLeast"/>
        <w:ind w:firstLine="480"/>
        <w:jc w:val="left"/>
        <w:rPr>
          <w:rFonts w:asciiTheme="majorEastAsia" w:eastAsiaTheme="majorEastAsia" w:hAnsiTheme="majorEastAsia" w:cs="Helvetica"/>
          <w:sz w:val="28"/>
          <w:szCs w:val="28"/>
        </w:rPr>
      </w:pPr>
      <w:r w:rsidRPr="00A6492D">
        <w:rPr>
          <w:rFonts w:asciiTheme="majorEastAsia" w:eastAsiaTheme="majorEastAsia" w:hAnsiTheme="majorEastAsia" w:cs="Helvetica" w:hint="eastAsia"/>
          <w:kern w:val="0"/>
          <w:sz w:val="28"/>
          <w:szCs w:val="28"/>
        </w:rPr>
        <w:t>3. 推动</w:t>
      </w:r>
      <w:r w:rsidR="008E306F" w:rsidRPr="00A6492D">
        <w:rPr>
          <w:rFonts w:asciiTheme="majorEastAsia" w:eastAsiaTheme="majorEastAsia" w:hAnsiTheme="majorEastAsia" w:cs="Helvetica"/>
          <w:sz w:val="28"/>
          <w:szCs w:val="28"/>
        </w:rPr>
        <w:t>国家</w:t>
      </w:r>
      <w:r w:rsidR="008F2983">
        <w:rPr>
          <w:rFonts w:asciiTheme="majorEastAsia" w:eastAsiaTheme="majorEastAsia" w:hAnsiTheme="majorEastAsia" w:cs="Helvetica" w:hint="eastAsia"/>
          <w:sz w:val="28"/>
          <w:szCs w:val="28"/>
        </w:rPr>
        <w:t>、</w:t>
      </w:r>
      <w:r w:rsidR="008F2983">
        <w:rPr>
          <w:rFonts w:asciiTheme="majorEastAsia" w:eastAsiaTheme="majorEastAsia" w:hAnsiTheme="majorEastAsia" w:cs="Helvetica"/>
          <w:sz w:val="28"/>
          <w:szCs w:val="28"/>
        </w:rPr>
        <w:t>行业、企业的</w:t>
      </w:r>
      <w:r w:rsidR="008E306F" w:rsidRPr="00A6492D">
        <w:rPr>
          <w:rFonts w:asciiTheme="majorEastAsia" w:eastAsiaTheme="majorEastAsia" w:hAnsiTheme="majorEastAsia" w:cs="Helvetica"/>
          <w:sz w:val="28"/>
          <w:szCs w:val="28"/>
        </w:rPr>
        <w:t>质量激励政策</w:t>
      </w:r>
      <w:r w:rsidR="008E306F" w:rsidRPr="00A6492D">
        <w:rPr>
          <w:rFonts w:asciiTheme="majorEastAsia" w:eastAsiaTheme="majorEastAsia" w:hAnsiTheme="majorEastAsia" w:cs="Helvetica" w:hint="eastAsia"/>
          <w:sz w:val="28"/>
          <w:szCs w:val="28"/>
        </w:rPr>
        <w:t>的</w:t>
      </w:r>
      <w:r w:rsidRPr="00A6492D">
        <w:rPr>
          <w:rFonts w:asciiTheme="majorEastAsia" w:eastAsiaTheme="majorEastAsia" w:hAnsiTheme="majorEastAsia" w:cs="Helvetica" w:hint="eastAsia"/>
          <w:kern w:val="0"/>
          <w:sz w:val="28"/>
          <w:szCs w:val="28"/>
        </w:rPr>
        <w:t>建立和</w:t>
      </w:r>
      <w:r w:rsidRPr="00A6492D">
        <w:rPr>
          <w:rFonts w:asciiTheme="majorEastAsia" w:eastAsiaTheme="majorEastAsia" w:hAnsiTheme="majorEastAsia" w:cs="Helvetica"/>
          <w:kern w:val="0"/>
          <w:sz w:val="28"/>
          <w:szCs w:val="28"/>
        </w:rPr>
        <w:t>完善</w:t>
      </w:r>
      <w:r w:rsidR="008E306F" w:rsidRPr="00A6492D">
        <w:rPr>
          <w:rFonts w:asciiTheme="majorEastAsia" w:eastAsiaTheme="majorEastAsia" w:hAnsiTheme="majorEastAsia" w:cs="Helvetica" w:hint="eastAsia"/>
          <w:kern w:val="0"/>
          <w:sz w:val="28"/>
          <w:szCs w:val="28"/>
        </w:rPr>
        <w:t>，</w:t>
      </w:r>
      <w:r w:rsidR="008E306F" w:rsidRPr="00A6492D">
        <w:rPr>
          <w:rFonts w:asciiTheme="majorEastAsia" w:eastAsiaTheme="majorEastAsia" w:hAnsiTheme="majorEastAsia" w:cs="Helvetica"/>
          <w:sz w:val="28"/>
          <w:szCs w:val="28"/>
        </w:rPr>
        <w:t>树立质量标杆，弘扬质量先进</w:t>
      </w:r>
      <w:r w:rsidR="008E306F" w:rsidRPr="00A6492D">
        <w:rPr>
          <w:rFonts w:asciiTheme="majorEastAsia" w:eastAsiaTheme="majorEastAsia" w:hAnsiTheme="majorEastAsia" w:cs="Helvetica" w:hint="eastAsia"/>
          <w:sz w:val="28"/>
          <w:szCs w:val="28"/>
        </w:rPr>
        <w:t>，</w:t>
      </w:r>
      <w:r w:rsidR="008E306F" w:rsidRPr="00A6492D">
        <w:rPr>
          <w:rFonts w:asciiTheme="majorEastAsia" w:eastAsiaTheme="majorEastAsia" w:hAnsiTheme="majorEastAsia" w:cs="Helvetica"/>
          <w:sz w:val="28"/>
          <w:szCs w:val="28"/>
        </w:rPr>
        <w:t>制定技术技能人才激励办法</w:t>
      </w:r>
      <w:r w:rsidR="008E306F" w:rsidRPr="00A6492D">
        <w:rPr>
          <w:rFonts w:asciiTheme="majorEastAsia" w:eastAsiaTheme="majorEastAsia" w:hAnsiTheme="majorEastAsia" w:cs="Helvetica" w:hint="eastAsia"/>
          <w:sz w:val="28"/>
          <w:szCs w:val="28"/>
        </w:rPr>
        <w:t>，将</w:t>
      </w:r>
      <w:r w:rsidR="008E306F" w:rsidRPr="00A6492D">
        <w:rPr>
          <w:rFonts w:asciiTheme="majorEastAsia" w:eastAsiaTheme="majorEastAsia" w:hAnsiTheme="majorEastAsia" w:cs="Helvetica"/>
          <w:sz w:val="28"/>
          <w:szCs w:val="28"/>
        </w:rPr>
        <w:t>国家对</w:t>
      </w:r>
      <w:r w:rsidR="008E306F" w:rsidRPr="00A6492D">
        <w:rPr>
          <w:rFonts w:asciiTheme="majorEastAsia" w:eastAsiaTheme="majorEastAsia" w:hAnsiTheme="majorEastAsia" w:cs="Helvetica" w:hint="eastAsia"/>
          <w:sz w:val="28"/>
          <w:szCs w:val="28"/>
        </w:rPr>
        <w:t>质量</w:t>
      </w:r>
      <w:r w:rsidR="008E306F" w:rsidRPr="00A6492D">
        <w:rPr>
          <w:rFonts w:asciiTheme="majorEastAsia" w:eastAsiaTheme="majorEastAsia" w:hAnsiTheme="majorEastAsia" w:cs="Helvetica"/>
          <w:sz w:val="28"/>
          <w:szCs w:val="28"/>
        </w:rPr>
        <w:t>人才的</w:t>
      </w:r>
      <w:r w:rsidR="008E306F" w:rsidRPr="00A6492D">
        <w:rPr>
          <w:rFonts w:asciiTheme="majorEastAsia" w:eastAsiaTheme="majorEastAsia" w:hAnsiTheme="majorEastAsia" w:cs="Helvetica" w:hint="eastAsia"/>
          <w:sz w:val="28"/>
          <w:szCs w:val="28"/>
        </w:rPr>
        <w:t>政策落到实处</w:t>
      </w:r>
      <w:r w:rsidR="008E306F" w:rsidRPr="00A6492D">
        <w:rPr>
          <w:rFonts w:asciiTheme="majorEastAsia" w:eastAsiaTheme="majorEastAsia" w:hAnsiTheme="majorEastAsia" w:cs="Helvetica"/>
          <w:sz w:val="28"/>
          <w:szCs w:val="28"/>
        </w:rPr>
        <w:t>。</w:t>
      </w:r>
    </w:p>
    <w:p w:rsidR="000B2235" w:rsidRDefault="000B2235" w:rsidP="00A6492D">
      <w:pPr>
        <w:widowControl/>
        <w:shd w:val="clear" w:color="auto" w:fill="FFFFFF"/>
        <w:adjustRightInd w:val="0"/>
        <w:spacing w:line="360" w:lineRule="atLeast"/>
        <w:ind w:firstLine="480"/>
        <w:jc w:val="left"/>
        <w:rPr>
          <w:rFonts w:asciiTheme="majorEastAsia" w:eastAsiaTheme="majorEastAsia" w:hAnsiTheme="majorEastAsia" w:cs="Helvetica"/>
          <w:b/>
          <w:sz w:val="28"/>
          <w:szCs w:val="28"/>
        </w:rPr>
      </w:pPr>
      <w:r w:rsidRPr="00A6492D">
        <w:rPr>
          <w:rFonts w:asciiTheme="majorEastAsia" w:eastAsiaTheme="majorEastAsia" w:hAnsiTheme="majorEastAsia" w:cs="Helvetica" w:hint="eastAsia"/>
          <w:b/>
          <w:sz w:val="28"/>
          <w:szCs w:val="28"/>
        </w:rPr>
        <w:t>三．</w:t>
      </w:r>
      <w:r w:rsidRPr="00A6492D">
        <w:rPr>
          <w:rFonts w:asciiTheme="majorEastAsia" w:eastAsiaTheme="majorEastAsia" w:hAnsiTheme="majorEastAsia" w:cs="Helvetica"/>
          <w:b/>
          <w:sz w:val="28"/>
          <w:szCs w:val="28"/>
        </w:rPr>
        <w:t>活动范围：</w:t>
      </w:r>
    </w:p>
    <w:p w:rsidR="00B35046" w:rsidRPr="00B35046" w:rsidRDefault="00B35046" w:rsidP="00A6492D">
      <w:pPr>
        <w:widowControl/>
        <w:shd w:val="clear" w:color="auto" w:fill="FFFFFF"/>
        <w:adjustRightInd w:val="0"/>
        <w:spacing w:line="360" w:lineRule="atLeast"/>
        <w:ind w:firstLine="480"/>
        <w:jc w:val="left"/>
        <w:rPr>
          <w:rFonts w:asciiTheme="majorEastAsia" w:eastAsiaTheme="majorEastAsia" w:hAnsiTheme="majorEastAsia" w:cs="Helvetica"/>
          <w:sz w:val="28"/>
          <w:szCs w:val="28"/>
        </w:rPr>
      </w:pPr>
      <w:r w:rsidRPr="00B35046">
        <w:rPr>
          <w:rFonts w:asciiTheme="majorEastAsia" w:eastAsiaTheme="majorEastAsia" w:hAnsiTheme="majorEastAsia" w:cs="Helvetica" w:hint="eastAsia"/>
          <w:sz w:val="28"/>
          <w:szCs w:val="28"/>
        </w:rPr>
        <w:lastRenderedPageBreak/>
        <w:t>（一）</w:t>
      </w:r>
      <w:r>
        <w:rPr>
          <w:rFonts w:asciiTheme="majorEastAsia" w:eastAsiaTheme="majorEastAsia" w:hAnsiTheme="majorEastAsia" w:cs="Helvetica" w:hint="eastAsia"/>
          <w:sz w:val="28"/>
          <w:szCs w:val="28"/>
        </w:rPr>
        <w:t>重点推荐</w:t>
      </w:r>
      <w:r>
        <w:rPr>
          <w:rFonts w:asciiTheme="majorEastAsia" w:eastAsiaTheme="majorEastAsia" w:hAnsiTheme="majorEastAsia" w:cs="Helvetica"/>
          <w:sz w:val="28"/>
          <w:szCs w:val="28"/>
        </w:rPr>
        <w:t>参加范围</w:t>
      </w:r>
    </w:p>
    <w:p w:rsidR="000B2235" w:rsidRPr="00A6492D" w:rsidRDefault="000B2235" w:rsidP="00A6492D">
      <w:pPr>
        <w:widowControl/>
        <w:adjustRightInd w:val="0"/>
        <w:ind w:firstLineChars="200" w:firstLine="560"/>
        <w:jc w:val="left"/>
        <w:rPr>
          <w:rFonts w:asciiTheme="majorEastAsia" w:eastAsiaTheme="majorEastAsia" w:hAnsiTheme="majorEastAsia" w:cs="宋体"/>
          <w:kern w:val="0"/>
          <w:sz w:val="28"/>
          <w:szCs w:val="28"/>
        </w:rPr>
      </w:pPr>
      <w:r w:rsidRPr="00A6492D">
        <w:rPr>
          <w:rFonts w:asciiTheme="majorEastAsia" w:eastAsiaTheme="majorEastAsia" w:hAnsiTheme="majorEastAsia" w:cs="宋体" w:hint="eastAsia"/>
          <w:kern w:val="0"/>
          <w:sz w:val="28"/>
          <w:szCs w:val="28"/>
        </w:rPr>
        <w:t>1．获得历届中国质量奖</w:t>
      </w:r>
      <w:r w:rsidR="00A725F8">
        <w:rPr>
          <w:rFonts w:asciiTheme="majorEastAsia" w:eastAsiaTheme="majorEastAsia" w:hAnsiTheme="majorEastAsia" w:cs="宋体" w:hint="eastAsia"/>
          <w:kern w:val="0"/>
          <w:sz w:val="28"/>
          <w:szCs w:val="28"/>
        </w:rPr>
        <w:t>、</w:t>
      </w:r>
      <w:r w:rsidR="00A725F8">
        <w:rPr>
          <w:rFonts w:asciiTheme="majorEastAsia" w:eastAsiaTheme="majorEastAsia" w:hAnsiTheme="majorEastAsia" w:cs="宋体"/>
          <w:kern w:val="0"/>
          <w:sz w:val="28"/>
          <w:szCs w:val="28"/>
        </w:rPr>
        <w:t>全国</w:t>
      </w:r>
      <w:r w:rsidR="00A725F8">
        <w:rPr>
          <w:rFonts w:asciiTheme="majorEastAsia" w:eastAsiaTheme="majorEastAsia" w:hAnsiTheme="majorEastAsia" w:cs="宋体" w:hint="eastAsia"/>
          <w:kern w:val="0"/>
          <w:sz w:val="28"/>
          <w:szCs w:val="28"/>
        </w:rPr>
        <w:t>质量</w:t>
      </w:r>
      <w:r w:rsidR="00A725F8">
        <w:rPr>
          <w:rFonts w:asciiTheme="majorEastAsia" w:eastAsiaTheme="majorEastAsia" w:hAnsiTheme="majorEastAsia" w:cs="宋体"/>
          <w:kern w:val="0"/>
          <w:sz w:val="28"/>
          <w:szCs w:val="28"/>
        </w:rPr>
        <w:t>奖</w:t>
      </w:r>
      <w:r w:rsidRPr="00A6492D">
        <w:rPr>
          <w:rFonts w:asciiTheme="majorEastAsia" w:eastAsiaTheme="majorEastAsia" w:hAnsiTheme="majorEastAsia" w:cs="宋体" w:hint="eastAsia"/>
          <w:kern w:val="0"/>
          <w:sz w:val="28"/>
          <w:szCs w:val="28"/>
        </w:rPr>
        <w:t>企业</w:t>
      </w:r>
      <w:r w:rsidR="00B326D7">
        <w:rPr>
          <w:rFonts w:asciiTheme="majorEastAsia" w:eastAsiaTheme="majorEastAsia" w:hAnsiTheme="majorEastAsia" w:cs="宋体" w:hint="eastAsia"/>
          <w:kern w:val="0"/>
          <w:sz w:val="28"/>
          <w:szCs w:val="28"/>
        </w:rPr>
        <w:t>的</w:t>
      </w:r>
      <w:r w:rsidR="00B326D7">
        <w:rPr>
          <w:rFonts w:asciiTheme="majorEastAsia" w:eastAsiaTheme="majorEastAsia" w:hAnsiTheme="majorEastAsia" w:cs="宋体"/>
          <w:kern w:val="0"/>
          <w:sz w:val="28"/>
          <w:szCs w:val="28"/>
        </w:rPr>
        <w:t>有关员工</w:t>
      </w:r>
      <w:r w:rsidRPr="00A6492D">
        <w:rPr>
          <w:rFonts w:asciiTheme="majorEastAsia" w:eastAsiaTheme="majorEastAsia" w:hAnsiTheme="majorEastAsia" w:cs="宋体" w:hint="eastAsia"/>
          <w:kern w:val="0"/>
          <w:sz w:val="28"/>
          <w:szCs w:val="28"/>
        </w:rPr>
        <w:t>；</w:t>
      </w:r>
    </w:p>
    <w:p w:rsidR="000B2235" w:rsidRPr="00A6492D" w:rsidRDefault="000B2235" w:rsidP="00A6492D">
      <w:pPr>
        <w:widowControl/>
        <w:adjustRightInd w:val="0"/>
        <w:ind w:firstLineChars="200" w:firstLine="560"/>
        <w:jc w:val="left"/>
        <w:rPr>
          <w:rFonts w:asciiTheme="majorEastAsia" w:eastAsiaTheme="majorEastAsia" w:hAnsiTheme="majorEastAsia" w:cs="宋体"/>
          <w:kern w:val="0"/>
          <w:sz w:val="28"/>
          <w:szCs w:val="28"/>
        </w:rPr>
      </w:pPr>
      <w:r w:rsidRPr="00A6492D">
        <w:rPr>
          <w:rFonts w:asciiTheme="majorEastAsia" w:eastAsiaTheme="majorEastAsia" w:hAnsiTheme="majorEastAsia" w:hint="eastAsia"/>
          <w:sz w:val="28"/>
          <w:szCs w:val="28"/>
        </w:rPr>
        <w:t>2．</w:t>
      </w:r>
      <w:r w:rsidRPr="00A6492D">
        <w:rPr>
          <w:rFonts w:asciiTheme="majorEastAsia" w:eastAsiaTheme="majorEastAsia" w:hAnsiTheme="majorEastAsia" w:cs="宋体" w:hint="eastAsia"/>
          <w:kern w:val="0"/>
          <w:sz w:val="28"/>
          <w:szCs w:val="28"/>
        </w:rPr>
        <w:t>获得</w:t>
      </w:r>
      <w:r w:rsidRPr="00A6492D">
        <w:rPr>
          <w:rFonts w:asciiTheme="majorEastAsia" w:eastAsiaTheme="majorEastAsia" w:hAnsiTheme="majorEastAsia" w:cs="宋体"/>
          <w:kern w:val="0"/>
          <w:sz w:val="28"/>
          <w:szCs w:val="28"/>
        </w:rPr>
        <w:t>工信部</w:t>
      </w:r>
      <w:r w:rsidRPr="00A6492D">
        <w:rPr>
          <w:rFonts w:asciiTheme="majorEastAsia" w:eastAsiaTheme="majorEastAsia" w:hAnsiTheme="majorEastAsia" w:hint="eastAsia"/>
          <w:sz w:val="28"/>
          <w:szCs w:val="28"/>
        </w:rPr>
        <w:t>单项冠军企业</w:t>
      </w:r>
      <w:r w:rsidR="00B326D7">
        <w:rPr>
          <w:rFonts w:asciiTheme="majorEastAsia" w:eastAsiaTheme="majorEastAsia" w:hAnsiTheme="majorEastAsia" w:hint="eastAsia"/>
          <w:sz w:val="28"/>
          <w:szCs w:val="28"/>
        </w:rPr>
        <w:t>有关员工</w:t>
      </w:r>
      <w:r w:rsidRPr="00A6492D">
        <w:rPr>
          <w:rFonts w:asciiTheme="majorEastAsia" w:eastAsiaTheme="majorEastAsia" w:hAnsiTheme="majorEastAsia" w:hint="eastAsia"/>
          <w:sz w:val="28"/>
          <w:szCs w:val="28"/>
        </w:rPr>
        <w:t>；</w:t>
      </w:r>
    </w:p>
    <w:p w:rsidR="000B2235" w:rsidRDefault="000B2235" w:rsidP="00A6492D">
      <w:pPr>
        <w:widowControl/>
        <w:adjustRightInd w:val="0"/>
        <w:ind w:firstLineChars="200" w:firstLine="560"/>
        <w:jc w:val="left"/>
        <w:rPr>
          <w:rFonts w:asciiTheme="majorEastAsia" w:eastAsiaTheme="majorEastAsia" w:hAnsiTheme="majorEastAsia" w:cs="宋体"/>
          <w:kern w:val="0"/>
          <w:sz w:val="28"/>
          <w:szCs w:val="28"/>
        </w:rPr>
      </w:pPr>
      <w:r w:rsidRPr="00A6492D">
        <w:rPr>
          <w:rFonts w:asciiTheme="majorEastAsia" w:eastAsiaTheme="majorEastAsia" w:hAnsiTheme="majorEastAsia" w:cs="宋体" w:hint="eastAsia"/>
          <w:kern w:val="0"/>
          <w:sz w:val="28"/>
          <w:szCs w:val="28"/>
        </w:rPr>
        <w:t>3．获得中国</w:t>
      </w:r>
      <w:r w:rsidRPr="00A6492D">
        <w:rPr>
          <w:rFonts w:asciiTheme="majorEastAsia" w:eastAsiaTheme="majorEastAsia" w:hAnsiTheme="majorEastAsia" w:cs="宋体"/>
          <w:kern w:val="0"/>
          <w:sz w:val="28"/>
          <w:szCs w:val="28"/>
        </w:rPr>
        <w:t>机械工业</w:t>
      </w:r>
      <w:r w:rsidRPr="00A6492D">
        <w:rPr>
          <w:rFonts w:asciiTheme="majorEastAsia" w:eastAsiaTheme="majorEastAsia" w:hAnsiTheme="majorEastAsia" w:cs="宋体" w:hint="eastAsia"/>
          <w:kern w:val="0"/>
          <w:sz w:val="28"/>
          <w:szCs w:val="28"/>
        </w:rPr>
        <w:t>质量品牌各</w:t>
      </w:r>
      <w:r w:rsidRPr="00A6492D">
        <w:rPr>
          <w:rFonts w:asciiTheme="majorEastAsia" w:eastAsiaTheme="majorEastAsia" w:hAnsiTheme="majorEastAsia" w:cs="宋体"/>
          <w:kern w:val="0"/>
          <w:sz w:val="28"/>
          <w:szCs w:val="28"/>
        </w:rPr>
        <w:t>类奖项企业</w:t>
      </w:r>
      <w:r w:rsidR="00B326D7">
        <w:rPr>
          <w:rFonts w:asciiTheme="majorEastAsia" w:eastAsiaTheme="majorEastAsia" w:hAnsiTheme="majorEastAsia" w:cs="宋体" w:hint="eastAsia"/>
          <w:kern w:val="0"/>
          <w:sz w:val="28"/>
          <w:szCs w:val="28"/>
        </w:rPr>
        <w:t>的</w:t>
      </w:r>
      <w:r w:rsidR="00B326D7">
        <w:rPr>
          <w:rFonts w:asciiTheme="majorEastAsia" w:eastAsiaTheme="majorEastAsia" w:hAnsiTheme="majorEastAsia" w:cs="宋体"/>
          <w:kern w:val="0"/>
          <w:sz w:val="28"/>
          <w:szCs w:val="28"/>
        </w:rPr>
        <w:t>有关员工</w:t>
      </w:r>
      <w:r w:rsidRPr="00A6492D">
        <w:rPr>
          <w:rFonts w:asciiTheme="majorEastAsia" w:eastAsiaTheme="majorEastAsia" w:hAnsiTheme="majorEastAsia" w:cs="宋体"/>
          <w:kern w:val="0"/>
          <w:sz w:val="28"/>
          <w:szCs w:val="28"/>
        </w:rPr>
        <w:t>；</w:t>
      </w:r>
    </w:p>
    <w:p w:rsidR="00515FAD" w:rsidRDefault="00B326D7" w:rsidP="00A6492D">
      <w:pPr>
        <w:widowControl/>
        <w:adjustRightInd w:val="0"/>
        <w:ind w:firstLineChars="200" w:firstLine="560"/>
        <w:jc w:val="left"/>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rPr>
        <w:t>4. 获得</w:t>
      </w:r>
      <w:r w:rsidR="00144461">
        <w:rPr>
          <w:rFonts w:asciiTheme="majorEastAsia" w:eastAsiaTheme="majorEastAsia" w:hAnsiTheme="majorEastAsia" w:cs="宋体" w:hint="eastAsia"/>
          <w:kern w:val="0"/>
          <w:sz w:val="28"/>
          <w:szCs w:val="28"/>
        </w:rPr>
        <w:t>行业</w:t>
      </w:r>
      <w:r w:rsidR="00144461">
        <w:rPr>
          <w:rFonts w:asciiTheme="majorEastAsia" w:eastAsiaTheme="majorEastAsia" w:hAnsiTheme="majorEastAsia" w:cs="宋体"/>
          <w:kern w:val="0"/>
          <w:sz w:val="28"/>
          <w:szCs w:val="28"/>
        </w:rPr>
        <w:t>科学技术奖一等奖、全国科学技术奖、中华技能大赛</w:t>
      </w:r>
      <w:r w:rsidR="00144461">
        <w:rPr>
          <w:rFonts w:asciiTheme="majorEastAsia" w:eastAsiaTheme="majorEastAsia" w:hAnsiTheme="majorEastAsia" w:cs="宋体" w:hint="eastAsia"/>
          <w:kern w:val="0"/>
          <w:sz w:val="28"/>
          <w:szCs w:val="28"/>
        </w:rPr>
        <w:t>及</w:t>
      </w:r>
      <w:r w:rsidR="00144461">
        <w:rPr>
          <w:rFonts w:asciiTheme="majorEastAsia" w:eastAsiaTheme="majorEastAsia" w:hAnsiTheme="majorEastAsia" w:cs="宋体"/>
          <w:kern w:val="0"/>
          <w:sz w:val="28"/>
          <w:szCs w:val="28"/>
        </w:rPr>
        <w:t>全国技术</w:t>
      </w:r>
      <w:r w:rsidR="00144461">
        <w:rPr>
          <w:rFonts w:asciiTheme="majorEastAsia" w:eastAsiaTheme="majorEastAsia" w:hAnsiTheme="majorEastAsia" w:cs="宋体" w:hint="eastAsia"/>
          <w:kern w:val="0"/>
          <w:sz w:val="28"/>
          <w:szCs w:val="28"/>
        </w:rPr>
        <w:t>能手</w:t>
      </w:r>
      <w:r w:rsidR="00144461">
        <w:rPr>
          <w:rFonts w:asciiTheme="majorEastAsia" w:eastAsiaTheme="majorEastAsia" w:hAnsiTheme="majorEastAsia" w:cs="宋体"/>
          <w:kern w:val="0"/>
          <w:sz w:val="28"/>
          <w:szCs w:val="28"/>
        </w:rPr>
        <w:t>、国家或</w:t>
      </w:r>
      <w:r w:rsidR="00515FAD">
        <w:rPr>
          <w:rFonts w:asciiTheme="majorEastAsia" w:eastAsiaTheme="majorEastAsia" w:hAnsiTheme="majorEastAsia" w:cs="宋体" w:hint="eastAsia"/>
          <w:kern w:val="0"/>
          <w:sz w:val="28"/>
          <w:szCs w:val="28"/>
        </w:rPr>
        <w:t>省部级</w:t>
      </w:r>
      <w:r w:rsidR="00515FAD">
        <w:rPr>
          <w:rFonts w:asciiTheme="majorEastAsia" w:eastAsiaTheme="majorEastAsia" w:hAnsiTheme="majorEastAsia" w:cs="宋体"/>
          <w:kern w:val="0"/>
          <w:sz w:val="28"/>
          <w:szCs w:val="28"/>
        </w:rPr>
        <w:t>技能大师工作室的主要带头人</w:t>
      </w:r>
      <w:r w:rsidR="00515FAD">
        <w:rPr>
          <w:rFonts w:asciiTheme="majorEastAsia" w:eastAsiaTheme="majorEastAsia" w:hAnsiTheme="majorEastAsia" w:cs="宋体" w:hint="eastAsia"/>
          <w:kern w:val="0"/>
          <w:sz w:val="28"/>
          <w:szCs w:val="28"/>
        </w:rPr>
        <w:t>。</w:t>
      </w:r>
    </w:p>
    <w:p w:rsidR="00B35046" w:rsidRPr="00A6492D" w:rsidRDefault="00B35046" w:rsidP="00A6492D">
      <w:pPr>
        <w:widowControl/>
        <w:adjustRightInd w:val="0"/>
        <w:ind w:firstLineChars="200" w:firstLine="560"/>
        <w:jc w:val="left"/>
        <w:rPr>
          <w:rFonts w:asciiTheme="majorEastAsia" w:eastAsiaTheme="majorEastAsia" w:hAnsiTheme="majorEastAsia" w:cs="宋体"/>
          <w:kern w:val="0"/>
          <w:sz w:val="28"/>
          <w:szCs w:val="28"/>
        </w:rPr>
      </w:pPr>
      <w:r>
        <w:rPr>
          <w:rFonts w:asciiTheme="majorEastAsia" w:eastAsiaTheme="majorEastAsia" w:hAnsiTheme="majorEastAsia" w:cs="宋体" w:hint="eastAsia"/>
          <w:kern w:val="0"/>
          <w:sz w:val="28"/>
          <w:szCs w:val="28"/>
        </w:rPr>
        <w:t>（二）其他推荐</w:t>
      </w:r>
      <w:r>
        <w:rPr>
          <w:rFonts w:asciiTheme="majorEastAsia" w:eastAsiaTheme="majorEastAsia" w:hAnsiTheme="majorEastAsia" w:cs="宋体"/>
          <w:kern w:val="0"/>
          <w:sz w:val="28"/>
          <w:szCs w:val="28"/>
        </w:rPr>
        <w:t>范围</w:t>
      </w:r>
    </w:p>
    <w:p w:rsidR="00B326D7" w:rsidRPr="00B326D7" w:rsidRDefault="000B2235" w:rsidP="00B326D7">
      <w:pPr>
        <w:widowControl/>
        <w:adjustRightInd w:val="0"/>
        <w:ind w:firstLineChars="200" w:firstLine="560"/>
        <w:jc w:val="left"/>
        <w:rPr>
          <w:rFonts w:asciiTheme="majorEastAsia" w:eastAsiaTheme="majorEastAsia" w:hAnsiTheme="majorEastAsia" w:cs="宋体"/>
          <w:kern w:val="0"/>
          <w:sz w:val="28"/>
          <w:szCs w:val="28"/>
        </w:rPr>
      </w:pPr>
      <w:r w:rsidRPr="00A6492D">
        <w:rPr>
          <w:rFonts w:asciiTheme="majorEastAsia" w:eastAsiaTheme="majorEastAsia" w:hAnsiTheme="majorEastAsia" w:cs="宋体" w:hint="eastAsia"/>
          <w:kern w:val="0"/>
          <w:sz w:val="28"/>
          <w:szCs w:val="28"/>
        </w:rPr>
        <w:t>其他</w:t>
      </w:r>
      <w:r w:rsidR="00A305B0">
        <w:rPr>
          <w:rFonts w:asciiTheme="majorEastAsia" w:eastAsiaTheme="majorEastAsia" w:hAnsiTheme="majorEastAsia" w:cs="宋体" w:hint="eastAsia"/>
          <w:kern w:val="0"/>
          <w:sz w:val="28"/>
          <w:szCs w:val="28"/>
        </w:rPr>
        <w:t>在</w:t>
      </w:r>
      <w:r w:rsidR="00A305B0">
        <w:rPr>
          <w:rFonts w:asciiTheme="majorEastAsia" w:eastAsiaTheme="majorEastAsia" w:hAnsiTheme="majorEastAsia" w:cs="宋体"/>
          <w:kern w:val="0"/>
          <w:sz w:val="28"/>
          <w:szCs w:val="28"/>
        </w:rPr>
        <w:t>行业、地方和区域经济发展中占有重要地位的</w:t>
      </w:r>
      <w:r w:rsidRPr="00A6492D">
        <w:rPr>
          <w:rFonts w:asciiTheme="majorEastAsia" w:eastAsiaTheme="majorEastAsia" w:hAnsiTheme="majorEastAsia" w:cs="宋体"/>
          <w:kern w:val="0"/>
          <w:sz w:val="28"/>
          <w:szCs w:val="28"/>
        </w:rPr>
        <w:t>符合条件的机械工业企业</w:t>
      </w:r>
      <w:r w:rsidR="00B326D7" w:rsidRPr="00A6492D">
        <w:rPr>
          <w:rFonts w:asciiTheme="majorEastAsia" w:eastAsiaTheme="majorEastAsia" w:hAnsiTheme="majorEastAsia" w:cs="宋体"/>
          <w:kern w:val="0"/>
          <w:sz w:val="28"/>
          <w:szCs w:val="28"/>
        </w:rPr>
        <w:t>有关</w:t>
      </w:r>
      <w:r w:rsidR="00B326D7">
        <w:rPr>
          <w:rFonts w:asciiTheme="majorEastAsia" w:eastAsiaTheme="majorEastAsia" w:hAnsiTheme="majorEastAsia" w:cs="宋体" w:hint="eastAsia"/>
          <w:kern w:val="0"/>
          <w:sz w:val="28"/>
          <w:szCs w:val="28"/>
        </w:rPr>
        <w:t>员工</w:t>
      </w:r>
      <w:r w:rsidRPr="00A6492D">
        <w:rPr>
          <w:rFonts w:asciiTheme="majorEastAsia" w:eastAsiaTheme="majorEastAsia" w:hAnsiTheme="majorEastAsia" w:cs="宋体"/>
          <w:kern w:val="0"/>
          <w:sz w:val="28"/>
          <w:szCs w:val="28"/>
        </w:rPr>
        <w:t>。</w:t>
      </w:r>
    </w:p>
    <w:p w:rsidR="000B2235" w:rsidRDefault="000B2235" w:rsidP="00A6492D">
      <w:pPr>
        <w:widowControl/>
        <w:adjustRightInd w:val="0"/>
        <w:ind w:firstLineChars="200" w:firstLine="562"/>
        <w:jc w:val="left"/>
        <w:rPr>
          <w:rFonts w:asciiTheme="majorEastAsia" w:eastAsiaTheme="majorEastAsia" w:hAnsiTheme="majorEastAsia" w:cs="宋体"/>
          <w:b/>
          <w:kern w:val="0"/>
          <w:sz w:val="28"/>
          <w:szCs w:val="28"/>
        </w:rPr>
      </w:pPr>
      <w:r w:rsidRPr="00A6492D">
        <w:rPr>
          <w:rFonts w:asciiTheme="majorEastAsia" w:eastAsiaTheme="majorEastAsia" w:hAnsiTheme="majorEastAsia" w:cs="宋体" w:hint="eastAsia"/>
          <w:b/>
          <w:kern w:val="0"/>
          <w:sz w:val="28"/>
          <w:szCs w:val="28"/>
        </w:rPr>
        <w:t>四．</w:t>
      </w:r>
      <w:r w:rsidRPr="00A6492D">
        <w:rPr>
          <w:rFonts w:asciiTheme="majorEastAsia" w:eastAsiaTheme="majorEastAsia" w:hAnsiTheme="majorEastAsia" w:cs="宋体"/>
          <w:b/>
          <w:kern w:val="0"/>
          <w:sz w:val="28"/>
          <w:szCs w:val="28"/>
        </w:rPr>
        <w:t>参评条件：</w:t>
      </w:r>
    </w:p>
    <w:p w:rsidR="00B35046" w:rsidRPr="00515FAD" w:rsidRDefault="00515FAD" w:rsidP="00515FAD">
      <w:pPr>
        <w:adjustRightInd w:val="0"/>
        <w:ind w:firstLineChars="200" w:firstLine="560"/>
        <w:rPr>
          <w:rFonts w:asciiTheme="majorEastAsia" w:eastAsiaTheme="majorEastAsia" w:hAnsiTheme="majorEastAsia" w:cs="Helvetica"/>
          <w:kern w:val="0"/>
          <w:sz w:val="28"/>
          <w:szCs w:val="28"/>
        </w:rPr>
      </w:pPr>
      <w:r>
        <w:rPr>
          <w:rFonts w:asciiTheme="majorEastAsia" w:eastAsiaTheme="majorEastAsia" w:hAnsiTheme="majorEastAsia" w:cs="宋体" w:hint="eastAsia"/>
          <w:kern w:val="0"/>
          <w:sz w:val="28"/>
          <w:szCs w:val="28"/>
        </w:rPr>
        <w:t>机械</w:t>
      </w:r>
      <w:r>
        <w:rPr>
          <w:rFonts w:asciiTheme="majorEastAsia" w:eastAsiaTheme="majorEastAsia" w:hAnsiTheme="majorEastAsia" w:cs="宋体"/>
          <w:kern w:val="0"/>
          <w:sz w:val="28"/>
          <w:szCs w:val="28"/>
        </w:rPr>
        <w:t>工业企业</w:t>
      </w:r>
      <w:r w:rsidRPr="00A6492D">
        <w:rPr>
          <w:rFonts w:asciiTheme="majorEastAsia" w:eastAsiaTheme="majorEastAsia" w:hAnsiTheme="majorEastAsia" w:cs="Helvetica" w:hint="eastAsia"/>
          <w:kern w:val="0"/>
          <w:sz w:val="28"/>
          <w:szCs w:val="28"/>
        </w:rPr>
        <w:t>长期从事一线</w:t>
      </w:r>
      <w:r>
        <w:rPr>
          <w:rFonts w:asciiTheme="majorEastAsia" w:eastAsiaTheme="majorEastAsia" w:hAnsiTheme="majorEastAsia" w:cs="Helvetica" w:hint="eastAsia"/>
          <w:kern w:val="0"/>
          <w:sz w:val="28"/>
          <w:szCs w:val="28"/>
        </w:rPr>
        <w:t>生产</w:t>
      </w:r>
      <w:r>
        <w:rPr>
          <w:rFonts w:asciiTheme="majorEastAsia" w:eastAsiaTheme="majorEastAsia" w:hAnsiTheme="majorEastAsia" w:cs="Helvetica"/>
          <w:kern w:val="0"/>
          <w:sz w:val="28"/>
          <w:szCs w:val="28"/>
        </w:rPr>
        <w:t>及服务的</w:t>
      </w:r>
      <w:r w:rsidRPr="00A6492D">
        <w:rPr>
          <w:rFonts w:asciiTheme="majorEastAsia" w:eastAsiaTheme="majorEastAsia" w:hAnsiTheme="majorEastAsia" w:cs="Helvetica" w:hint="eastAsia"/>
          <w:kern w:val="0"/>
          <w:sz w:val="28"/>
          <w:szCs w:val="28"/>
        </w:rPr>
        <w:t>人员：包括操作工人、检验人员、工艺技术人员</w:t>
      </w:r>
      <w:r>
        <w:rPr>
          <w:rFonts w:asciiTheme="majorEastAsia" w:eastAsiaTheme="majorEastAsia" w:hAnsiTheme="majorEastAsia" w:cs="Helvetica" w:hint="eastAsia"/>
          <w:kern w:val="0"/>
          <w:sz w:val="28"/>
          <w:szCs w:val="28"/>
        </w:rPr>
        <w:t>及</w:t>
      </w:r>
      <w:r>
        <w:rPr>
          <w:rFonts w:asciiTheme="majorEastAsia" w:eastAsiaTheme="majorEastAsia" w:hAnsiTheme="majorEastAsia" w:cs="Helvetica"/>
          <w:kern w:val="0"/>
          <w:sz w:val="28"/>
          <w:szCs w:val="28"/>
        </w:rPr>
        <w:t>各类生产服务人员</w:t>
      </w:r>
      <w:r>
        <w:rPr>
          <w:rFonts w:asciiTheme="majorEastAsia" w:eastAsiaTheme="majorEastAsia" w:hAnsiTheme="majorEastAsia" w:cs="Helvetica" w:hint="eastAsia"/>
          <w:kern w:val="0"/>
          <w:sz w:val="28"/>
          <w:szCs w:val="28"/>
        </w:rPr>
        <w:t>等，</w:t>
      </w:r>
      <w:r w:rsidR="00B35046" w:rsidRPr="00B35046">
        <w:rPr>
          <w:rFonts w:asciiTheme="majorEastAsia" w:eastAsiaTheme="majorEastAsia" w:hAnsiTheme="majorEastAsia" w:cs="宋体" w:hint="eastAsia"/>
          <w:kern w:val="0"/>
          <w:sz w:val="28"/>
          <w:szCs w:val="28"/>
        </w:rPr>
        <w:t>符合下列</w:t>
      </w:r>
      <w:r w:rsidR="00B35046" w:rsidRPr="00B35046">
        <w:rPr>
          <w:rFonts w:asciiTheme="majorEastAsia" w:eastAsiaTheme="majorEastAsia" w:hAnsiTheme="majorEastAsia" w:cs="宋体"/>
          <w:kern w:val="0"/>
          <w:sz w:val="28"/>
          <w:szCs w:val="28"/>
        </w:rPr>
        <w:t>条件之一的可以参加此次活动：</w:t>
      </w:r>
    </w:p>
    <w:p w:rsidR="00492F02" w:rsidRDefault="00515FAD" w:rsidP="00A6492D">
      <w:pPr>
        <w:adjustRightInd w:val="0"/>
        <w:ind w:firstLineChars="200" w:firstLine="560"/>
        <w:rPr>
          <w:rFonts w:asciiTheme="majorEastAsia" w:eastAsiaTheme="majorEastAsia" w:hAnsiTheme="majorEastAsia" w:cs="Helvetica"/>
          <w:kern w:val="0"/>
          <w:sz w:val="28"/>
          <w:szCs w:val="28"/>
        </w:rPr>
      </w:pPr>
      <w:r>
        <w:rPr>
          <w:rFonts w:asciiTheme="majorEastAsia" w:eastAsiaTheme="majorEastAsia" w:hAnsiTheme="majorEastAsia" w:cs="Helvetica"/>
          <w:kern w:val="0"/>
          <w:sz w:val="28"/>
          <w:szCs w:val="28"/>
        </w:rPr>
        <w:t>1</w:t>
      </w:r>
      <w:r w:rsidR="000B2235" w:rsidRPr="00A6492D">
        <w:rPr>
          <w:rFonts w:asciiTheme="majorEastAsia" w:eastAsiaTheme="majorEastAsia" w:hAnsiTheme="majorEastAsia" w:cs="Helvetica" w:hint="eastAsia"/>
          <w:kern w:val="0"/>
          <w:sz w:val="28"/>
          <w:szCs w:val="28"/>
        </w:rPr>
        <w:t>．</w:t>
      </w:r>
      <w:r w:rsidR="00492F02">
        <w:rPr>
          <w:rFonts w:asciiTheme="majorEastAsia" w:eastAsiaTheme="majorEastAsia" w:hAnsiTheme="majorEastAsia" w:cs="Helvetica" w:hint="eastAsia"/>
          <w:kern w:val="0"/>
          <w:sz w:val="28"/>
          <w:szCs w:val="28"/>
        </w:rPr>
        <w:t>在</w:t>
      </w:r>
      <w:r w:rsidR="00492F02">
        <w:rPr>
          <w:rFonts w:asciiTheme="majorEastAsia" w:eastAsiaTheme="majorEastAsia" w:hAnsiTheme="majorEastAsia" w:cs="Helvetica"/>
          <w:kern w:val="0"/>
          <w:sz w:val="28"/>
          <w:szCs w:val="28"/>
        </w:rPr>
        <w:t>本</w:t>
      </w:r>
      <w:r w:rsidR="00492F02">
        <w:rPr>
          <w:rFonts w:asciiTheme="majorEastAsia" w:eastAsiaTheme="majorEastAsia" w:hAnsiTheme="majorEastAsia" w:cs="Helvetica" w:hint="eastAsia"/>
          <w:kern w:val="0"/>
          <w:sz w:val="28"/>
          <w:szCs w:val="28"/>
        </w:rPr>
        <w:t>职</w:t>
      </w:r>
      <w:r w:rsidR="00492F02">
        <w:rPr>
          <w:rFonts w:asciiTheme="majorEastAsia" w:eastAsiaTheme="majorEastAsia" w:hAnsiTheme="majorEastAsia" w:cs="Helvetica"/>
          <w:kern w:val="0"/>
          <w:sz w:val="28"/>
          <w:szCs w:val="28"/>
        </w:rPr>
        <w:t>工作中勇于创新，建功立业，解决</w:t>
      </w:r>
      <w:r w:rsidR="00492F02">
        <w:rPr>
          <w:rFonts w:asciiTheme="majorEastAsia" w:eastAsiaTheme="majorEastAsia" w:hAnsiTheme="majorEastAsia" w:cs="Helvetica" w:hint="eastAsia"/>
          <w:kern w:val="0"/>
          <w:sz w:val="28"/>
          <w:szCs w:val="28"/>
        </w:rPr>
        <w:t>生产</w:t>
      </w:r>
      <w:r w:rsidR="00492F02">
        <w:rPr>
          <w:rFonts w:asciiTheme="majorEastAsia" w:eastAsiaTheme="majorEastAsia" w:hAnsiTheme="majorEastAsia" w:cs="Helvetica"/>
          <w:kern w:val="0"/>
          <w:sz w:val="28"/>
          <w:szCs w:val="28"/>
        </w:rPr>
        <w:t>中的</w:t>
      </w:r>
      <w:r w:rsidR="00492F02">
        <w:rPr>
          <w:rFonts w:asciiTheme="majorEastAsia" w:eastAsiaTheme="majorEastAsia" w:hAnsiTheme="majorEastAsia" w:cs="Helvetica" w:hint="eastAsia"/>
          <w:kern w:val="0"/>
          <w:sz w:val="28"/>
          <w:szCs w:val="28"/>
        </w:rPr>
        <w:t>难题，</w:t>
      </w:r>
      <w:r w:rsidR="00492F02">
        <w:rPr>
          <w:rFonts w:asciiTheme="majorEastAsia" w:eastAsiaTheme="majorEastAsia" w:hAnsiTheme="majorEastAsia" w:cs="Helvetica"/>
          <w:kern w:val="0"/>
          <w:sz w:val="28"/>
          <w:szCs w:val="28"/>
        </w:rPr>
        <w:t>为企业创造</w:t>
      </w:r>
      <w:r w:rsidR="007401F6">
        <w:rPr>
          <w:rFonts w:asciiTheme="majorEastAsia" w:eastAsiaTheme="majorEastAsia" w:hAnsiTheme="majorEastAsia" w:cs="Helvetica" w:hint="eastAsia"/>
          <w:kern w:val="0"/>
          <w:sz w:val="28"/>
          <w:szCs w:val="28"/>
        </w:rPr>
        <w:t>较大</w:t>
      </w:r>
      <w:r w:rsidR="00492F02">
        <w:rPr>
          <w:rFonts w:asciiTheme="majorEastAsia" w:eastAsiaTheme="majorEastAsia" w:hAnsiTheme="majorEastAsia" w:cs="Helvetica"/>
          <w:kern w:val="0"/>
          <w:sz w:val="28"/>
          <w:szCs w:val="28"/>
        </w:rPr>
        <w:t>经济价值，在</w:t>
      </w:r>
      <w:r w:rsidR="00492F02">
        <w:rPr>
          <w:rFonts w:asciiTheme="majorEastAsia" w:eastAsiaTheme="majorEastAsia" w:hAnsiTheme="majorEastAsia" w:cs="Helvetica" w:hint="eastAsia"/>
          <w:kern w:val="0"/>
          <w:sz w:val="28"/>
          <w:szCs w:val="28"/>
        </w:rPr>
        <w:t>同行中</w:t>
      </w:r>
      <w:r w:rsidR="00492F02">
        <w:rPr>
          <w:rFonts w:asciiTheme="majorEastAsia" w:eastAsiaTheme="majorEastAsia" w:hAnsiTheme="majorEastAsia" w:cs="Helvetica"/>
          <w:kern w:val="0"/>
          <w:sz w:val="28"/>
          <w:szCs w:val="28"/>
        </w:rPr>
        <w:t>有相当的影响力；</w:t>
      </w:r>
    </w:p>
    <w:p w:rsidR="007401F6" w:rsidRDefault="00515FAD" w:rsidP="00492F02">
      <w:pPr>
        <w:adjustRightInd w:val="0"/>
        <w:ind w:firstLineChars="200" w:firstLine="560"/>
        <w:rPr>
          <w:rFonts w:asciiTheme="majorEastAsia" w:eastAsiaTheme="majorEastAsia" w:hAnsiTheme="majorEastAsia" w:cs="Helvetica"/>
          <w:kern w:val="0"/>
          <w:sz w:val="28"/>
          <w:szCs w:val="28"/>
        </w:rPr>
      </w:pPr>
      <w:r>
        <w:rPr>
          <w:rFonts w:asciiTheme="majorEastAsia" w:eastAsiaTheme="majorEastAsia" w:hAnsiTheme="majorEastAsia" w:cs="Helvetica"/>
          <w:kern w:val="0"/>
          <w:sz w:val="28"/>
          <w:szCs w:val="28"/>
        </w:rPr>
        <w:t>2</w:t>
      </w:r>
      <w:r w:rsidR="00492F02">
        <w:rPr>
          <w:rFonts w:asciiTheme="majorEastAsia" w:eastAsiaTheme="majorEastAsia" w:hAnsiTheme="majorEastAsia" w:cs="Helvetica"/>
          <w:kern w:val="0"/>
          <w:sz w:val="28"/>
          <w:szCs w:val="28"/>
        </w:rPr>
        <w:t xml:space="preserve">. </w:t>
      </w:r>
      <w:r w:rsidR="007401F6">
        <w:rPr>
          <w:rFonts w:asciiTheme="majorEastAsia" w:eastAsiaTheme="majorEastAsia" w:hAnsiTheme="majorEastAsia" w:cs="Helvetica" w:hint="eastAsia"/>
          <w:kern w:val="0"/>
          <w:sz w:val="28"/>
          <w:szCs w:val="28"/>
        </w:rPr>
        <w:t>在</w:t>
      </w:r>
      <w:r w:rsidR="007401F6">
        <w:rPr>
          <w:rFonts w:asciiTheme="majorEastAsia" w:eastAsiaTheme="majorEastAsia" w:hAnsiTheme="majorEastAsia" w:cs="Helvetica"/>
          <w:kern w:val="0"/>
          <w:sz w:val="28"/>
          <w:szCs w:val="28"/>
        </w:rPr>
        <w:t>本职</w:t>
      </w:r>
      <w:r w:rsidR="00492F02">
        <w:rPr>
          <w:rFonts w:asciiTheme="majorEastAsia" w:eastAsiaTheme="majorEastAsia" w:hAnsiTheme="majorEastAsia" w:cs="Helvetica" w:hint="eastAsia"/>
          <w:kern w:val="0"/>
          <w:sz w:val="28"/>
          <w:szCs w:val="28"/>
        </w:rPr>
        <w:t>工作中</w:t>
      </w:r>
      <w:r w:rsidR="000B2235" w:rsidRPr="00A6492D">
        <w:rPr>
          <w:rFonts w:asciiTheme="majorEastAsia" w:eastAsiaTheme="majorEastAsia" w:hAnsiTheme="majorEastAsia" w:cs="Helvetica" w:hint="eastAsia"/>
          <w:kern w:val="0"/>
          <w:sz w:val="28"/>
          <w:szCs w:val="28"/>
        </w:rPr>
        <w:t>认真严谨、一丝不苟</w:t>
      </w:r>
      <w:r w:rsidR="007401F6">
        <w:rPr>
          <w:rFonts w:asciiTheme="majorEastAsia" w:eastAsiaTheme="majorEastAsia" w:hAnsiTheme="majorEastAsia" w:cs="Helvetica" w:hint="eastAsia"/>
          <w:kern w:val="0"/>
          <w:sz w:val="28"/>
          <w:szCs w:val="28"/>
        </w:rPr>
        <w:t>、</w:t>
      </w:r>
      <w:r w:rsidR="00492F02">
        <w:rPr>
          <w:rFonts w:asciiTheme="majorEastAsia" w:eastAsiaTheme="majorEastAsia" w:hAnsiTheme="majorEastAsia" w:cs="Helvetica" w:hint="eastAsia"/>
          <w:kern w:val="0"/>
          <w:sz w:val="28"/>
          <w:szCs w:val="28"/>
        </w:rPr>
        <w:t>产品</w:t>
      </w:r>
      <w:r w:rsidR="00492F02">
        <w:rPr>
          <w:rFonts w:asciiTheme="majorEastAsia" w:eastAsiaTheme="majorEastAsia" w:hAnsiTheme="majorEastAsia" w:cs="Helvetica"/>
          <w:kern w:val="0"/>
          <w:sz w:val="28"/>
          <w:szCs w:val="28"/>
        </w:rPr>
        <w:t>质量</w:t>
      </w:r>
      <w:r w:rsidR="0053667F" w:rsidRPr="00A6492D">
        <w:rPr>
          <w:rFonts w:asciiTheme="majorEastAsia" w:eastAsiaTheme="majorEastAsia" w:hAnsiTheme="majorEastAsia" w:cs="Helvetica" w:hint="eastAsia"/>
          <w:kern w:val="0"/>
          <w:sz w:val="28"/>
          <w:szCs w:val="28"/>
        </w:rPr>
        <w:t>持续</w:t>
      </w:r>
      <w:r w:rsidR="00492F02">
        <w:rPr>
          <w:rFonts w:asciiTheme="majorEastAsia" w:eastAsiaTheme="majorEastAsia" w:hAnsiTheme="majorEastAsia" w:cs="Helvetica" w:hint="eastAsia"/>
          <w:kern w:val="0"/>
          <w:sz w:val="28"/>
          <w:szCs w:val="28"/>
        </w:rPr>
        <w:t>提高</w:t>
      </w:r>
      <w:r w:rsidR="007401F6">
        <w:rPr>
          <w:rFonts w:asciiTheme="majorEastAsia" w:eastAsiaTheme="majorEastAsia" w:hAnsiTheme="majorEastAsia" w:cs="Helvetica" w:hint="eastAsia"/>
          <w:kern w:val="0"/>
          <w:sz w:val="28"/>
          <w:szCs w:val="28"/>
        </w:rPr>
        <w:t>；</w:t>
      </w:r>
    </w:p>
    <w:p w:rsidR="007401F6" w:rsidRDefault="00515FAD" w:rsidP="00492F02">
      <w:pPr>
        <w:adjustRightInd w:val="0"/>
        <w:ind w:firstLineChars="200" w:firstLine="560"/>
        <w:rPr>
          <w:rFonts w:asciiTheme="majorEastAsia" w:eastAsiaTheme="majorEastAsia" w:hAnsiTheme="majorEastAsia" w:cs="Helvetica"/>
          <w:kern w:val="0"/>
          <w:sz w:val="28"/>
          <w:szCs w:val="28"/>
        </w:rPr>
      </w:pPr>
      <w:r>
        <w:rPr>
          <w:rFonts w:asciiTheme="majorEastAsia" w:eastAsiaTheme="majorEastAsia" w:hAnsiTheme="majorEastAsia" w:cs="Helvetica"/>
          <w:kern w:val="0"/>
          <w:sz w:val="28"/>
          <w:szCs w:val="28"/>
        </w:rPr>
        <w:t>3</w:t>
      </w:r>
      <w:r w:rsidR="007401F6">
        <w:rPr>
          <w:rFonts w:asciiTheme="majorEastAsia" w:eastAsiaTheme="majorEastAsia" w:hAnsiTheme="majorEastAsia" w:cs="Helvetica"/>
          <w:kern w:val="0"/>
          <w:sz w:val="28"/>
          <w:szCs w:val="28"/>
        </w:rPr>
        <w:t xml:space="preserve">. </w:t>
      </w:r>
      <w:r w:rsidR="007401F6">
        <w:rPr>
          <w:rFonts w:asciiTheme="majorEastAsia" w:eastAsiaTheme="majorEastAsia" w:hAnsiTheme="majorEastAsia" w:cs="Helvetica" w:hint="eastAsia"/>
          <w:kern w:val="0"/>
          <w:sz w:val="28"/>
          <w:szCs w:val="28"/>
        </w:rPr>
        <w:t>在</w:t>
      </w:r>
      <w:r w:rsidR="007401F6">
        <w:rPr>
          <w:rFonts w:asciiTheme="majorEastAsia" w:eastAsiaTheme="majorEastAsia" w:hAnsiTheme="majorEastAsia" w:cs="Helvetica"/>
          <w:kern w:val="0"/>
          <w:sz w:val="28"/>
          <w:szCs w:val="28"/>
        </w:rPr>
        <w:t>本职工作中既注重</w:t>
      </w:r>
      <w:r w:rsidR="007401F6">
        <w:rPr>
          <w:rFonts w:asciiTheme="majorEastAsia" w:eastAsiaTheme="majorEastAsia" w:hAnsiTheme="majorEastAsia" w:cs="Helvetica" w:hint="eastAsia"/>
          <w:kern w:val="0"/>
          <w:sz w:val="28"/>
          <w:szCs w:val="28"/>
        </w:rPr>
        <w:t>技能</w:t>
      </w:r>
      <w:r w:rsidR="007401F6">
        <w:rPr>
          <w:rFonts w:asciiTheme="majorEastAsia" w:eastAsiaTheme="majorEastAsia" w:hAnsiTheme="majorEastAsia" w:cs="Helvetica"/>
          <w:kern w:val="0"/>
          <w:sz w:val="28"/>
          <w:szCs w:val="28"/>
        </w:rPr>
        <w:t>的不断提升，</w:t>
      </w:r>
      <w:r w:rsidR="007401F6" w:rsidRPr="00A6492D">
        <w:rPr>
          <w:rFonts w:asciiTheme="majorEastAsia" w:eastAsiaTheme="majorEastAsia" w:hAnsiTheme="majorEastAsia" w:cs="Helvetica" w:hint="eastAsia"/>
          <w:kern w:val="0"/>
          <w:sz w:val="28"/>
          <w:szCs w:val="28"/>
        </w:rPr>
        <w:t>追求</w:t>
      </w:r>
      <w:r w:rsidR="007401F6" w:rsidRPr="00A6492D">
        <w:rPr>
          <w:rFonts w:asciiTheme="majorEastAsia" w:eastAsiaTheme="majorEastAsia" w:hAnsiTheme="majorEastAsia" w:cs="Helvetica"/>
          <w:kern w:val="0"/>
          <w:sz w:val="28"/>
          <w:szCs w:val="28"/>
        </w:rPr>
        <w:t>卓越</w:t>
      </w:r>
      <w:r w:rsidR="007401F6">
        <w:rPr>
          <w:rFonts w:asciiTheme="majorEastAsia" w:eastAsiaTheme="majorEastAsia" w:hAnsiTheme="majorEastAsia" w:cs="Helvetica" w:hint="eastAsia"/>
          <w:kern w:val="0"/>
          <w:sz w:val="28"/>
          <w:szCs w:val="28"/>
        </w:rPr>
        <w:t>，</w:t>
      </w:r>
      <w:r w:rsidR="007401F6">
        <w:rPr>
          <w:rFonts w:asciiTheme="majorEastAsia" w:eastAsiaTheme="majorEastAsia" w:hAnsiTheme="majorEastAsia" w:cs="Helvetica"/>
          <w:kern w:val="0"/>
          <w:sz w:val="28"/>
          <w:szCs w:val="28"/>
        </w:rPr>
        <w:t>又</w:t>
      </w:r>
      <w:r w:rsidR="0053667F" w:rsidRPr="00A6492D">
        <w:rPr>
          <w:rFonts w:asciiTheme="majorEastAsia" w:eastAsiaTheme="majorEastAsia" w:hAnsiTheme="majorEastAsia" w:cs="Helvetica"/>
          <w:kern w:val="0"/>
          <w:sz w:val="28"/>
          <w:szCs w:val="28"/>
        </w:rPr>
        <w:t>注重传帮带，</w:t>
      </w:r>
      <w:r w:rsidR="007401F6">
        <w:rPr>
          <w:rFonts w:asciiTheme="majorEastAsia" w:eastAsiaTheme="majorEastAsia" w:hAnsiTheme="majorEastAsia" w:cs="Helvetica" w:hint="eastAsia"/>
          <w:kern w:val="0"/>
          <w:sz w:val="28"/>
          <w:szCs w:val="28"/>
        </w:rPr>
        <w:t>影响</w:t>
      </w:r>
      <w:r w:rsidR="007401F6">
        <w:rPr>
          <w:rFonts w:asciiTheme="majorEastAsia" w:eastAsiaTheme="majorEastAsia" w:hAnsiTheme="majorEastAsia" w:cs="Helvetica"/>
          <w:kern w:val="0"/>
          <w:sz w:val="28"/>
          <w:szCs w:val="28"/>
        </w:rPr>
        <w:t>身边的</w:t>
      </w:r>
      <w:r w:rsidR="001207E6">
        <w:rPr>
          <w:rFonts w:asciiTheme="majorEastAsia" w:eastAsiaTheme="majorEastAsia" w:hAnsiTheme="majorEastAsia" w:cs="Helvetica" w:hint="eastAsia"/>
          <w:kern w:val="0"/>
          <w:sz w:val="28"/>
          <w:szCs w:val="28"/>
        </w:rPr>
        <w:t>所有人，</w:t>
      </w:r>
      <w:r w:rsidR="001207E6">
        <w:rPr>
          <w:rFonts w:asciiTheme="majorEastAsia" w:eastAsiaTheme="majorEastAsia" w:hAnsiTheme="majorEastAsia" w:cs="Helvetica"/>
          <w:kern w:val="0"/>
          <w:sz w:val="28"/>
          <w:szCs w:val="28"/>
        </w:rPr>
        <w:t>达到共同提高；</w:t>
      </w:r>
    </w:p>
    <w:p w:rsidR="000B2235" w:rsidRPr="00A6492D" w:rsidRDefault="00515FAD" w:rsidP="00492F02">
      <w:pPr>
        <w:adjustRightInd w:val="0"/>
        <w:ind w:firstLineChars="200" w:firstLine="560"/>
        <w:rPr>
          <w:rFonts w:asciiTheme="majorEastAsia" w:eastAsiaTheme="majorEastAsia" w:hAnsiTheme="majorEastAsia" w:cs="Helvetica"/>
          <w:kern w:val="0"/>
          <w:sz w:val="28"/>
          <w:szCs w:val="28"/>
        </w:rPr>
      </w:pPr>
      <w:r>
        <w:rPr>
          <w:rFonts w:asciiTheme="majorEastAsia" w:eastAsiaTheme="majorEastAsia" w:hAnsiTheme="majorEastAsia" w:cs="Helvetica"/>
          <w:kern w:val="0"/>
          <w:sz w:val="28"/>
          <w:szCs w:val="28"/>
        </w:rPr>
        <w:t>4</w:t>
      </w:r>
      <w:r w:rsidR="007401F6">
        <w:rPr>
          <w:rFonts w:asciiTheme="majorEastAsia" w:eastAsiaTheme="majorEastAsia" w:hAnsiTheme="majorEastAsia" w:cs="Helvetica"/>
          <w:kern w:val="0"/>
          <w:sz w:val="28"/>
          <w:szCs w:val="28"/>
        </w:rPr>
        <w:t xml:space="preserve">. </w:t>
      </w:r>
      <w:r w:rsidR="007401F6">
        <w:rPr>
          <w:rFonts w:asciiTheme="majorEastAsia" w:eastAsiaTheme="majorEastAsia" w:hAnsiTheme="majorEastAsia" w:cs="Helvetica" w:hint="eastAsia"/>
          <w:kern w:val="0"/>
          <w:sz w:val="28"/>
          <w:szCs w:val="28"/>
        </w:rPr>
        <w:t>通过</w:t>
      </w:r>
      <w:r w:rsidR="000B2235" w:rsidRPr="00A6492D">
        <w:rPr>
          <w:rFonts w:asciiTheme="majorEastAsia" w:eastAsiaTheme="majorEastAsia" w:hAnsiTheme="majorEastAsia" w:cs="Helvetica" w:hint="eastAsia"/>
          <w:kern w:val="0"/>
          <w:sz w:val="28"/>
          <w:szCs w:val="28"/>
        </w:rPr>
        <w:t>工艺</w:t>
      </w:r>
      <w:r w:rsidR="0053667F" w:rsidRPr="00A6492D">
        <w:rPr>
          <w:rFonts w:asciiTheme="majorEastAsia" w:eastAsiaTheme="majorEastAsia" w:hAnsiTheme="majorEastAsia" w:cs="Helvetica" w:hint="eastAsia"/>
          <w:kern w:val="0"/>
          <w:sz w:val="28"/>
          <w:szCs w:val="28"/>
        </w:rPr>
        <w:t>改进</w:t>
      </w:r>
      <w:r w:rsidR="001207E6">
        <w:rPr>
          <w:rFonts w:asciiTheme="majorEastAsia" w:eastAsiaTheme="majorEastAsia" w:hAnsiTheme="majorEastAsia" w:cs="Helvetica" w:hint="eastAsia"/>
          <w:kern w:val="0"/>
          <w:sz w:val="28"/>
          <w:szCs w:val="28"/>
        </w:rPr>
        <w:t>和方法</w:t>
      </w:r>
      <w:r w:rsidR="001207E6">
        <w:rPr>
          <w:rFonts w:asciiTheme="majorEastAsia" w:eastAsiaTheme="majorEastAsia" w:hAnsiTheme="majorEastAsia" w:cs="Helvetica"/>
          <w:kern w:val="0"/>
          <w:sz w:val="28"/>
          <w:szCs w:val="28"/>
        </w:rPr>
        <w:t>创新，</w:t>
      </w:r>
      <w:r w:rsidR="0053667F" w:rsidRPr="00A6492D">
        <w:rPr>
          <w:rFonts w:asciiTheme="majorEastAsia" w:eastAsiaTheme="majorEastAsia" w:hAnsiTheme="majorEastAsia" w:cs="Helvetica" w:hint="eastAsia"/>
          <w:kern w:val="0"/>
          <w:sz w:val="28"/>
          <w:szCs w:val="28"/>
        </w:rPr>
        <w:t>解决普遍性和基础性的质量难题</w:t>
      </w:r>
      <w:r w:rsidR="007401F6">
        <w:rPr>
          <w:rFonts w:asciiTheme="majorEastAsia" w:eastAsiaTheme="majorEastAsia" w:hAnsiTheme="majorEastAsia" w:cs="Helvetica" w:hint="eastAsia"/>
          <w:kern w:val="0"/>
          <w:sz w:val="28"/>
          <w:szCs w:val="28"/>
        </w:rPr>
        <w:t>。</w:t>
      </w:r>
    </w:p>
    <w:p w:rsidR="000B2235" w:rsidRPr="00A6492D" w:rsidRDefault="000B2235" w:rsidP="00A6492D">
      <w:pPr>
        <w:adjustRightInd w:val="0"/>
        <w:ind w:firstLineChars="200" w:firstLine="562"/>
        <w:rPr>
          <w:rFonts w:asciiTheme="majorEastAsia" w:eastAsiaTheme="majorEastAsia" w:hAnsiTheme="majorEastAsia" w:cs="Helvetica"/>
          <w:b/>
          <w:kern w:val="0"/>
          <w:sz w:val="28"/>
          <w:szCs w:val="28"/>
        </w:rPr>
      </w:pPr>
      <w:r w:rsidRPr="00A6492D">
        <w:rPr>
          <w:rFonts w:asciiTheme="majorEastAsia" w:eastAsiaTheme="majorEastAsia" w:hAnsiTheme="majorEastAsia" w:cs="Helvetica" w:hint="eastAsia"/>
          <w:b/>
          <w:kern w:val="0"/>
          <w:sz w:val="28"/>
          <w:szCs w:val="28"/>
        </w:rPr>
        <w:t>五．申报</w:t>
      </w:r>
      <w:r w:rsidRPr="00A6492D">
        <w:rPr>
          <w:rFonts w:asciiTheme="majorEastAsia" w:eastAsiaTheme="majorEastAsia" w:hAnsiTheme="majorEastAsia" w:cs="Helvetica"/>
          <w:b/>
          <w:kern w:val="0"/>
          <w:sz w:val="28"/>
          <w:szCs w:val="28"/>
        </w:rPr>
        <w:t>渠道：</w:t>
      </w:r>
    </w:p>
    <w:p w:rsidR="000B2235" w:rsidRPr="00A6492D" w:rsidRDefault="0053667F" w:rsidP="00A6492D">
      <w:pPr>
        <w:adjustRightInd w:val="0"/>
        <w:ind w:firstLineChars="200" w:firstLine="560"/>
        <w:rPr>
          <w:rFonts w:asciiTheme="majorEastAsia" w:eastAsiaTheme="majorEastAsia" w:hAnsiTheme="majorEastAsia" w:cs="Helvetica"/>
          <w:kern w:val="0"/>
          <w:sz w:val="28"/>
          <w:szCs w:val="28"/>
        </w:rPr>
      </w:pPr>
      <w:r w:rsidRPr="00A6492D">
        <w:rPr>
          <w:rFonts w:asciiTheme="majorEastAsia" w:eastAsiaTheme="majorEastAsia" w:hAnsiTheme="majorEastAsia" w:cs="Helvetica"/>
          <w:kern w:val="0"/>
          <w:sz w:val="28"/>
          <w:szCs w:val="28"/>
        </w:rPr>
        <w:t xml:space="preserve">1. </w:t>
      </w:r>
      <w:r w:rsidRPr="00A6492D">
        <w:rPr>
          <w:rFonts w:asciiTheme="majorEastAsia" w:eastAsiaTheme="majorEastAsia" w:hAnsiTheme="majorEastAsia" w:cs="Helvetica" w:hint="eastAsia"/>
          <w:kern w:val="0"/>
          <w:sz w:val="28"/>
          <w:szCs w:val="28"/>
        </w:rPr>
        <w:t>中国</w:t>
      </w:r>
      <w:r w:rsidRPr="00A6492D">
        <w:rPr>
          <w:rFonts w:asciiTheme="majorEastAsia" w:eastAsiaTheme="majorEastAsia" w:hAnsiTheme="majorEastAsia" w:cs="Helvetica"/>
          <w:kern w:val="0"/>
          <w:sz w:val="28"/>
          <w:szCs w:val="28"/>
        </w:rPr>
        <w:t>机械</w:t>
      </w:r>
      <w:r w:rsidRPr="00A6492D">
        <w:rPr>
          <w:rFonts w:asciiTheme="majorEastAsia" w:eastAsiaTheme="majorEastAsia" w:hAnsiTheme="majorEastAsia" w:cs="Helvetica" w:hint="eastAsia"/>
          <w:kern w:val="0"/>
          <w:sz w:val="28"/>
          <w:szCs w:val="28"/>
        </w:rPr>
        <w:t>工业</w:t>
      </w:r>
      <w:r w:rsidRPr="00A6492D">
        <w:rPr>
          <w:rFonts w:asciiTheme="majorEastAsia" w:eastAsiaTheme="majorEastAsia" w:hAnsiTheme="majorEastAsia" w:cs="Helvetica"/>
          <w:kern w:val="0"/>
          <w:sz w:val="28"/>
          <w:szCs w:val="28"/>
        </w:rPr>
        <w:t>品牌战略推进委员会有关</w:t>
      </w:r>
      <w:r w:rsidRPr="00A6492D">
        <w:rPr>
          <w:rFonts w:asciiTheme="majorEastAsia" w:eastAsiaTheme="majorEastAsia" w:hAnsiTheme="majorEastAsia" w:cs="Helvetica" w:hint="eastAsia"/>
          <w:kern w:val="0"/>
          <w:sz w:val="28"/>
          <w:szCs w:val="28"/>
        </w:rPr>
        <w:t>单位</w:t>
      </w:r>
      <w:r w:rsidR="000B2235" w:rsidRPr="00A6492D">
        <w:rPr>
          <w:rFonts w:asciiTheme="majorEastAsia" w:eastAsiaTheme="majorEastAsia" w:hAnsiTheme="majorEastAsia" w:cs="Helvetica" w:hint="eastAsia"/>
          <w:kern w:val="0"/>
          <w:sz w:val="28"/>
          <w:szCs w:val="28"/>
        </w:rPr>
        <w:t>；</w:t>
      </w:r>
    </w:p>
    <w:p w:rsidR="000B2235" w:rsidRPr="00A6492D" w:rsidRDefault="0053667F" w:rsidP="00A6492D">
      <w:pPr>
        <w:adjustRightInd w:val="0"/>
        <w:ind w:firstLineChars="200" w:firstLine="560"/>
        <w:rPr>
          <w:rFonts w:asciiTheme="majorEastAsia" w:eastAsiaTheme="majorEastAsia" w:hAnsiTheme="majorEastAsia" w:cs="Helvetica"/>
          <w:kern w:val="0"/>
          <w:sz w:val="28"/>
          <w:szCs w:val="28"/>
        </w:rPr>
      </w:pPr>
      <w:r w:rsidRPr="00A6492D">
        <w:rPr>
          <w:rFonts w:asciiTheme="majorEastAsia" w:eastAsiaTheme="majorEastAsia" w:hAnsiTheme="majorEastAsia" w:cs="Helvetica"/>
          <w:kern w:val="0"/>
          <w:sz w:val="28"/>
          <w:szCs w:val="28"/>
        </w:rPr>
        <w:t xml:space="preserve">2. </w:t>
      </w:r>
      <w:r w:rsidR="000B2235" w:rsidRPr="00A6492D">
        <w:rPr>
          <w:rFonts w:asciiTheme="majorEastAsia" w:eastAsiaTheme="majorEastAsia" w:hAnsiTheme="majorEastAsia" w:cs="Helvetica" w:hint="eastAsia"/>
          <w:kern w:val="0"/>
          <w:sz w:val="28"/>
          <w:szCs w:val="28"/>
        </w:rPr>
        <w:t>机械行业地方协会、区域经济地区</w:t>
      </w:r>
      <w:r w:rsidRPr="00A6492D">
        <w:rPr>
          <w:rFonts w:asciiTheme="majorEastAsia" w:eastAsiaTheme="majorEastAsia" w:hAnsiTheme="majorEastAsia" w:cs="Helvetica" w:hint="eastAsia"/>
          <w:kern w:val="0"/>
          <w:sz w:val="28"/>
          <w:szCs w:val="28"/>
        </w:rPr>
        <w:t>政府</w:t>
      </w:r>
      <w:r w:rsidRPr="00A6492D">
        <w:rPr>
          <w:rFonts w:asciiTheme="majorEastAsia" w:eastAsiaTheme="majorEastAsia" w:hAnsiTheme="majorEastAsia" w:cs="Helvetica"/>
          <w:kern w:val="0"/>
          <w:sz w:val="28"/>
          <w:szCs w:val="28"/>
        </w:rPr>
        <w:t>及</w:t>
      </w:r>
      <w:r w:rsidR="000B2235" w:rsidRPr="00A6492D">
        <w:rPr>
          <w:rFonts w:asciiTheme="majorEastAsia" w:eastAsiaTheme="majorEastAsia" w:hAnsiTheme="majorEastAsia" w:cs="Helvetica" w:hint="eastAsia"/>
          <w:kern w:val="0"/>
          <w:sz w:val="28"/>
          <w:szCs w:val="28"/>
        </w:rPr>
        <w:t>协会；</w:t>
      </w:r>
    </w:p>
    <w:p w:rsidR="000B2235" w:rsidRPr="00A6492D" w:rsidRDefault="0053667F" w:rsidP="00A6492D">
      <w:pPr>
        <w:adjustRightInd w:val="0"/>
        <w:ind w:firstLineChars="200" w:firstLine="560"/>
        <w:rPr>
          <w:rFonts w:asciiTheme="majorEastAsia" w:eastAsiaTheme="majorEastAsia" w:hAnsiTheme="majorEastAsia" w:cs="Helvetica"/>
          <w:kern w:val="0"/>
          <w:sz w:val="28"/>
          <w:szCs w:val="28"/>
        </w:rPr>
      </w:pPr>
      <w:r w:rsidRPr="00A6492D">
        <w:rPr>
          <w:rFonts w:asciiTheme="majorEastAsia" w:eastAsiaTheme="majorEastAsia" w:hAnsiTheme="majorEastAsia" w:cs="Helvetica"/>
          <w:kern w:val="0"/>
          <w:sz w:val="28"/>
          <w:szCs w:val="28"/>
        </w:rPr>
        <w:lastRenderedPageBreak/>
        <w:t xml:space="preserve">3. </w:t>
      </w:r>
      <w:r w:rsidRPr="00A6492D">
        <w:rPr>
          <w:rFonts w:asciiTheme="majorEastAsia" w:eastAsiaTheme="majorEastAsia" w:hAnsiTheme="majorEastAsia" w:cs="Helvetica" w:hint="eastAsia"/>
          <w:kern w:val="0"/>
          <w:sz w:val="28"/>
          <w:szCs w:val="28"/>
        </w:rPr>
        <w:t>中国</w:t>
      </w:r>
      <w:r w:rsidRPr="00A6492D">
        <w:rPr>
          <w:rFonts w:asciiTheme="majorEastAsia" w:eastAsiaTheme="majorEastAsia" w:hAnsiTheme="majorEastAsia" w:cs="Helvetica"/>
          <w:kern w:val="0"/>
          <w:sz w:val="28"/>
          <w:szCs w:val="28"/>
        </w:rPr>
        <w:t>机械工业质量管理协会</w:t>
      </w:r>
      <w:r w:rsidR="00515FAD">
        <w:rPr>
          <w:rFonts w:asciiTheme="majorEastAsia" w:eastAsiaTheme="majorEastAsia" w:hAnsiTheme="majorEastAsia" w:cs="Helvetica" w:hint="eastAsia"/>
          <w:kern w:val="0"/>
          <w:sz w:val="28"/>
          <w:szCs w:val="28"/>
        </w:rPr>
        <w:t>。</w:t>
      </w:r>
    </w:p>
    <w:p w:rsidR="0053667F" w:rsidRPr="00A6492D" w:rsidRDefault="0053667F" w:rsidP="00A6492D">
      <w:pPr>
        <w:adjustRightInd w:val="0"/>
        <w:ind w:firstLineChars="200" w:firstLine="562"/>
        <w:rPr>
          <w:b/>
          <w:sz w:val="28"/>
          <w:szCs w:val="28"/>
        </w:rPr>
      </w:pPr>
      <w:r w:rsidRPr="00A6492D">
        <w:rPr>
          <w:rFonts w:hint="eastAsia"/>
          <w:b/>
          <w:sz w:val="28"/>
          <w:szCs w:val="28"/>
        </w:rPr>
        <w:t>六．工作进度安排</w:t>
      </w:r>
      <w:r w:rsidR="001207E6">
        <w:rPr>
          <w:rFonts w:hint="eastAsia"/>
          <w:b/>
          <w:sz w:val="28"/>
          <w:szCs w:val="28"/>
        </w:rPr>
        <w:t>及</w:t>
      </w:r>
      <w:r w:rsidR="001207E6">
        <w:rPr>
          <w:b/>
          <w:sz w:val="28"/>
          <w:szCs w:val="28"/>
        </w:rPr>
        <w:t>有关事项</w:t>
      </w:r>
      <w:r w:rsidRPr="00A6492D">
        <w:rPr>
          <w:rFonts w:hint="eastAsia"/>
          <w:b/>
          <w:sz w:val="28"/>
          <w:szCs w:val="28"/>
        </w:rPr>
        <w:t>：</w:t>
      </w:r>
    </w:p>
    <w:p w:rsidR="0053667F" w:rsidRPr="00A6492D" w:rsidRDefault="00A6492D" w:rsidP="00A6492D">
      <w:pPr>
        <w:numPr>
          <w:ilvl w:val="0"/>
          <w:numId w:val="5"/>
        </w:numPr>
        <w:adjustRightInd w:val="0"/>
        <w:rPr>
          <w:sz w:val="28"/>
          <w:szCs w:val="28"/>
        </w:rPr>
      </w:pPr>
      <w:r>
        <w:rPr>
          <w:sz w:val="28"/>
          <w:szCs w:val="28"/>
        </w:rPr>
        <w:t xml:space="preserve"> </w:t>
      </w:r>
      <w:r w:rsidR="0053667F" w:rsidRPr="00A6492D">
        <w:rPr>
          <w:sz w:val="28"/>
          <w:szCs w:val="28"/>
        </w:rPr>
        <w:t>2018</w:t>
      </w:r>
      <w:r w:rsidR="0053667F" w:rsidRPr="00A6492D">
        <w:rPr>
          <w:rFonts w:hint="eastAsia"/>
          <w:sz w:val="28"/>
          <w:szCs w:val="28"/>
        </w:rPr>
        <w:t>年</w:t>
      </w:r>
      <w:r w:rsidR="001207E6">
        <w:rPr>
          <w:sz w:val="28"/>
          <w:szCs w:val="28"/>
        </w:rPr>
        <w:t>5</w:t>
      </w:r>
      <w:r w:rsidR="0053667F" w:rsidRPr="00A6492D">
        <w:rPr>
          <w:rFonts w:hint="eastAsia"/>
          <w:sz w:val="28"/>
          <w:szCs w:val="28"/>
        </w:rPr>
        <w:t>月发布“选</w:t>
      </w:r>
      <w:r w:rsidR="0053667F" w:rsidRPr="00A6492D">
        <w:rPr>
          <w:sz w:val="28"/>
          <w:szCs w:val="28"/>
        </w:rPr>
        <w:t>树</w:t>
      </w:r>
      <w:r w:rsidR="001207E6">
        <w:rPr>
          <w:rFonts w:hint="eastAsia"/>
          <w:sz w:val="28"/>
          <w:szCs w:val="28"/>
        </w:rPr>
        <w:t>机械</w:t>
      </w:r>
      <w:r w:rsidR="001207E6">
        <w:rPr>
          <w:sz w:val="28"/>
          <w:szCs w:val="28"/>
        </w:rPr>
        <w:t>工业</w:t>
      </w:r>
      <w:r w:rsidR="0053667F" w:rsidRPr="00A6492D">
        <w:rPr>
          <w:sz w:val="28"/>
          <w:szCs w:val="28"/>
        </w:rPr>
        <w:t>百名工匠</w:t>
      </w:r>
      <w:r w:rsidR="0053667F" w:rsidRPr="00A6492D">
        <w:rPr>
          <w:rFonts w:hint="eastAsia"/>
          <w:sz w:val="28"/>
          <w:szCs w:val="28"/>
        </w:rPr>
        <w:t>”活动方案。</w:t>
      </w:r>
    </w:p>
    <w:p w:rsidR="0053667F" w:rsidRPr="00A6492D" w:rsidRDefault="0053667F" w:rsidP="00A6492D">
      <w:pPr>
        <w:adjustRightInd w:val="0"/>
        <w:ind w:firstLineChars="200" w:firstLine="560"/>
        <w:rPr>
          <w:sz w:val="28"/>
          <w:szCs w:val="28"/>
        </w:rPr>
      </w:pPr>
      <w:r w:rsidRPr="00A6492D">
        <w:rPr>
          <w:sz w:val="28"/>
          <w:szCs w:val="28"/>
        </w:rPr>
        <w:t>2.</w:t>
      </w:r>
      <w:r w:rsidR="00A6492D">
        <w:rPr>
          <w:sz w:val="28"/>
          <w:szCs w:val="28"/>
        </w:rPr>
        <w:t xml:space="preserve"> </w:t>
      </w:r>
      <w:r w:rsidRPr="00A6492D">
        <w:rPr>
          <w:sz w:val="28"/>
          <w:szCs w:val="28"/>
        </w:rPr>
        <w:t xml:space="preserve"> 2018</w:t>
      </w:r>
      <w:r w:rsidRPr="00A6492D">
        <w:rPr>
          <w:rFonts w:hint="eastAsia"/>
          <w:sz w:val="28"/>
          <w:szCs w:val="28"/>
        </w:rPr>
        <w:t>年</w:t>
      </w:r>
      <w:r w:rsidR="001207E6">
        <w:rPr>
          <w:sz w:val="28"/>
          <w:szCs w:val="28"/>
        </w:rPr>
        <w:t>7</w:t>
      </w:r>
      <w:r w:rsidRPr="00A6492D">
        <w:rPr>
          <w:rFonts w:hint="eastAsia"/>
          <w:sz w:val="28"/>
          <w:szCs w:val="28"/>
        </w:rPr>
        <w:t>月</w:t>
      </w:r>
      <w:r w:rsidRPr="00A6492D">
        <w:rPr>
          <w:sz w:val="28"/>
          <w:szCs w:val="28"/>
        </w:rPr>
        <w:t>30</w:t>
      </w:r>
      <w:r w:rsidRPr="00A6492D">
        <w:rPr>
          <w:rFonts w:hint="eastAsia"/>
          <w:sz w:val="28"/>
          <w:szCs w:val="28"/>
        </w:rPr>
        <w:t>日前专业协会、</w:t>
      </w:r>
      <w:r w:rsidRPr="00A6492D">
        <w:rPr>
          <w:sz w:val="28"/>
          <w:szCs w:val="28"/>
        </w:rPr>
        <w:t>地方协会、区域经济地区</w:t>
      </w:r>
      <w:r w:rsidRPr="00A6492D">
        <w:rPr>
          <w:rFonts w:hint="eastAsia"/>
          <w:sz w:val="28"/>
          <w:szCs w:val="28"/>
        </w:rPr>
        <w:t>和中机</w:t>
      </w:r>
      <w:proofErr w:type="gramStart"/>
      <w:r w:rsidRPr="00A6492D">
        <w:rPr>
          <w:rFonts w:hint="eastAsia"/>
          <w:sz w:val="28"/>
          <w:szCs w:val="28"/>
        </w:rPr>
        <w:t>联接受</w:t>
      </w:r>
      <w:proofErr w:type="gramEnd"/>
      <w:r w:rsidRPr="00A6492D">
        <w:rPr>
          <w:rFonts w:hint="eastAsia"/>
          <w:sz w:val="28"/>
          <w:szCs w:val="28"/>
        </w:rPr>
        <w:t>申报和推荐，活动通知及申报电子表格可</w:t>
      </w:r>
      <w:proofErr w:type="gramStart"/>
      <w:r w:rsidRPr="00A6492D">
        <w:rPr>
          <w:rFonts w:hint="eastAsia"/>
          <w:sz w:val="28"/>
          <w:szCs w:val="28"/>
        </w:rPr>
        <w:t>在机经网</w:t>
      </w:r>
      <w:proofErr w:type="gramEnd"/>
      <w:r w:rsidRPr="00A6492D">
        <w:rPr>
          <w:rFonts w:hint="eastAsia"/>
          <w:sz w:val="28"/>
          <w:szCs w:val="28"/>
        </w:rPr>
        <w:t>下载（</w:t>
      </w:r>
      <w:r w:rsidRPr="00A6492D">
        <w:rPr>
          <w:sz w:val="28"/>
          <w:szCs w:val="28"/>
        </w:rPr>
        <w:t>http://qual.mei.net.cn/</w:t>
      </w:r>
      <w:r w:rsidRPr="00A6492D">
        <w:rPr>
          <w:rFonts w:hint="eastAsia"/>
          <w:sz w:val="28"/>
          <w:szCs w:val="28"/>
        </w:rPr>
        <w:t>）。</w:t>
      </w:r>
    </w:p>
    <w:p w:rsidR="0053667F" w:rsidRDefault="0053667F" w:rsidP="00A6492D">
      <w:pPr>
        <w:adjustRightInd w:val="0"/>
        <w:ind w:firstLineChars="200" w:firstLine="560"/>
        <w:rPr>
          <w:sz w:val="28"/>
          <w:szCs w:val="28"/>
        </w:rPr>
      </w:pPr>
      <w:r w:rsidRPr="00A6492D">
        <w:rPr>
          <w:sz w:val="28"/>
          <w:szCs w:val="28"/>
        </w:rPr>
        <w:t>3.</w:t>
      </w:r>
      <w:r w:rsidR="00A6492D">
        <w:rPr>
          <w:sz w:val="28"/>
          <w:szCs w:val="28"/>
        </w:rPr>
        <w:t xml:space="preserve"> </w:t>
      </w:r>
      <w:r w:rsidRPr="00A6492D">
        <w:rPr>
          <w:sz w:val="28"/>
          <w:szCs w:val="28"/>
        </w:rPr>
        <w:t xml:space="preserve"> 2018</w:t>
      </w:r>
      <w:r w:rsidRPr="00A6492D">
        <w:rPr>
          <w:rFonts w:hint="eastAsia"/>
          <w:sz w:val="28"/>
          <w:szCs w:val="28"/>
        </w:rPr>
        <w:t>年</w:t>
      </w:r>
      <w:r w:rsidR="00630E54">
        <w:rPr>
          <w:sz w:val="28"/>
          <w:szCs w:val="28"/>
        </w:rPr>
        <w:t>8</w:t>
      </w:r>
      <w:r w:rsidRPr="00A6492D">
        <w:rPr>
          <w:rFonts w:hint="eastAsia"/>
          <w:sz w:val="28"/>
          <w:szCs w:val="28"/>
        </w:rPr>
        <w:t>月</w:t>
      </w:r>
      <w:r w:rsidRPr="00A6492D">
        <w:rPr>
          <w:sz w:val="28"/>
          <w:szCs w:val="28"/>
        </w:rPr>
        <w:t>30</w:t>
      </w:r>
      <w:r w:rsidRPr="00A6492D">
        <w:rPr>
          <w:rFonts w:hint="eastAsia"/>
          <w:sz w:val="28"/>
          <w:szCs w:val="28"/>
        </w:rPr>
        <w:t>日前专业协会、</w:t>
      </w:r>
      <w:r w:rsidRPr="00A6492D">
        <w:rPr>
          <w:sz w:val="28"/>
          <w:szCs w:val="28"/>
        </w:rPr>
        <w:t>地方协会和区域经济地区</w:t>
      </w:r>
      <w:r w:rsidRPr="00A6492D">
        <w:rPr>
          <w:rFonts w:hint="eastAsia"/>
          <w:sz w:val="28"/>
          <w:szCs w:val="28"/>
        </w:rPr>
        <w:t>完成初审，推荐结果报秘书处。</w:t>
      </w:r>
    </w:p>
    <w:p w:rsidR="001207E6" w:rsidRPr="001207E6" w:rsidRDefault="001207E6" w:rsidP="001207E6">
      <w:pPr>
        <w:adjustRightInd w:val="0"/>
        <w:ind w:firstLineChars="200" w:firstLine="560"/>
        <w:rPr>
          <w:sz w:val="28"/>
          <w:szCs w:val="28"/>
        </w:rPr>
      </w:pPr>
      <w:r>
        <w:rPr>
          <w:rFonts w:hint="eastAsia"/>
          <w:sz w:val="28"/>
          <w:szCs w:val="28"/>
        </w:rPr>
        <w:t xml:space="preserve">4.  </w:t>
      </w:r>
      <w:r>
        <w:rPr>
          <w:rFonts w:hint="eastAsia"/>
          <w:sz w:val="28"/>
          <w:szCs w:val="28"/>
        </w:rPr>
        <w:t>品推委</w:t>
      </w:r>
      <w:r>
        <w:rPr>
          <w:sz w:val="28"/>
          <w:szCs w:val="28"/>
        </w:rPr>
        <w:t>成员</w:t>
      </w:r>
      <w:r>
        <w:rPr>
          <w:rFonts w:hint="eastAsia"/>
          <w:sz w:val="28"/>
          <w:szCs w:val="28"/>
        </w:rPr>
        <w:t>、全国性</w:t>
      </w:r>
      <w:r>
        <w:rPr>
          <w:sz w:val="28"/>
          <w:szCs w:val="28"/>
        </w:rPr>
        <w:t>专业协会推荐不超过</w:t>
      </w:r>
      <w:r>
        <w:rPr>
          <w:rFonts w:hint="eastAsia"/>
          <w:sz w:val="28"/>
          <w:szCs w:val="28"/>
        </w:rPr>
        <w:t>10</w:t>
      </w:r>
      <w:r>
        <w:rPr>
          <w:rFonts w:hint="eastAsia"/>
          <w:sz w:val="28"/>
          <w:szCs w:val="28"/>
        </w:rPr>
        <w:t>名候选人，</w:t>
      </w:r>
      <w:r>
        <w:rPr>
          <w:sz w:val="28"/>
          <w:szCs w:val="28"/>
        </w:rPr>
        <w:t>地方协会和区域经济地区政府推荐不超过</w:t>
      </w:r>
      <w:r>
        <w:rPr>
          <w:rFonts w:hint="eastAsia"/>
          <w:sz w:val="28"/>
          <w:szCs w:val="28"/>
        </w:rPr>
        <w:t>2</w:t>
      </w:r>
      <w:r w:rsidR="00B35046">
        <w:rPr>
          <w:rFonts w:hint="eastAsia"/>
          <w:sz w:val="28"/>
          <w:szCs w:val="28"/>
        </w:rPr>
        <w:t>名候选人</w:t>
      </w:r>
      <w:r>
        <w:rPr>
          <w:sz w:val="28"/>
          <w:szCs w:val="28"/>
        </w:rPr>
        <w:t>。</w:t>
      </w:r>
    </w:p>
    <w:p w:rsidR="0053667F" w:rsidRPr="00A6492D" w:rsidRDefault="001207E6" w:rsidP="001207E6">
      <w:pPr>
        <w:adjustRightInd w:val="0"/>
        <w:ind w:firstLineChars="200" w:firstLine="560"/>
        <w:rPr>
          <w:sz w:val="28"/>
          <w:szCs w:val="28"/>
        </w:rPr>
      </w:pPr>
      <w:r>
        <w:rPr>
          <w:rFonts w:hint="eastAsia"/>
          <w:sz w:val="28"/>
          <w:szCs w:val="28"/>
        </w:rPr>
        <w:t xml:space="preserve">5. </w:t>
      </w:r>
      <w:r>
        <w:rPr>
          <w:sz w:val="28"/>
          <w:szCs w:val="28"/>
        </w:rPr>
        <w:t xml:space="preserve"> </w:t>
      </w:r>
      <w:r w:rsidR="0053667F" w:rsidRPr="00A6492D">
        <w:rPr>
          <w:sz w:val="28"/>
          <w:szCs w:val="28"/>
        </w:rPr>
        <w:t>2018</w:t>
      </w:r>
      <w:r w:rsidR="0053667F" w:rsidRPr="00A6492D">
        <w:rPr>
          <w:rFonts w:hint="eastAsia"/>
          <w:sz w:val="28"/>
          <w:szCs w:val="28"/>
        </w:rPr>
        <w:t>年</w:t>
      </w:r>
      <w:r w:rsidR="00630E54">
        <w:rPr>
          <w:sz w:val="28"/>
          <w:szCs w:val="28"/>
        </w:rPr>
        <w:t>9</w:t>
      </w:r>
      <w:r w:rsidR="0053667F" w:rsidRPr="00A6492D">
        <w:rPr>
          <w:rFonts w:hint="eastAsia"/>
          <w:sz w:val="28"/>
          <w:szCs w:val="28"/>
        </w:rPr>
        <w:t>月秘书处组织专家评价；</w:t>
      </w:r>
    </w:p>
    <w:p w:rsidR="0053667F" w:rsidRPr="00A6492D" w:rsidRDefault="00795985" w:rsidP="00A6492D">
      <w:pPr>
        <w:adjustRightInd w:val="0"/>
        <w:ind w:left="560"/>
        <w:rPr>
          <w:sz w:val="28"/>
          <w:szCs w:val="28"/>
        </w:rPr>
      </w:pPr>
      <w:r>
        <w:rPr>
          <w:sz w:val="28"/>
          <w:szCs w:val="28"/>
        </w:rPr>
        <w:t>6</w:t>
      </w:r>
      <w:r w:rsidR="0020572F" w:rsidRPr="00A6492D">
        <w:rPr>
          <w:sz w:val="28"/>
          <w:szCs w:val="28"/>
        </w:rPr>
        <w:t>.</w:t>
      </w:r>
      <w:r w:rsidR="00A6492D">
        <w:rPr>
          <w:sz w:val="28"/>
          <w:szCs w:val="28"/>
        </w:rPr>
        <w:t xml:space="preserve">  </w:t>
      </w:r>
      <w:r w:rsidR="0053667F" w:rsidRPr="00A6492D">
        <w:rPr>
          <w:sz w:val="28"/>
          <w:szCs w:val="28"/>
        </w:rPr>
        <w:t>2018</w:t>
      </w:r>
      <w:r w:rsidR="0053667F" w:rsidRPr="00A6492D">
        <w:rPr>
          <w:rFonts w:hint="eastAsia"/>
          <w:sz w:val="28"/>
          <w:szCs w:val="28"/>
        </w:rPr>
        <w:t>年</w:t>
      </w:r>
      <w:r w:rsidR="00630E54">
        <w:rPr>
          <w:sz w:val="28"/>
          <w:szCs w:val="28"/>
        </w:rPr>
        <w:t>9</w:t>
      </w:r>
      <w:r w:rsidR="0053667F" w:rsidRPr="00A6492D">
        <w:rPr>
          <w:rFonts w:hint="eastAsia"/>
          <w:sz w:val="28"/>
          <w:szCs w:val="28"/>
        </w:rPr>
        <w:t>月底评价结果</w:t>
      </w:r>
      <w:proofErr w:type="gramStart"/>
      <w:r w:rsidR="0053667F" w:rsidRPr="00A6492D">
        <w:rPr>
          <w:rFonts w:hint="eastAsia"/>
          <w:sz w:val="28"/>
          <w:szCs w:val="28"/>
        </w:rPr>
        <w:t>在机经网</w:t>
      </w:r>
      <w:proofErr w:type="gramEnd"/>
      <w:r w:rsidR="0053667F" w:rsidRPr="00A6492D">
        <w:rPr>
          <w:rFonts w:hint="eastAsia"/>
          <w:sz w:val="28"/>
          <w:szCs w:val="28"/>
        </w:rPr>
        <w:t>公示；</w:t>
      </w:r>
    </w:p>
    <w:p w:rsidR="0053667F" w:rsidRPr="00A6492D" w:rsidRDefault="00795985" w:rsidP="00A6492D">
      <w:pPr>
        <w:adjustRightInd w:val="0"/>
        <w:ind w:firstLineChars="200" w:firstLine="560"/>
        <w:rPr>
          <w:sz w:val="28"/>
          <w:szCs w:val="28"/>
        </w:rPr>
      </w:pPr>
      <w:r>
        <w:rPr>
          <w:sz w:val="28"/>
          <w:szCs w:val="28"/>
        </w:rPr>
        <w:t>7</w:t>
      </w:r>
      <w:r w:rsidR="0053667F" w:rsidRPr="00A6492D">
        <w:rPr>
          <w:sz w:val="28"/>
          <w:szCs w:val="28"/>
        </w:rPr>
        <w:t>.</w:t>
      </w:r>
      <w:r w:rsidR="00A6492D">
        <w:rPr>
          <w:sz w:val="28"/>
          <w:szCs w:val="28"/>
        </w:rPr>
        <w:t xml:space="preserve"> </w:t>
      </w:r>
      <w:r w:rsidR="0053667F" w:rsidRPr="00A6492D">
        <w:rPr>
          <w:sz w:val="28"/>
          <w:szCs w:val="28"/>
        </w:rPr>
        <w:t xml:space="preserve"> </w:t>
      </w:r>
      <w:r w:rsidR="00470163">
        <w:rPr>
          <w:rFonts w:hint="eastAsia"/>
          <w:sz w:val="28"/>
          <w:szCs w:val="28"/>
        </w:rPr>
        <w:t>参加机械</w:t>
      </w:r>
      <w:r w:rsidR="00470163">
        <w:rPr>
          <w:sz w:val="28"/>
          <w:szCs w:val="28"/>
        </w:rPr>
        <w:t>工业改革开放</w:t>
      </w:r>
      <w:r w:rsidR="00470163">
        <w:rPr>
          <w:rFonts w:hint="eastAsia"/>
          <w:sz w:val="28"/>
          <w:szCs w:val="28"/>
        </w:rPr>
        <w:t>40</w:t>
      </w:r>
      <w:r w:rsidR="00470163">
        <w:rPr>
          <w:rFonts w:hint="eastAsia"/>
          <w:sz w:val="28"/>
          <w:szCs w:val="28"/>
        </w:rPr>
        <w:t>周年</w:t>
      </w:r>
      <w:r w:rsidR="00470163">
        <w:rPr>
          <w:sz w:val="28"/>
          <w:szCs w:val="28"/>
        </w:rPr>
        <w:t>宣传展示活动，发布公告表彰</w:t>
      </w:r>
      <w:r w:rsidR="0020572F" w:rsidRPr="00A6492D">
        <w:rPr>
          <w:rFonts w:hint="eastAsia"/>
          <w:sz w:val="28"/>
          <w:szCs w:val="28"/>
        </w:rPr>
        <w:t>。</w:t>
      </w:r>
      <w:r w:rsidR="0020572F" w:rsidRPr="00A6492D">
        <w:rPr>
          <w:sz w:val="28"/>
          <w:szCs w:val="28"/>
        </w:rPr>
        <w:t xml:space="preserve"> </w:t>
      </w:r>
    </w:p>
    <w:p w:rsidR="0053667F" w:rsidRPr="00A6492D" w:rsidRDefault="0020572F" w:rsidP="00A6492D">
      <w:pPr>
        <w:adjustRightInd w:val="0"/>
        <w:ind w:firstLineChars="200" w:firstLine="562"/>
        <w:rPr>
          <w:b/>
          <w:sz w:val="28"/>
          <w:szCs w:val="28"/>
        </w:rPr>
      </w:pPr>
      <w:r w:rsidRPr="00A6492D">
        <w:rPr>
          <w:rFonts w:hint="eastAsia"/>
          <w:b/>
          <w:sz w:val="28"/>
          <w:szCs w:val="28"/>
        </w:rPr>
        <w:t>七</w:t>
      </w:r>
      <w:r w:rsidR="0053667F" w:rsidRPr="00A6492D">
        <w:rPr>
          <w:rFonts w:hint="eastAsia"/>
          <w:b/>
          <w:sz w:val="28"/>
          <w:szCs w:val="28"/>
        </w:rPr>
        <w:t>、其它事项：</w:t>
      </w:r>
    </w:p>
    <w:p w:rsidR="00B37EC0" w:rsidRDefault="0053667F" w:rsidP="00A6492D">
      <w:pPr>
        <w:adjustRightInd w:val="0"/>
        <w:ind w:firstLineChars="200" w:firstLine="560"/>
        <w:rPr>
          <w:sz w:val="28"/>
          <w:szCs w:val="28"/>
        </w:rPr>
      </w:pPr>
      <w:r w:rsidRPr="00A6492D">
        <w:rPr>
          <w:rFonts w:hint="eastAsia"/>
          <w:sz w:val="28"/>
          <w:szCs w:val="28"/>
        </w:rPr>
        <w:t>此次活动不收取任何费用，宣传推广工作由中国机械工业联合会和中国机械工业品牌战略推进委员会负责，</w:t>
      </w:r>
      <w:proofErr w:type="gramStart"/>
      <w:r w:rsidRPr="00A6492D">
        <w:rPr>
          <w:rFonts w:hint="eastAsia"/>
          <w:sz w:val="28"/>
          <w:szCs w:val="28"/>
        </w:rPr>
        <w:t>在机经网</w:t>
      </w:r>
      <w:proofErr w:type="gramEnd"/>
      <w:r w:rsidRPr="00A6492D">
        <w:rPr>
          <w:rFonts w:hint="eastAsia"/>
          <w:sz w:val="28"/>
          <w:szCs w:val="28"/>
        </w:rPr>
        <w:t>和机械工业主要杂志上宣传并报有关</w:t>
      </w:r>
      <w:r w:rsidR="00A6492D">
        <w:rPr>
          <w:rFonts w:hint="eastAsia"/>
          <w:sz w:val="28"/>
          <w:szCs w:val="28"/>
        </w:rPr>
        <w:t>政府部门备案</w:t>
      </w:r>
      <w:r w:rsidR="00A6492D">
        <w:rPr>
          <w:sz w:val="28"/>
          <w:szCs w:val="28"/>
        </w:rPr>
        <w:t>。</w:t>
      </w:r>
    </w:p>
    <w:p w:rsidR="00B37EC0" w:rsidRDefault="00B37EC0">
      <w:pPr>
        <w:widowControl/>
        <w:jc w:val="left"/>
        <w:rPr>
          <w:sz w:val="28"/>
          <w:szCs w:val="28"/>
        </w:rPr>
      </w:pPr>
      <w:r>
        <w:rPr>
          <w:sz w:val="28"/>
          <w:szCs w:val="28"/>
        </w:rPr>
        <w:br w:type="page"/>
      </w:r>
    </w:p>
    <w:p w:rsidR="00B37EC0" w:rsidRPr="00B37EC0" w:rsidRDefault="00B37EC0" w:rsidP="00B37EC0">
      <w:pPr>
        <w:widowControl/>
        <w:spacing w:line="594" w:lineRule="exact"/>
        <w:rPr>
          <w:rFonts w:ascii="方正黑体简体" w:eastAsia="方正黑体简体" w:hAnsi="宋体" w:cs="宋体"/>
          <w:kern w:val="0"/>
          <w:sz w:val="32"/>
          <w:szCs w:val="32"/>
        </w:rPr>
      </w:pPr>
      <w:r w:rsidRPr="00B37EC0">
        <w:rPr>
          <w:rFonts w:ascii="方正黑体简体" w:eastAsia="方正黑体简体" w:hAnsi="宋体" w:cs="宋体" w:hint="eastAsia"/>
          <w:kern w:val="0"/>
          <w:sz w:val="32"/>
          <w:szCs w:val="32"/>
        </w:rPr>
        <w:lastRenderedPageBreak/>
        <w:t>附件</w:t>
      </w:r>
    </w:p>
    <w:p w:rsidR="00B37EC0" w:rsidRPr="00B37EC0" w:rsidRDefault="00B37EC0" w:rsidP="00B37EC0">
      <w:pPr>
        <w:widowControl/>
        <w:spacing w:line="594" w:lineRule="exact"/>
        <w:ind w:firstLineChars="1850" w:firstLine="5550"/>
        <w:rPr>
          <w:rFonts w:ascii="仿宋_GB2312" w:eastAsia="仿宋_GB2312" w:hAnsi="宋体" w:cs="宋体"/>
          <w:kern w:val="0"/>
          <w:sz w:val="30"/>
          <w:szCs w:val="30"/>
        </w:rPr>
      </w:pPr>
      <w:r w:rsidRPr="00B37EC0">
        <w:rPr>
          <w:rFonts w:ascii="仿宋_GB2312" w:eastAsia="仿宋_GB2312" w:hAnsi="宋体" w:cs="宋体" w:hint="eastAsia"/>
          <w:kern w:val="0"/>
          <w:sz w:val="30"/>
          <w:szCs w:val="30"/>
        </w:rPr>
        <w:t>编号：_____________</w:t>
      </w:r>
    </w:p>
    <w:p w:rsidR="00B37EC0" w:rsidRPr="00B37EC0" w:rsidRDefault="00B37EC0" w:rsidP="00B37EC0">
      <w:pPr>
        <w:spacing w:line="594" w:lineRule="exact"/>
        <w:jc w:val="center"/>
        <w:rPr>
          <w:rFonts w:ascii="方正小标宋简体" w:eastAsia="方正小标宋简体" w:hAnsi="Times New Roman" w:cs="Times New Roman"/>
          <w:bCs/>
          <w:sz w:val="72"/>
          <w:szCs w:val="72"/>
        </w:rPr>
      </w:pPr>
    </w:p>
    <w:p w:rsidR="00B37EC0" w:rsidRPr="00B37EC0" w:rsidRDefault="00B37EC0" w:rsidP="00B37EC0">
      <w:pPr>
        <w:spacing w:line="594" w:lineRule="exact"/>
        <w:jc w:val="center"/>
        <w:rPr>
          <w:rFonts w:ascii="方正小标宋简体" w:eastAsia="方正小标宋简体" w:hAnsi="Times New Roman" w:cs="Times New Roman"/>
          <w:bCs/>
          <w:sz w:val="72"/>
          <w:szCs w:val="72"/>
        </w:rPr>
      </w:pPr>
    </w:p>
    <w:p w:rsidR="00B37EC0" w:rsidRPr="00B37EC0" w:rsidRDefault="00B37EC0" w:rsidP="00B37EC0">
      <w:pPr>
        <w:spacing w:line="1000" w:lineRule="exact"/>
        <w:jc w:val="center"/>
        <w:rPr>
          <w:rFonts w:asciiTheme="minorEastAsia" w:hAnsiTheme="minorEastAsia" w:cs="Times New Roman"/>
          <w:b/>
          <w:bCs/>
          <w:sz w:val="52"/>
          <w:szCs w:val="52"/>
        </w:rPr>
      </w:pPr>
      <w:r w:rsidRPr="00B37EC0">
        <w:rPr>
          <w:rFonts w:asciiTheme="minorEastAsia" w:hAnsiTheme="minorEastAsia" w:cs="Times New Roman" w:hint="eastAsia"/>
          <w:b/>
          <w:bCs/>
          <w:sz w:val="52"/>
          <w:szCs w:val="52"/>
        </w:rPr>
        <w:t>中国机械</w:t>
      </w:r>
      <w:r w:rsidRPr="00B37EC0">
        <w:rPr>
          <w:rFonts w:asciiTheme="minorEastAsia" w:hAnsiTheme="minorEastAsia" w:cs="Times New Roman"/>
          <w:b/>
          <w:bCs/>
          <w:sz w:val="52"/>
          <w:szCs w:val="52"/>
        </w:rPr>
        <w:t>工业工匠</w:t>
      </w:r>
      <w:r w:rsidRPr="00B37EC0">
        <w:rPr>
          <w:rFonts w:asciiTheme="minorEastAsia" w:hAnsiTheme="minorEastAsia" w:cs="Times New Roman" w:hint="eastAsia"/>
          <w:b/>
          <w:bCs/>
          <w:sz w:val="52"/>
          <w:szCs w:val="52"/>
        </w:rPr>
        <w:t>推荐表</w:t>
      </w:r>
    </w:p>
    <w:p w:rsidR="00B37EC0" w:rsidRPr="00B37EC0" w:rsidRDefault="00B37EC0" w:rsidP="00B37EC0">
      <w:pPr>
        <w:spacing w:line="594" w:lineRule="exact"/>
        <w:rPr>
          <w:rFonts w:ascii="Times New Roman" w:eastAsia="宋体" w:hAnsi="Times New Roman" w:cs="Times New Roman"/>
          <w:b/>
          <w:bCs/>
          <w:sz w:val="32"/>
          <w:szCs w:val="32"/>
        </w:rPr>
      </w:pPr>
    </w:p>
    <w:p w:rsidR="00B37EC0" w:rsidRPr="00B37EC0" w:rsidRDefault="00B37EC0" w:rsidP="00B37EC0">
      <w:pPr>
        <w:spacing w:line="594" w:lineRule="exact"/>
        <w:rPr>
          <w:rFonts w:ascii="Times New Roman" w:eastAsia="宋体" w:hAnsi="Times New Roman" w:cs="Times New Roman"/>
          <w:b/>
          <w:bCs/>
          <w:sz w:val="32"/>
          <w:szCs w:val="32"/>
        </w:rPr>
      </w:pPr>
    </w:p>
    <w:p w:rsidR="00B37EC0" w:rsidRPr="00B37EC0" w:rsidRDefault="00B37EC0" w:rsidP="00B37EC0">
      <w:pPr>
        <w:spacing w:line="594" w:lineRule="exact"/>
        <w:rPr>
          <w:rFonts w:ascii="Times New Roman" w:eastAsia="宋体" w:hAnsi="Times New Roman" w:cs="Times New Roman"/>
          <w:b/>
          <w:bCs/>
          <w:sz w:val="32"/>
          <w:szCs w:val="32"/>
        </w:rPr>
      </w:pPr>
    </w:p>
    <w:p w:rsidR="00B37EC0" w:rsidRPr="00B37EC0" w:rsidRDefault="00B37EC0" w:rsidP="00B37EC0">
      <w:pPr>
        <w:tabs>
          <w:tab w:val="left" w:pos="7020"/>
        </w:tabs>
        <w:spacing w:line="594" w:lineRule="exact"/>
        <w:ind w:firstLineChars="314" w:firstLine="1135"/>
        <w:rPr>
          <w:rFonts w:ascii="Times New Roman" w:eastAsia="宋体" w:hAnsi="Times New Roman" w:cs="Times New Roman"/>
          <w:bCs/>
          <w:sz w:val="32"/>
          <w:szCs w:val="32"/>
        </w:rPr>
      </w:pPr>
      <w:r w:rsidRPr="00B37EC0">
        <w:rPr>
          <w:rFonts w:ascii="Times New Roman" w:eastAsia="宋体" w:hAnsi="Times New Roman" w:cs="Times New Roman" w:hint="eastAsia"/>
          <w:b/>
          <w:bCs/>
          <w:sz w:val="36"/>
          <w:szCs w:val="36"/>
        </w:rPr>
        <w:t>推荐人姓名</w:t>
      </w:r>
      <w:r w:rsidRPr="00B37EC0">
        <w:rPr>
          <w:rFonts w:ascii="Times New Roman" w:eastAsia="宋体" w:hAnsi="Times New Roman" w:cs="Times New Roman" w:hint="eastAsia"/>
          <w:bCs/>
          <w:sz w:val="36"/>
          <w:szCs w:val="36"/>
        </w:rPr>
        <w:t>：</w:t>
      </w:r>
      <w:r w:rsidRPr="00B37EC0">
        <w:rPr>
          <w:rFonts w:ascii="Times New Roman" w:eastAsia="宋体" w:hAnsi="Times New Roman" w:cs="Times New Roman"/>
          <w:bCs/>
          <w:sz w:val="36"/>
          <w:szCs w:val="36"/>
        </w:rPr>
        <w:t>___________________</w:t>
      </w:r>
    </w:p>
    <w:p w:rsidR="00B37EC0" w:rsidRPr="00B37EC0" w:rsidRDefault="00B37EC0" w:rsidP="00B37EC0">
      <w:pPr>
        <w:tabs>
          <w:tab w:val="left" w:pos="7020"/>
        </w:tabs>
        <w:spacing w:line="594" w:lineRule="exact"/>
        <w:ind w:firstLineChars="314" w:firstLine="1005"/>
        <w:rPr>
          <w:rFonts w:ascii="Times New Roman" w:eastAsia="宋体" w:hAnsi="Times New Roman" w:cs="Times New Roman"/>
          <w:bCs/>
          <w:sz w:val="32"/>
          <w:szCs w:val="32"/>
        </w:rPr>
      </w:pPr>
    </w:p>
    <w:p w:rsidR="00B37EC0" w:rsidRPr="00B37EC0" w:rsidRDefault="00B37EC0" w:rsidP="00B37EC0">
      <w:pPr>
        <w:spacing w:line="594" w:lineRule="exact"/>
        <w:ind w:firstLineChars="314" w:firstLine="1135"/>
        <w:rPr>
          <w:rFonts w:ascii="Times New Roman" w:eastAsia="宋体" w:hAnsi="Times New Roman" w:cs="Times New Roman"/>
          <w:b/>
          <w:bCs/>
          <w:sz w:val="36"/>
          <w:szCs w:val="36"/>
          <w:u w:val="single"/>
        </w:rPr>
      </w:pPr>
      <w:r w:rsidRPr="00B37EC0">
        <w:rPr>
          <w:rFonts w:ascii="Times New Roman" w:eastAsia="宋体" w:hAnsi="Times New Roman" w:cs="Times New Roman" w:hint="eastAsia"/>
          <w:b/>
          <w:bCs/>
          <w:sz w:val="36"/>
          <w:szCs w:val="36"/>
        </w:rPr>
        <w:t>所在单位：</w:t>
      </w:r>
      <w:r w:rsidRPr="00B37EC0">
        <w:rPr>
          <w:rFonts w:ascii="Times New Roman" w:eastAsia="宋体" w:hAnsi="Times New Roman" w:cs="Times New Roman"/>
          <w:bCs/>
          <w:sz w:val="36"/>
          <w:szCs w:val="36"/>
        </w:rPr>
        <w:t>_____________________</w:t>
      </w:r>
      <w:r w:rsidRPr="00B37EC0">
        <w:rPr>
          <w:rFonts w:ascii="Times New Roman" w:eastAsia="宋体" w:hAnsi="Times New Roman" w:cs="Times New Roman" w:hint="eastAsia"/>
          <w:bCs/>
          <w:sz w:val="36"/>
          <w:szCs w:val="36"/>
        </w:rPr>
        <w:t>（盖章）</w:t>
      </w:r>
    </w:p>
    <w:p w:rsidR="00B37EC0" w:rsidRPr="00B37EC0" w:rsidRDefault="00B37EC0" w:rsidP="00B37EC0">
      <w:pPr>
        <w:spacing w:line="594" w:lineRule="exact"/>
        <w:ind w:firstLineChars="314" w:firstLine="1135"/>
        <w:rPr>
          <w:rFonts w:ascii="Times New Roman" w:eastAsia="宋体" w:hAnsi="Times New Roman" w:cs="Times New Roman"/>
          <w:b/>
          <w:bCs/>
          <w:sz w:val="36"/>
          <w:szCs w:val="36"/>
        </w:rPr>
      </w:pPr>
    </w:p>
    <w:p w:rsidR="00B37EC0" w:rsidRPr="00B37EC0" w:rsidRDefault="00B37EC0" w:rsidP="00B37EC0">
      <w:pPr>
        <w:spacing w:line="594" w:lineRule="exact"/>
        <w:ind w:firstLineChars="314" w:firstLine="1135"/>
        <w:rPr>
          <w:rFonts w:ascii="Times New Roman" w:eastAsia="宋体" w:hAnsi="Times New Roman" w:cs="Times New Roman"/>
          <w:b/>
          <w:bCs/>
          <w:sz w:val="36"/>
          <w:szCs w:val="36"/>
          <w:u w:val="single"/>
        </w:rPr>
      </w:pPr>
      <w:r w:rsidRPr="00B37EC0">
        <w:rPr>
          <w:rFonts w:ascii="Times New Roman" w:eastAsia="宋体" w:hAnsi="Times New Roman" w:cs="Times New Roman" w:hint="eastAsia"/>
          <w:b/>
          <w:bCs/>
          <w:sz w:val="36"/>
          <w:szCs w:val="36"/>
        </w:rPr>
        <w:t>推荐单位：</w:t>
      </w:r>
      <w:r w:rsidRPr="00B37EC0">
        <w:rPr>
          <w:rFonts w:ascii="Times New Roman" w:eastAsia="宋体" w:hAnsi="Times New Roman" w:cs="Times New Roman"/>
          <w:bCs/>
          <w:sz w:val="36"/>
          <w:szCs w:val="36"/>
        </w:rPr>
        <w:t>_____________________</w:t>
      </w:r>
    </w:p>
    <w:p w:rsidR="00B37EC0" w:rsidRPr="00B37EC0" w:rsidRDefault="00B37EC0" w:rsidP="00B37EC0">
      <w:pPr>
        <w:spacing w:line="594" w:lineRule="exact"/>
        <w:ind w:firstLineChars="314" w:firstLine="1135"/>
        <w:rPr>
          <w:rFonts w:ascii="Times New Roman" w:eastAsia="宋体" w:hAnsi="Times New Roman" w:cs="Times New Roman"/>
          <w:b/>
          <w:bCs/>
          <w:sz w:val="36"/>
          <w:szCs w:val="36"/>
          <w:u w:val="single"/>
        </w:rPr>
      </w:pPr>
    </w:p>
    <w:p w:rsidR="00B37EC0" w:rsidRPr="00B37EC0" w:rsidRDefault="00B37EC0" w:rsidP="00B37EC0">
      <w:pPr>
        <w:spacing w:line="594" w:lineRule="exact"/>
        <w:ind w:firstLineChars="314" w:firstLine="1135"/>
        <w:rPr>
          <w:rFonts w:ascii="Times New Roman" w:eastAsia="宋体" w:hAnsi="Times New Roman" w:cs="Times New Roman"/>
          <w:sz w:val="32"/>
          <w:szCs w:val="24"/>
        </w:rPr>
      </w:pPr>
      <w:r w:rsidRPr="00B37EC0">
        <w:rPr>
          <w:rFonts w:ascii="Times New Roman" w:eastAsia="宋体" w:hAnsi="Times New Roman" w:cs="Times New Roman" w:hint="eastAsia"/>
          <w:b/>
          <w:bCs/>
          <w:sz w:val="36"/>
          <w:szCs w:val="36"/>
        </w:rPr>
        <w:t>上报日期：</w:t>
      </w:r>
      <w:r w:rsidRPr="00B37EC0">
        <w:rPr>
          <w:rFonts w:ascii="Times New Roman" w:eastAsia="宋体" w:hAnsi="Times New Roman" w:cs="Times New Roman"/>
          <w:bCs/>
          <w:sz w:val="36"/>
          <w:szCs w:val="36"/>
        </w:rPr>
        <w:t>_____________________</w:t>
      </w:r>
    </w:p>
    <w:p w:rsidR="00B37EC0" w:rsidRPr="00B37EC0" w:rsidRDefault="00B37EC0" w:rsidP="00B37EC0">
      <w:pPr>
        <w:spacing w:line="594" w:lineRule="exact"/>
        <w:rPr>
          <w:rFonts w:ascii="Times New Roman" w:eastAsia="宋体" w:hAnsi="Times New Roman" w:cs="Times New Roman"/>
          <w:sz w:val="32"/>
          <w:szCs w:val="24"/>
        </w:rPr>
      </w:pPr>
    </w:p>
    <w:p w:rsidR="00B37EC0" w:rsidRPr="00B37EC0" w:rsidRDefault="00B37EC0" w:rsidP="00B37EC0">
      <w:pPr>
        <w:spacing w:line="594" w:lineRule="exact"/>
        <w:rPr>
          <w:rFonts w:ascii="Times New Roman" w:eastAsia="宋体" w:hAnsi="Times New Roman" w:cs="Times New Roman"/>
          <w:sz w:val="32"/>
          <w:szCs w:val="24"/>
        </w:rPr>
      </w:pPr>
    </w:p>
    <w:p w:rsidR="00B37EC0" w:rsidRPr="00B37EC0" w:rsidRDefault="00B37EC0" w:rsidP="00B37EC0">
      <w:pPr>
        <w:spacing w:line="594" w:lineRule="exact"/>
        <w:rPr>
          <w:rFonts w:ascii="Times New Roman" w:eastAsia="宋体" w:hAnsi="Times New Roman" w:cs="Times New Roman"/>
          <w:sz w:val="32"/>
          <w:szCs w:val="24"/>
        </w:rPr>
      </w:pPr>
    </w:p>
    <w:p w:rsidR="00DA2969" w:rsidRDefault="00DA2969" w:rsidP="00B37EC0">
      <w:pPr>
        <w:spacing w:line="594" w:lineRule="exact"/>
        <w:jc w:val="center"/>
        <w:rPr>
          <w:rFonts w:ascii="Times New Roman" w:eastAsia="宋体" w:hAnsi="Times New Roman" w:cs="Times New Roman"/>
          <w:b/>
          <w:bCs/>
          <w:sz w:val="32"/>
          <w:szCs w:val="24"/>
        </w:rPr>
      </w:pPr>
    </w:p>
    <w:p w:rsidR="00B37EC0" w:rsidRDefault="00DA2969" w:rsidP="00B37EC0">
      <w:pPr>
        <w:spacing w:line="594" w:lineRule="exact"/>
        <w:jc w:val="center"/>
        <w:rPr>
          <w:rFonts w:ascii="Times New Roman" w:eastAsia="宋体" w:hAnsi="Times New Roman" w:cs="Times New Roman"/>
          <w:b/>
          <w:bCs/>
          <w:sz w:val="32"/>
          <w:szCs w:val="24"/>
        </w:rPr>
      </w:pPr>
      <w:r>
        <w:rPr>
          <w:rFonts w:ascii="Times New Roman" w:eastAsia="宋体" w:hAnsi="Times New Roman" w:cs="Times New Roman" w:hint="eastAsia"/>
          <w:b/>
          <w:bCs/>
          <w:sz w:val="32"/>
          <w:szCs w:val="24"/>
        </w:rPr>
        <w:t>中国机械</w:t>
      </w:r>
      <w:r>
        <w:rPr>
          <w:rFonts w:ascii="Times New Roman" w:eastAsia="宋体" w:hAnsi="Times New Roman" w:cs="Times New Roman"/>
          <w:b/>
          <w:bCs/>
          <w:sz w:val="32"/>
          <w:szCs w:val="24"/>
        </w:rPr>
        <w:t>工业联合会</w:t>
      </w:r>
    </w:p>
    <w:p w:rsidR="00DA2969" w:rsidRPr="00B37EC0" w:rsidRDefault="00DA2969" w:rsidP="00B37EC0">
      <w:pPr>
        <w:spacing w:line="594" w:lineRule="exact"/>
        <w:jc w:val="center"/>
        <w:rPr>
          <w:rFonts w:ascii="Times New Roman" w:eastAsia="宋体" w:hAnsi="Times New Roman" w:cs="Times New Roman"/>
          <w:b/>
          <w:bCs/>
          <w:color w:val="FF0000"/>
          <w:sz w:val="32"/>
          <w:szCs w:val="24"/>
        </w:rPr>
      </w:pPr>
      <w:r>
        <w:rPr>
          <w:rFonts w:ascii="Times New Roman" w:eastAsia="宋体" w:hAnsi="Times New Roman" w:cs="Times New Roman" w:hint="eastAsia"/>
          <w:b/>
          <w:bCs/>
          <w:sz w:val="32"/>
          <w:szCs w:val="24"/>
        </w:rPr>
        <w:t>中国</w:t>
      </w:r>
      <w:r>
        <w:rPr>
          <w:rFonts w:ascii="Times New Roman" w:eastAsia="宋体" w:hAnsi="Times New Roman" w:cs="Times New Roman"/>
          <w:b/>
          <w:bCs/>
          <w:sz w:val="32"/>
          <w:szCs w:val="24"/>
        </w:rPr>
        <w:t>机械工业品牌战略推进委员会</w:t>
      </w:r>
    </w:p>
    <w:p w:rsidR="00B37EC0" w:rsidRPr="00B37EC0" w:rsidRDefault="00B37EC0" w:rsidP="00975FA0">
      <w:pPr>
        <w:spacing w:line="594" w:lineRule="exact"/>
        <w:rPr>
          <w:rFonts w:ascii="黑体" w:eastAsia="黑体" w:hAnsi="宋体" w:cs="Times New Roman"/>
          <w:sz w:val="36"/>
          <w:szCs w:val="36"/>
        </w:rPr>
      </w:pPr>
    </w:p>
    <w:p w:rsidR="00B37EC0" w:rsidRPr="00B37EC0" w:rsidRDefault="00B37EC0" w:rsidP="00B37EC0">
      <w:pPr>
        <w:spacing w:line="594" w:lineRule="exact"/>
        <w:ind w:firstLineChars="200" w:firstLine="640"/>
        <w:rPr>
          <w:rFonts w:ascii="黑体" w:eastAsia="黑体" w:hAnsi="Times New Roman" w:cs="Times New Roman"/>
          <w:sz w:val="32"/>
          <w:szCs w:val="32"/>
        </w:rPr>
      </w:pPr>
      <w:r w:rsidRPr="00B37EC0">
        <w:rPr>
          <w:rFonts w:ascii="黑体" w:eastAsia="黑体" w:hAnsi="Times New Roman" w:cs="Times New Roman" w:hint="eastAsia"/>
          <w:sz w:val="32"/>
          <w:szCs w:val="32"/>
        </w:rPr>
        <w:lastRenderedPageBreak/>
        <w:t>一、个人基本情况</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1618"/>
        <w:gridCol w:w="993"/>
        <w:gridCol w:w="985"/>
        <w:gridCol w:w="290"/>
        <w:gridCol w:w="1836"/>
        <w:gridCol w:w="2268"/>
      </w:tblGrid>
      <w:tr w:rsidR="00B37EC0" w:rsidRPr="00B37EC0" w:rsidTr="00975FA0">
        <w:trPr>
          <w:trHeight w:val="510"/>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姓   名</w:t>
            </w:r>
          </w:p>
        </w:tc>
        <w:tc>
          <w:tcPr>
            <w:tcW w:w="1618" w:type="dxa"/>
            <w:tcBorders>
              <w:top w:val="single" w:sz="4" w:space="0" w:color="auto"/>
              <w:left w:val="single" w:sz="4" w:space="0" w:color="auto"/>
              <w:bottom w:val="single" w:sz="4" w:space="0" w:color="auto"/>
              <w:right w:val="single" w:sz="4" w:space="0" w:color="auto"/>
            </w:tcBorders>
            <w:vAlign w:val="center"/>
          </w:tcPr>
          <w:p w:rsidR="00B37EC0" w:rsidRPr="00B37EC0" w:rsidRDefault="00B37EC0" w:rsidP="00B37EC0">
            <w:pPr>
              <w:spacing w:line="594" w:lineRule="exact"/>
              <w:jc w:val="center"/>
              <w:rPr>
                <w:rFonts w:ascii="宋体" w:eastAsia="宋体" w:hAnsi="宋体" w:cs="Times New Roman"/>
                <w:sz w:val="24"/>
                <w:szCs w:val="24"/>
              </w:rPr>
            </w:pPr>
          </w:p>
        </w:tc>
        <w:tc>
          <w:tcPr>
            <w:tcW w:w="1978" w:type="dxa"/>
            <w:gridSpan w:val="2"/>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身份证号</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37EC0" w:rsidRPr="00B37EC0" w:rsidRDefault="00B37EC0" w:rsidP="00B37EC0">
            <w:pPr>
              <w:spacing w:line="594" w:lineRule="exact"/>
              <w:jc w:val="center"/>
              <w:rPr>
                <w:rFonts w:ascii="宋体" w:eastAsia="宋体" w:hAnsi="宋体" w:cs="Times New Roman"/>
                <w:sz w:val="24"/>
                <w:szCs w:val="24"/>
              </w:rPr>
            </w:pP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照片（正面免冠2寸彩色近照）</w:t>
            </w:r>
          </w:p>
        </w:tc>
      </w:tr>
      <w:tr w:rsidR="00B37EC0" w:rsidRPr="00B37EC0" w:rsidTr="00975FA0">
        <w:trPr>
          <w:trHeight w:val="510"/>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性   别</w:t>
            </w:r>
          </w:p>
        </w:tc>
        <w:tc>
          <w:tcPr>
            <w:tcW w:w="1618" w:type="dxa"/>
            <w:tcBorders>
              <w:top w:val="single" w:sz="4" w:space="0" w:color="auto"/>
              <w:left w:val="single" w:sz="4" w:space="0" w:color="auto"/>
              <w:bottom w:val="single" w:sz="4" w:space="0" w:color="auto"/>
              <w:right w:val="single" w:sz="4" w:space="0" w:color="auto"/>
            </w:tcBorders>
            <w:vAlign w:val="center"/>
          </w:tcPr>
          <w:p w:rsidR="00B37EC0" w:rsidRPr="00B37EC0" w:rsidRDefault="00B37EC0" w:rsidP="00B37EC0">
            <w:pPr>
              <w:spacing w:line="594" w:lineRule="exact"/>
              <w:jc w:val="center"/>
              <w:rPr>
                <w:rFonts w:ascii="宋体" w:eastAsia="宋体" w:hAnsi="宋体" w:cs="Times New Roman"/>
                <w:sz w:val="24"/>
                <w:szCs w:val="24"/>
              </w:rPr>
            </w:pPr>
          </w:p>
        </w:tc>
        <w:tc>
          <w:tcPr>
            <w:tcW w:w="1978" w:type="dxa"/>
            <w:gridSpan w:val="2"/>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政治面貌</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37EC0" w:rsidRPr="00B37EC0" w:rsidRDefault="00B37EC0" w:rsidP="00B37EC0">
            <w:pPr>
              <w:spacing w:line="594" w:lineRule="exact"/>
              <w:jc w:val="center"/>
              <w:rPr>
                <w:rFonts w:ascii="宋体" w:eastAsia="宋体" w:hAnsi="宋体"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widowControl/>
              <w:jc w:val="left"/>
              <w:rPr>
                <w:rFonts w:ascii="宋体" w:eastAsia="宋体" w:hAnsi="宋体" w:cs="Times New Roman"/>
                <w:sz w:val="24"/>
                <w:szCs w:val="24"/>
              </w:rPr>
            </w:pPr>
          </w:p>
        </w:tc>
      </w:tr>
      <w:tr w:rsidR="00B37EC0" w:rsidRPr="00B37EC0" w:rsidTr="00975FA0">
        <w:trPr>
          <w:trHeight w:val="510"/>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职   称</w:t>
            </w:r>
          </w:p>
        </w:tc>
        <w:tc>
          <w:tcPr>
            <w:tcW w:w="1618" w:type="dxa"/>
            <w:tcBorders>
              <w:top w:val="single" w:sz="4" w:space="0" w:color="auto"/>
              <w:left w:val="single" w:sz="4" w:space="0" w:color="auto"/>
              <w:bottom w:val="single" w:sz="4" w:space="0" w:color="auto"/>
              <w:right w:val="single" w:sz="4" w:space="0" w:color="auto"/>
            </w:tcBorders>
            <w:vAlign w:val="center"/>
          </w:tcPr>
          <w:p w:rsidR="00B37EC0" w:rsidRPr="00B37EC0" w:rsidRDefault="00B37EC0" w:rsidP="00B37EC0">
            <w:pPr>
              <w:spacing w:line="594" w:lineRule="exact"/>
              <w:jc w:val="center"/>
              <w:rPr>
                <w:rFonts w:ascii="宋体" w:eastAsia="宋体" w:hAnsi="宋体" w:cs="Times New Roman"/>
                <w:sz w:val="24"/>
                <w:szCs w:val="24"/>
              </w:rPr>
            </w:pPr>
          </w:p>
        </w:tc>
        <w:tc>
          <w:tcPr>
            <w:tcW w:w="1978" w:type="dxa"/>
            <w:gridSpan w:val="2"/>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学   历</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37EC0" w:rsidRPr="00B37EC0" w:rsidRDefault="00B37EC0" w:rsidP="00B37EC0">
            <w:pPr>
              <w:spacing w:line="594" w:lineRule="exact"/>
              <w:jc w:val="center"/>
              <w:rPr>
                <w:rFonts w:ascii="宋体" w:eastAsia="宋体" w:hAnsi="宋体"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widowControl/>
              <w:jc w:val="left"/>
              <w:rPr>
                <w:rFonts w:ascii="宋体" w:eastAsia="宋体" w:hAnsi="宋体" w:cs="Times New Roman"/>
                <w:sz w:val="24"/>
                <w:szCs w:val="24"/>
              </w:rPr>
            </w:pPr>
          </w:p>
        </w:tc>
      </w:tr>
      <w:tr w:rsidR="00B37EC0" w:rsidRPr="00B37EC0" w:rsidTr="00975FA0">
        <w:trPr>
          <w:trHeight w:val="510"/>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工作单位</w:t>
            </w:r>
          </w:p>
        </w:tc>
        <w:tc>
          <w:tcPr>
            <w:tcW w:w="5722" w:type="dxa"/>
            <w:gridSpan w:val="5"/>
            <w:tcBorders>
              <w:top w:val="single" w:sz="4" w:space="0" w:color="auto"/>
              <w:left w:val="single" w:sz="4" w:space="0" w:color="auto"/>
              <w:bottom w:val="single" w:sz="4" w:space="0" w:color="auto"/>
              <w:right w:val="single" w:sz="4" w:space="0" w:color="auto"/>
            </w:tcBorders>
            <w:vAlign w:val="center"/>
          </w:tcPr>
          <w:p w:rsidR="00B37EC0" w:rsidRPr="00B37EC0" w:rsidRDefault="00B37EC0" w:rsidP="00B37EC0">
            <w:pPr>
              <w:spacing w:line="594" w:lineRule="exact"/>
              <w:jc w:val="center"/>
              <w:rPr>
                <w:rFonts w:ascii="宋体" w:eastAsia="宋体" w:hAnsi="宋体"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widowControl/>
              <w:jc w:val="left"/>
              <w:rPr>
                <w:rFonts w:ascii="宋体" w:eastAsia="宋体" w:hAnsi="宋体" w:cs="Times New Roman"/>
                <w:sz w:val="24"/>
                <w:szCs w:val="24"/>
              </w:rPr>
            </w:pPr>
          </w:p>
        </w:tc>
      </w:tr>
      <w:tr w:rsidR="00B37EC0" w:rsidRPr="00B37EC0" w:rsidTr="00975FA0">
        <w:trPr>
          <w:trHeight w:val="510"/>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spacing w:line="594" w:lineRule="exact"/>
              <w:jc w:val="center"/>
              <w:rPr>
                <w:rFonts w:ascii="宋体" w:eastAsia="宋体" w:hAnsi="宋体" w:cs="Times New Roman"/>
                <w:color w:val="FF0000"/>
                <w:sz w:val="24"/>
                <w:szCs w:val="24"/>
              </w:rPr>
            </w:pPr>
            <w:r w:rsidRPr="00B37EC0">
              <w:rPr>
                <w:rFonts w:ascii="宋体" w:eastAsia="宋体" w:hAnsi="宋体" w:cs="Times New Roman" w:hint="eastAsia"/>
                <w:sz w:val="24"/>
                <w:szCs w:val="24"/>
              </w:rPr>
              <w:t>所在部门</w:t>
            </w:r>
          </w:p>
        </w:tc>
        <w:tc>
          <w:tcPr>
            <w:tcW w:w="1618" w:type="dxa"/>
            <w:tcBorders>
              <w:top w:val="single" w:sz="4" w:space="0" w:color="auto"/>
              <w:left w:val="single" w:sz="4" w:space="0" w:color="auto"/>
              <w:bottom w:val="single" w:sz="4" w:space="0" w:color="auto"/>
              <w:right w:val="single" w:sz="4" w:space="0" w:color="auto"/>
            </w:tcBorders>
            <w:vAlign w:val="center"/>
          </w:tcPr>
          <w:p w:rsidR="00B37EC0" w:rsidRPr="00B37EC0" w:rsidRDefault="00B37EC0" w:rsidP="00B37EC0">
            <w:pPr>
              <w:spacing w:line="594" w:lineRule="exact"/>
              <w:jc w:val="center"/>
              <w:rPr>
                <w:rFonts w:ascii="宋体" w:eastAsia="宋体" w:hAnsi="宋体" w:cs="Times New Roman"/>
                <w:sz w:val="24"/>
                <w:szCs w:val="24"/>
              </w:rPr>
            </w:pPr>
          </w:p>
        </w:tc>
        <w:tc>
          <w:tcPr>
            <w:tcW w:w="1978" w:type="dxa"/>
            <w:gridSpan w:val="2"/>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 xml:space="preserve">职   </w:t>
            </w:r>
            <w:proofErr w:type="gramStart"/>
            <w:r w:rsidRPr="00B37EC0">
              <w:rPr>
                <w:rFonts w:ascii="宋体" w:eastAsia="宋体" w:hAnsi="宋体" w:cs="Times New Roman" w:hint="eastAsia"/>
                <w:sz w:val="24"/>
                <w:szCs w:val="24"/>
              </w:rPr>
              <w:t>务</w:t>
            </w:r>
            <w:proofErr w:type="gramEnd"/>
          </w:p>
        </w:tc>
        <w:tc>
          <w:tcPr>
            <w:tcW w:w="2126" w:type="dxa"/>
            <w:gridSpan w:val="2"/>
            <w:tcBorders>
              <w:top w:val="single" w:sz="4" w:space="0" w:color="auto"/>
              <w:left w:val="single" w:sz="4" w:space="0" w:color="auto"/>
              <w:bottom w:val="single" w:sz="4" w:space="0" w:color="auto"/>
              <w:right w:val="single" w:sz="4" w:space="0" w:color="auto"/>
            </w:tcBorders>
            <w:vAlign w:val="center"/>
          </w:tcPr>
          <w:p w:rsidR="00B37EC0" w:rsidRPr="00B37EC0" w:rsidRDefault="00B37EC0" w:rsidP="00B37EC0">
            <w:pPr>
              <w:spacing w:line="594" w:lineRule="exact"/>
              <w:jc w:val="center"/>
              <w:rPr>
                <w:rFonts w:ascii="宋体" w:eastAsia="宋体" w:hAnsi="宋体"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widowControl/>
              <w:jc w:val="left"/>
              <w:rPr>
                <w:rFonts w:ascii="宋体" w:eastAsia="宋体" w:hAnsi="宋体" w:cs="Times New Roman"/>
                <w:sz w:val="24"/>
                <w:szCs w:val="24"/>
              </w:rPr>
            </w:pPr>
          </w:p>
        </w:tc>
      </w:tr>
      <w:tr w:rsidR="00B37EC0" w:rsidRPr="00B37EC0" w:rsidTr="00975FA0">
        <w:trPr>
          <w:trHeight w:val="510"/>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工作年限</w:t>
            </w:r>
          </w:p>
        </w:tc>
        <w:tc>
          <w:tcPr>
            <w:tcW w:w="1618" w:type="dxa"/>
            <w:tcBorders>
              <w:top w:val="single" w:sz="4" w:space="0" w:color="auto"/>
              <w:left w:val="single" w:sz="4" w:space="0" w:color="auto"/>
              <w:bottom w:val="single" w:sz="4" w:space="0" w:color="auto"/>
              <w:right w:val="single" w:sz="4" w:space="0" w:color="auto"/>
            </w:tcBorders>
            <w:vAlign w:val="center"/>
          </w:tcPr>
          <w:p w:rsidR="00B37EC0" w:rsidRPr="00B37EC0" w:rsidRDefault="00B37EC0" w:rsidP="00B37EC0">
            <w:pPr>
              <w:spacing w:line="594" w:lineRule="exact"/>
              <w:jc w:val="center"/>
              <w:rPr>
                <w:rFonts w:ascii="宋体" w:eastAsia="宋体" w:hAnsi="宋体" w:cs="Times New Roman"/>
                <w:sz w:val="24"/>
                <w:szCs w:val="24"/>
              </w:rPr>
            </w:pPr>
          </w:p>
        </w:tc>
        <w:tc>
          <w:tcPr>
            <w:tcW w:w="1978" w:type="dxa"/>
            <w:gridSpan w:val="2"/>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56340D">
            <w:pPr>
              <w:spacing w:line="276" w:lineRule="auto"/>
              <w:jc w:val="center"/>
              <w:rPr>
                <w:rFonts w:ascii="宋体" w:eastAsia="宋体" w:hAnsi="宋体" w:cs="Times New Roman"/>
                <w:sz w:val="24"/>
                <w:szCs w:val="24"/>
              </w:rPr>
            </w:pPr>
            <w:r w:rsidRPr="00B37EC0">
              <w:rPr>
                <w:rFonts w:ascii="宋体" w:eastAsia="宋体" w:hAnsi="宋体" w:cs="Times New Roman" w:hint="eastAsia"/>
                <w:sz w:val="24"/>
                <w:szCs w:val="24"/>
              </w:rPr>
              <w:t>从事现岗位</w:t>
            </w:r>
            <w:r w:rsidR="0056340D">
              <w:rPr>
                <w:rFonts w:ascii="宋体" w:eastAsia="宋体" w:hAnsi="宋体" w:cs="Times New Roman" w:hint="eastAsia"/>
                <w:sz w:val="24"/>
                <w:szCs w:val="24"/>
              </w:rPr>
              <w:t>及</w:t>
            </w:r>
          </w:p>
          <w:p w:rsidR="00B37EC0" w:rsidRPr="00B37EC0" w:rsidRDefault="00B37EC0" w:rsidP="0056340D">
            <w:pPr>
              <w:spacing w:line="276" w:lineRule="auto"/>
              <w:jc w:val="center"/>
              <w:rPr>
                <w:rFonts w:ascii="宋体" w:eastAsia="宋体" w:hAnsi="宋体" w:cs="Times New Roman"/>
                <w:sz w:val="24"/>
                <w:szCs w:val="24"/>
              </w:rPr>
            </w:pPr>
            <w:r w:rsidRPr="00B37EC0">
              <w:rPr>
                <w:rFonts w:ascii="宋体" w:eastAsia="宋体" w:hAnsi="宋体" w:cs="Times New Roman" w:hint="eastAsia"/>
                <w:sz w:val="24"/>
                <w:szCs w:val="24"/>
              </w:rPr>
              <w:t>工作年限</w:t>
            </w:r>
          </w:p>
        </w:tc>
        <w:tc>
          <w:tcPr>
            <w:tcW w:w="4394" w:type="dxa"/>
            <w:gridSpan w:val="3"/>
            <w:tcBorders>
              <w:top w:val="single" w:sz="4" w:space="0" w:color="auto"/>
              <w:left w:val="single" w:sz="4" w:space="0" w:color="auto"/>
              <w:bottom w:val="single" w:sz="4" w:space="0" w:color="auto"/>
              <w:right w:val="single" w:sz="4" w:space="0" w:color="auto"/>
            </w:tcBorders>
            <w:vAlign w:val="center"/>
          </w:tcPr>
          <w:p w:rsidR="00B37EC0" w:rsidRPr="00B37EC0" w:rsidRDefault="00B37EC0" w:rsidP="00B37EC0">
            <w:pPr>
              <w:spacing w:line="594" w:lineRule="exact"/>
              <w:jc w:val="center"/>
              <w:rPr>
                <w:rFonts w:ascii="宋体" w:eastAsia="宋体" w:hAnsi="宋体" w:cs="Times New Roman"/>
                <w:sz w:val="24"/>
                <w:szCs w:val="24"/>
              </w:rPr>
            </w:pPr>
          </w:p>
        </w:tc>
      </w:tr>
      <w:tr w:rsidR="00B37EC0" w:rsidRPr="00B37EC0" w:rsidTr="00975FA0">
        <w:trPr>
          <w:trHeight w:val="510"/>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联系电话</w:t>
            </w:r>
          </w:p>
        </w:tc>
        <w:tc>
          <w:tcPr>
            <w:tcW w:w="1618" w:type="dxa"/>
            <w:tcBorders>
              <w:top w:val="single" w:sz="4" w:space="0" w:color="auto"/>
              <w:left w:val="single" w:sz="4" w:space="0" w:color="auto"/>
              <w:bottom w:val="single" w:sz="4" w:space="0" w:color="auto"/>
              <w:right w:val="single" w:sz="4" w:space="0" w:color="auto"/>
            </w:tcBorders>
            <w:vAlign w:val="center"/>
          </w:tcPr>
          <w:p w:rsidR="00B37EC0" w:rsidRPr="00B37EC0" w:rsidRDefault="00B37EC0" w:rsidP="00B37EC0">
            <w:pPr>
              <w:spacing w:line="594" w:lineRule="exact"/>
              <w:jc w:val="center"/>
              <w:rPr>
                <w:rFonts w:ascii="宋体" w:eastAsia="宋体" w:hAnsi="宋体"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传 真</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B37EC0" w:rsidRPr="00B37EC0" w:rsidRDefault="00B37EC0" w:rsidP="00B37EC0">
            <w:pPr>
              <w:spacing w:line="594" w:lineRule="exact"/>
              <w:jc w:val="center"/>
              <w:rPr>
                <w:rFonts w:ascii="宋体" w:eastAsia="宋体" w:hAnsi="宋体"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E-mail</w:t>
            </w:r>
          </w:p>
        </w:tc>
        <w:tc>
          <w:tcPr>
            <w:tcW w:w="2268" w:type="dxa"/>
            <w:tcBorders>
              <w:top w:val="single" w:sz="4" w:space="0" w:color="auto"/>
              <w:left w:val="single" w:sz="4" w:space="0" w:color="auto"/>
              <w:bottom w:val="single" w:sz="4" w:space="0" w:color="auto"/>
              <w:right w:val="single" w:sz="4" w:space="0" w:color="auto"/>
            </w:tcBorders>
            <w:vAlign w:val="center"/>
          </w:tcPr>
          <w:p w:rsidR="00B37EC0" w:rsidRPr="00B37EC0" w:rsidRDefault="00B37EC0" w:rsidP="00B37EC0">
            <w:pPr>
              <w:spacing w:line="594" w:lineRule="exact"/>
              <w:jc w:val="center"/>
              <w:rPr>
                <w:rFonts w:ascii="宋体" w:eastAsia="宋体" w:hAnsi="宋体" w:cs="Times New Roman"/>
                <w:sz w:val="24"/>
                <w:szCs w:val="24"/>
              </w:rPr>
            </w:pPr>
          </w:p>
        </w:tc>
      </w:tr>
      <w:tr w:rsidR="00B37EC0" w:rsidRPr="00B37EC0" w:rsidTr="00975FA0">
        <w:trPr>
          <w:trHeight w:val="510"/>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通讯地址</w:t>
            </w:r>
          </w:p>
        </w:tc>
        <w:tc>
          <w:tcPr>
            <w:tcW w:w="3886" w:type="dxa"/>
            <w:gridSpan w:val="4"/>
            <w:tcBorders>
              <w:top w:val="single" w:sz="4" w:space="0" w:color="auto"/>
              <w:left w:val="single" w:sz="4" w:space="0" w:color="auto"/>
              <w:bottom w:val="single" w:sz="4" w:space="0" w:color="auto"/>
              <w:right w:val="single" w:sz="4" w:space="0" w:color="auto"/>
            </w:tcBorders>
            <w:vAlign w:val="center"/>
          </w:tcPr>
          <w:p w:rsidR="00B37EC0" w:rsidRPr="00B37EC0" w:rsidRDefault="00B37EC0" w:rsidP="00B37EC0">
            <w:pPr>
              <w:spacing w:line="594" w:lineRule="exact"/>
              <w:jc w:val="center"/>
              <w:rPr>
                <w:rFonts w:ascii="宋体" w:eastAsia="宋体" w:hAnsi="宋体" w:cs="Times New Roman"/>
                <w:sz w:val="24"/>
                <w:szCs w:val="24"/>
              </w:rPr>
            </w:pPr>
          </w:p>
        </w:tc>
        <w:tc>
          <w:tcPr>
            <w:tcW w:w="1836" w:type="dxa"/>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spacing w:line="594" w:lineRule="exact"/>
              <w:jc w:val="center"/>
              <w:rPr>
                <w:rFonts w:ascii="Times New Roman" w:eastAsia="宋体" w:hAnsi="Times New Roman" w:cs="Times New Roman"/>
                <w:sz w:val="24"/>
                <w:szCs w:val="24"/>
              </w:rPr>
            </w:pPr>
            <w:r w:rsidRPr="00B37EC0">
              <w:rPr>
                <w:rFonts w:ascii="Times New Roman" w:eastAsia="宋体" w:hAnsi="Times New Roman" w:cs="Times New Roman" w:hint="eastAsia"/>
                <w:sz w:val="24"/>
                <w:szCs w:val="24"/>
              </w:rPr>
              <w:t>邮编</w:t>
            </w:r>
          </w:p>
        </w:tc>
        <w:tc>
          <w:tcPr>
            <w:tcW w:w="2268" w:type="dxa"/>
            <w:tcBorders>
              <w:top w:val="single" w:sz="4" w:space="0" w:color="auto"/>
              <w:left w:val="single" w:sz="4" w:space="0" w:color="auto"/>
              <w:bottom w:val="single" w:sz="4" w:space="0" w:color="auto"/>
              <w:right w:val="single" w:sz="4" w:space="0" w:color="auto"/>
            </w:tcBorders>
            <w:vAlign w:val="center"/>
          </w:tcPr>
          <w:p w:rsidR="00B37EC0" w:rsidRPr="00B37EC0" w:rsidRDefault="00B37EC0" w:rsidP="00B37EC0">
            <w:pPr>
              <w:spacing w:line="594" w:lineRule="exact"/>
              <w:jc w:val="center"/>
              <w:rPr>
                <w:rFonts w:ascii="宋体" w:eastAsia="宋体" w:hAnsi="宋体" w:cs="Times New Roman"/>
                <w:sz w:val="24"/>
                <w:szCs w:val="24"/>
              </w:rPr>
            </w:pPr>
          </w:p>
        </w:tc>
      </w:tr>
      <w:tr w:rsidR="00B37EC0" w:rsidRPr="00B37EC0" w:rsidTr="00975FA0">
        <w:trPr>
          <w:cantSplit/>
          <w:trHeight w:val="2372"/>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教育简历</w:t>
            </w:r>
          </w:p>
        </w:tc>
        <w:tc>
          <w:tcPr>
            <w:tcW w:w="7990" w:type="dxa"/>
            <w:gridSpan w:val="6"/>
            <w:tcBorders>
              <w:top w:val="single" w:sz="4" w:space="0" w:color="auto"/>
              <w:left w:val="single" w:sz="4" w:space="0" w:color="auto"/>
              <w:bottom w:val="single" w:sz="4" w:space="0" w:color="auto"/>
              <w:right w:val="single" w:sz="4" w:space="0" w:color="auto"/>
            </w:tcBorders>
          </w:tcPr>
          <w:p w:rsidR="00B37EC0" w:rsidRPr="00B37EC0" w:rsidRDefault="00B37EC0" w:rsidP="00B37EC0">
            <w:pPr>
              <w:spacing w:line="594" w:lineRule="exact"/>
              <w:rPr>
                <w:rFonts w:ascii="宋体" w:eastAsia="宋体" w:hAnsi="宋体" w:cs="Times New Roman"/>
                <w:sz w:val="24"/>
                <w:szCs w:val="24"/>
              </w:rPr>
            </w:pPr>
          </w:p>
        </w:tc>
      </w:tr>
      <w:tr w:rsidR="00B37EC0" w:rsidRPr="00B37EC0" w:rsidTr="00975FA0">
        <w:trPr>
          <w:cantSplit/>
          <w:trHeight w:val="2372"/>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工作经历</w:t>
            </w:r>
          </w:p>
        </w:tc>
        <w:tc>
          <w:tcPr>
            <w:tcW w:w="7990" w:type="dxa"/>
            <w:gridSpan w:val="6"/>
            <w:tcBorders>
              <w:top w:val="single" w:sz="4" w:space="0" w:color="auto"/>
              <w:left w:val="single" w:sz="4" w:space="0" w:color="auto"/>
              <w:bottom w:val="single" w:sz="4" w:space="0" w:color="auto"/>
              <w:right w:val="single" w:sz="4" w:space="0" w:color="auto"/>
            </w:tcBorders>
          </w:tcPr>
          <w:p w:rsidR="00B37EC0" w:rsidRPr="00B37EC0" w:rsidRDefault="00B37EC0" w:rsidP="00B37EC0">
            <w:pPr>
              <w:spacing w:line="594" w:lineRule="exact"/>
              <w:rPr>
                <w:rFonts w:ascii="宋体" w:eastAsia="宋体" w:hAnsi="宋体" w:cs="Times New Roman"/>
                <w:sz w:val="24"/>
                <w:szCs w:val="24"/>
              </w:rPr>
            </w:pPr>
          </w:p>
        </w:tc>
      </w:tr>
      <w:tr w:rsidR="00B37EC0" w:rsidRPr="00B37EC0" w:rsidTr="00975FA0">
        <w:trPr>
          <w:cantSplit/>
          <w:trHeight w:val="1395"/>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社会团体</w:t>
            </w:r>
          </w:p>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兼职情况</w:t>
            </w:r>
          </w:p>
        </w:tc>
        <w:tc>
          <w:tcPr>
            <w:tcW w:w="7990" w:type="dxa"/>
            <w:gridSpan w:val="6"/>
            <w:tcBorders>
              <w:top w:val="single" w:sz="4" w:space="0" w:color="auto"/>
              <w:left w:val="single" w:sz="4" w:space="0" w:color="auto"/>
              <w:bottom w:val="single" w:sz="4" w:space="0" w:color="auto"/>
              <w:right w:val="single" w:sz="4" w:space="0" w:color="auto"/>
            </w:tcBorders>
          </w:tcPr>
          <w:p w:rsidR="00B37EC0" w:rsidRPr="00B37EC0" w:rsidRDefault="00B37EC0" w:rsidP="00B37EC0">
            <w:pPr>
              <w:spacing w:line="594" w:lineRule="exact"/>
              <w:rPr>
                <w:rFonts w:ascii="宋体" w:eastAsia="宋体" w:hAnsi="宋体" w:cs="Times New Roman"/>
                <w:sz w:val="24"/>
                <w:szCs w:val="24"/>
              </w:rPr>
            </w:pPr>
          </w:p>
        </w:tc>
      </w:tr>
      <w:tr w:rsidR="0056340D" w:rsidRPr="00B37EC0" w:rsidTr="00975FA0">
        <w:trPr>
          <w:cantSplit/>
          <w:trHeight w:val="1395"/>
          <w:jc w:val="center"/>
        </w:trPr>
        <w:tc>
          <w:tcPr>
            <w:tcW w:w="1361" w:type="dxa"/>
            <w:tcBorders>
              <w:top w:val="single" w:sz="4" w:space="0" w:color="auto"/>
              <w:left w:val="single" w:sz="4" w:space="0" w:color="auto"/>
              <w:bottom w:val="single" w:sz="4" w:space="0" w:color="auto"/>
              <w:right w:val="single" w:sz="4" w:space="0" w:color="auto"/>
            </w:tcBorders>
            <w:vAlign w:val="center"/>
          </w:tcPr>
          <w:p w:rsidR="0056340D" w:rsidRPr="00B37EC0" w:rsidRDefault="0056340D" w:rsidP="00B37EC0">
            <w:pPr>
              <w:spacing w:line="594" w:lineRule="exact"/>
              <w:jc w:val="center"/>
              <w:rPr>
                <w:rFonts w:ascii="宋体" w:eastAsia="宋体" w:hAnsi="宋体" w:cs="Times New Roman"/>
                <w:sz w:val="24"/>
                <w:szCs w:val="24"/>
              </w:rPr>
            </w:pPr>
            <w:r>
              <w:rPr>
                <w:rFonts w:ascii="宋体" w:eastAsia="宋体" w:hAnsi="宋体" w:cs="Times New Roman" w:hint="eastAsia"/>
                <w:sz w:val="24"/>
                <w:szCs w:val="24"/>
              </w:rPr>
              <w:t>取得</w:t>
            </w:r>
            <w:r>
              <w:rPr>
                <w:rFonts w:ascii="宋体" w:eastAsia="宋体" w:hAnsi="宋体" w:cs="Times New Roman"/>
                <w:sz w:val="24"/>
                <w:szCs w:val="24"/>
              </w:rPr>
              <w:t>的相关资质</w:t>
            </w:r>
          </w:p>
        </w:tc>
        <w:tc>
          <w:tcPr>
            <w:tcW w:w="7990" w:type="dxa"/>
            <w:gridSpan w:val="6"/>
            <w:tcBorders>
              <w:top w:val="single" w:sz="4" w:space="0" w:color="auto"/>
              <w:left w:val="single" w:sz="4" w:space="0" w:color="auto"/>
              <w:bottom w:val="single" w:sz="4" w:space="0" w:color="auto"/>
              <w:right w:val="single" w:sz="4" w:space="0" w:color="auto"/>
            </w:tcBorders>
          </w:tcPr>
          <w:p w:rsidR="0056340D" w:rsidRPr="00B37EC0" w:rsidRDefault="0056340D" w:rsidP="00B37EC0">
            <w:pPr>
              <w:spacing w:line="594" w:lineRule="exact"/>
              <w:rPr>
                <w:rFonts w:ascii="宋体" w:eastAsia="宋体" w:hAnsi="宋体" w:cs="Times New Roman"/>
                <w:sz w:val="24"/>
                <w:szCs w:val="24"/>
              </w:rPr>
            </w:pPr>
          </w:p>
        </w:tc>
      </w:tr>
      <w:tr w:rsidR="00B37EC0" w:rsidRPr="00B37EC0" w:rsidTr="00975FA0">
        <w:trPr>
          <w:cantSplit/>
          <w:trHeight w:val="2559"/>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lastRenderedPageBreak/>
              <w:t>何时何地受过何种奖励</w:t>
            </w:r>
          </w:p>
        </w:tc>
        <w:tc>
          <w:tcPr>
            <w:tcW w:w="7990" w:type="dxa"/>
            <w:gridSpan w:val="6"/>
            <w:tcBorders>
              <w:top w:val="single" w:sz="4" w:space="0" w:color="auto"/>
              <w:left w:val="single" w:sz="4" w:space="0" w:color="auto"/>
              <w:bottom w:val="single" w:sz="4" w:space="0" w:color="auto"/>
              <w:right w:val="single" w:sz="4" w:space="0" w:color="auto"/>
            </w:tcBorders>
          </w:tcPr>
          <w:p w:rsidR="00B37EC0" w:rsidRPr="00B37EC0" w:rsidRDefault="00B37EC0" w:rsidP="00B37EC0">
            <w:pPr>
              <w:spacing w:line="594" w:lineRule="exact"/>
              <w:rPr>
                <w:rFonts w:ascii="宋体" w:eastAsia="宋体" w:hAnsi="宋体" w:cs="Times New Roman"/>
                <w:sz w:val="24"/>
                <w:szCs w:val="24"/>
              </w:rPr>
            </w:pPr>
          </w:p>
        </w:tc>
      </w:tr>
      <w:tr w:rsidR="00B37EC0" w:rsidRPr="00B37EC0" w:rsidTr="00975FA0">
        <w:trPr>
          <w:cantSplit/>
          <w:trHeight w:val="1544"/>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何时何地受过何种处分</w:t>
            </w:r>
          </w:p>
        </w:tc>
        <w:tc>
          <w:tcPr>
            <w:tcW w:w="7990" w:type="dxa"/>
            <w:gridSpan w:val="6"/>
            <w:tcBorders>
              <w:top w:val="single" w:sz="4" w:space="0" w:color="auto"/>
              <w:left w:val="single" w:sz="4" w:space="0" w:color="auto"/>
              <w:bottom w:val="single" w:sz="4" w:space="0" w:color="auto"/>
              <w:right w:val="single" w:sz="4" w:space="0" w:color="auto"/>
            </w:tcBorders>
          </w:tcPr>
          <w:p w:rsidR="00B37EC0" w:rsidRPr="00B37EC0" w:rsidRDefault="00B37EC0" w:rsidP="00B37EC0">
            <w:pPr>
              <w:spacing w:line="594" w:lineRule="exact"/>
              <w:rPr>
                <w:rFonts w:ascii="宋体" w:eastAsia="宋体" w:hAnsi="宋体" w:cs="Times New Roman"/>
                <w:sz w:val="24"/>
                <w:szCs w:val="24"/>
              </w:rPr>
            </w:pPr>
          </w:p>
        </w:tc>
      </w:tr>
      <w:tr w:rsidR="00B37EC0" w:rsidRPr="00B37EC0" w:rsidTr="00975FA0">
        <w:trPr>
          <w:trHeight w:val="8289"/>
          <w:jc w:val="center"/>
        </w:trPr>
        <w:tc>
          <w:tcPr>
            <w:tcW w:w="9351" w:type="dxa"/>
            <w:gridSpan w:val="7"/>
            <w:tcBorders>
              <w:top w:val="single" w:sz="4" w:space="0" w:color="auto"/>
              <w:left w:val="single" w:sz="4" w:space="0" w:color="auto"/>
              <w:bottom w:val="single" w:sz="4" w:space="0" w:color="auto"/>
              <w:right w:val="single" w:sz="4" w:space="0" w:color="auto"/>
            </w:tcBorders>
          </w:tcPr>
          <w:p w:rsidR="00B37EC0" w:rsidRPr="00B37EC0" w:rsidRDefault="00B37EC0" w:rsidP="00B37EC0">
            <w:pPr>
              <w:spacing w:line="594" w:lineRule="exact"/>
              <w:rPr>
                <w:rFonts w:ascii="Times New Roman" w:eastAsia="宋体" w:hAnsi="Times New Roman" w:cs="Times New Roman"/>
                <w:sz w:val="24"/>
                <w:szCs w:val="24"/>
              </w:rPr>
            </w:pPr>
            <w:r w:rsidRPr="00B37EC0">
              <w:rPr>
                <w:rFonts w:ascii="Times New Roman" w:eastAsia="宋体" w:hAnsi="Times New Roman" w:cs="Times New Roman" w:hint="eastAsia"/>
                <w:sz w:val="24"/>
                <w:szCs w:val="24"/>
              </w:rPr>
              <w:t>主要成绩与突出贡献。（限</w:t>
            </w:r>
            <w:r w:rsidRPr="00B37EC0">
              <w:rPr>
                <w:rFonts w:ascii="Times New Roman" w:eastAsia="宋体" w:hAnsi="Times New Roman" w:cs="Times New Roman"/>
                <w:sz w:val="24"/>
                <w:szCs w:val="24"/>
              </w:rPr>
              <w:t>5000</w:t>
            </w:r>
            <w:r w:rsidRPr="00B37EC0">
              <w:rPr>
                <w:rFonts w:ascii="Times New Roman" w:eastAsia="宋体" w:hAnsi="Times New Roman" w:cs="Times New Roman" w:hint="eastAsia"/>
                <w:sz w:val="24"/>
                <w:szCs w:val="24"/>
              </w:rPr>
              <w:t>字内，</w:t>
            </w:r>
            <w:proofErr w:type="gramStart"/>
            <w:r w:rsidRPr="00B37EC0">
              <w:rPr>
                <w:rFonts w:ascii="Times New Roman" w:eastAsia="宋体" w:hAnsi="Times New Roman" w:cs="Times New Roman" w:hint="eastAsia"/>
                <w:sz w:val="24"/>
                <w:szCs w:val="24"/>
              </w:rPr>
              <w:t>可附图</w:t>
            </w:r>
            <w:proofErr w:type="gramEnd"/>
            <w:r w:rsidRPr="00B37EC0">
              <w:rPr>
                <w:rFonts w:ascii="Times New Roman" w:eastAsia="宋体" w:hAnsi="Times New Roman" w:cs="Times New Roman" w:hint="eastAsia"/>
                <w:sz w:val="24"/>
                <w:szCs w:val="24"/>
              </w:rPr>
              <w:t>片）</w:t>
            </w:r>
          </w:p>
          <w:p w:rsidR="00B37EC0" w:rsidRPr="00B37EC0" w:rsidRDefault="00B37EC0" w:rsidP="00B37EC0">
            <w:pPr>
              <w:spacing w:line="440" w:lineRule="exact"/>
              <w:rPr>
                <w:rFonts w:ascii="方正仿宋简体" w:eastAsia="方正仿宋简体" w:hAnsi="Times New Roman" w:cs="Times New Roman"/>
                <w:sz w:val="24"/>
                <w:szCs w:val="24"/>
              </w:rPr>
            </w:pPr>
            <w:r w:rsidRPr="00B37EC0">
              <w:rPr>
                <w:rFonts w:ascii="方正仿宋简体" w:eastAsia="方正仿宋简体" w:hAnsi="Times New Roman" w:cs="Times New Roman" w:hint="eastAsia"/>
                <w:sz w:val="24"/>
                <w:szCs w:val="24"/>
              </w:rPr>
              <w:t>（一）基本情况（个人基本情况、政治素质、道德品质和职业操守等方面）</w:t>
            </w:r>
          </w:p>
          <w:p w:rsidR="00B37EC0" w:rsidRPr="00B37EC0" w:rsidRDefault="00B37EC0" w:rsidP="00B37EC0">
            <w:pPr>
              <w:spacing w:line="440" w:lineRule="exact"/>
              <w:rPr>
                <w:rFonts w:ascii="方正仿宋简体" w:eastAsia="方正仿宋简体" w:hAnsi="Times New Roman" w:cs="Times New Roman"/>
                <w:sz w:val="24"/>
                <w:szCs w:val="24"/>
              </w:rPr>
            </w:pPr>
            <w:r w:rsidRPr="00B37EC0">
              <w:rPr>
                <w:rFonts w:ascii="方正仿宋简体" w:eastAsia="方正仿宋简体" w:hAnsi="Times New Roman" w:cs="Times New Roman" w:hint="eastAsia"/>
                <w:sz w:val="24"/>
                <w:szCs w:val="24"/>
              </w:rPr>
              <w:t>（二）主要业绩（</w:t>
            </w:r>
            <w:r w:rsidR="00FA4C68">
              <w:rPr>
                <w:rFonts w:ascii="方正仿宋简体" w:eastAsia="方正仿宋简体" w:hAnsi="Times New Roman" w:cs="Times New Roman" w:hint="eastAsia"/>
                <w:sz w:val="24"/>
                <w:szCs w:val="24"/>
              </w:rPr>
              <w:t>技艺</w:t>
            </w:r>
            <w:r w:rsidR="00FA4C68">
              <w:rPr>
                <w:rFonts w:ascii="方正仿宋简体" w:eastAsia="方正仿宋简体" w:hAnsi="Times New Roman" w:cs="Times New Roman"/>
                <w:sz w:val="24"/>
                <w:szCs w:val="24"/>
              </w:rPr>
              <w:t>特色、水平，取得的经济效益和社会效益情况，在行业内的影响</w:t>
            </w:r>
            <w:r w:rsidR="00FA4C68">
              <w:rPr>
                <w:rFonts w:ascii="方正仿宋简体" w:eastAsia="方正仿宋简体" w:hAnsi="Times New Roman" w:cs="Times New Roman" w:hint="eastAsia"/>
                <w:sz w:val="24"/>
                <w:szCs w:val="24"/>
              </w:rPr>
              <w:t>）（三）</w:t>
            </w:r>
            <w:r w:rsidR="0035112A">
              <w:rPr>
                <w:rFonts w:ascii="方正仿宋简体" w:eastAsia="方正仿宋简体" w:hAnsi="Times New Roman" w:cs="Times New Roman" w:hint="eastAsia"/>
                <w:sz w:val="24"/>
                <w:szCs w:val="24"/>
              </w:rPr>
              <w:t>方法</w:t>
            </w:r>
            <w:r w:rsidR="00FA4C68">
              <w:rPr>
                <w:rFonts w:ascii="方正仿宋简体" w:eastAsia="方正仿宋简体" w:hAnsi="Times New Roman" w:cs="Times New Roman" w:hint="eastAsia"/>
                <w:sz w:val="24"/>
                <w:szCs w:val="24"/>
              </w:rPr>
              <w:t>创新</w:t>
            </w:r>
            <w:r w:rsidR="0035112A">
              <w:rPr>
                <w:rFonts w:ascii="方正仿宋简体" w:eastAsia="方正仿宋简体" w:hAnsi="Times New Roman" w:cs="Times New Roman" w:hint="eastAsia"/>
                <w:sz w:val="24"/>
                <w:szCs w:val="24"/>
              </w:rPr>
              <w:t>或理论</w:t>
            </w:r>
            <w:r w:rsidR="0035112A">
              <w:rPr>
                <w:rFonts w:ascii="方正仿宋简体" w:eastAsia="方正仿宋简体" w:hAnsi="Times New Roman" w:cs="Times New Roman"/>
                <w:sz w:val="24"/>
                <w:szCs w:val="24"/>
              </w:rPr>
              <w:t>创新点</w:t>
            </w:r>
            <w:r w:rsidR="00FA4C68">
              <w:rPr>
                <w:rFonts w:ascii="方正仿宋简体" w:eastAsia="方正仿宋简体" w:hAnsi="Times New Roman" w:cs="Times New Roman"/>
                <w:sz w:val="24"/>
                <w:szCs w:val="24"/>
              </w:rPr>
              <w:t>及推广价值。</w:t>
            </w:r>
          </w:p>
          <w:p w:rsidR="00B37EC0" w:rsidRPr="00B37EC0" w:rsidRDefault="00B37EC0" w:rsidP="00B37EC0">
            <w:pPr>
              <w:spacing w:line="440" w:lineRule="exact"/>
              <w:rPr>
                <w:rFonts w:ascii="方正仿宋简体" w:eastAsia="方正仿宋简体" w:hAnsi="Times New Roman" w:cs="Times New Roman"/>
                <w:sz w:val="24"/>
                <w:szCs w:val="24"/>
              </w:rPr>
            </w:pPr>
            <w:r w:rsidRPr="00B37EC0">
              <w:rPr>
                <w:rFonts w:ascii="方正仿宋简体" w:eastAsia="方正仿宋简体" w:hAnsi="Times New Roman" w:cs="Times New Roman" w:hint="eastAsia"/>
                <w:sz w:val="24"/>
                <w:szCs w:val="24"/>
              </w:rPr>
              <w:t>（</w:t>
            </w:r>
            <w:r w:rsidR="00FA4C68">
              <w:rPr>
                <w:rFonts w:ascii="方正仿宋简体" w:eastAsia="方正仿宋简体" w:hAnsi="Times New Roman" w:cs="Times New Roman" w:hint="eastAsia"/>
                <w:sz w:val="24"/>
                <w:szCs w:val="24"/>
              </w:rPr>
              <w:t>四</w:t>
            </w:r>
            <w:r w:rsidRPr="00B37EC0">
              <w:rPr>
                <w:rFonts w:ascii="方正仿宋简体" w:eastAsia="方正仿宋简体" w:hAnsi="Times New Roman" w:cs="Times New Roman" w:hint="eastAsia"/>
                <w:sz w:val="24"/>
                <w:szCs w:val="24"/>
              </w:rPr>
              <w:t>）发挥带动作用，传帮带，培养理论或实践人才等情况。</w:t>
            </w:r>
          </w:p>
          <w:p w:rsidR="00B37EC0" w:rsidRPr="00B37EC0" w:rsidRDefault="00B37EC0" w:rsidP="00B37EC0">
            <w:pPr>
              <w:spacing w:line="594" w:lineRule="exact"/>
              <w:rPr>
                <w:rFonts w:ascii="Times New Roman" w:eastAsia="宋体" w:hAnsi="Times New Roman" w:cs="Times New Roman"/>
                <w:sz w:val="28"/>
                <w:szCs w:val="28"/>
              </w:rPr>
            </w:pPr>
          </w:p>
          <w:p w:rsidR="00B37EC0" w:rsidRPr="00B37EC0" w:rsidRDefault="00B37EC0" w:rsidP="00B37EC0">
            <w:pPr>
              <w:spacing w:line="594" w:lineRule="exact"/>
              <w:rPr>
                <w:rFonts w:ascii="Times New Roman" w:eastAsia="宋体" w:hAnsi="Times New Roman" w:cs="Times New Roman"/>
                <w:sz w:val="28"/>
                <w:szCs w:val="28"/>
              </w:rPr>
            </w:pPr>
          </w:p>
          <w:p w:rsidR="00B37EC0" w:rsidRPr="00B37EC0" w:rsidRDefault="00B37EC0" w:rsidP="00B37EC0">
            <w:pPr>
              <w:spacing w:line="594" w:lineRule="exact"/>
              <w:rPr>
                <w:rFonts w:ascii="Times New Roman" w:eastAsia="宋体" w:hAnsi="Times New Roman" w:cs="Times New Roman"/>
                <w:sz w:val="28"/>
                <w:szCs w:val="28"/>
              </w:rPr>
            </w:pPr>
          </w:p>
          <w:p w:rsidR="00B37EC0" w:rsidRPr="00B37EC0" w:rsidRDefault="00B37EC0" w:rsidP="00B37EC0">
            <w:pPr>
              <w:spacing w:line="594" w:lineRule="exact"/>
              <w:rPr>
                <w:rFonts w:ascii="Times New Roman" w:eastAsia="宋体" w:hAnsi="Times New Roman" w:cs="Times New Roman"/>
                <w:sz w:val="28"/>
                <w:szCs w:val="28"/>
              </w:rPr>
            </w:pPr>
          </w:p>
          <w:p w:rsidR="00B37EC0" w:rsidRPr="00B37EC0" w:rsidRDefault="00B37EC0" w:rsidP="00B37EC0">
            <w:pPr>
              <w:spacing w:line="594" w:lineRule="exact"/>
              <w:rPr>
                <w:rFonts w:ascii="Times New Roman" w:eastAsia="宋体" w:hAnsi="Times New Roman" w:cs="Times New Roman"/>
                <w:sz w:val="28"/>
                <w:szCs w:val="28"/>
              </w:rPr>
            </w:pPr>
          </w:p>
          <w:p w:rsidR="00B37EC0" w:rsidRPr="00B37EC0" w:rsidRDefault="00B37EC0" w:rsidP="00B37EC0">
            <w:pPr>
              <w:spacing w:line="594" w:lineRule="exact"/>
              <w:rPr>
                <w:rFonts w:ascii="Times New Roman" w:eastAsia="宋体" w:hAnsi="Times New Roman" w:cs="Times New Roman"/>
                <w:sz w:val="28"/>
                <w:szCs w:val="28"/>
              </w:rPr>
            </w:pPr>
          </w:p>
        </w:tc>
      </w:tr>
      <w:tr w:rsidR="00B37EC0" w:rsidRPr="00B37EC0" w:rsidTr="00975FA0">
        <w:trPr>
          <w:trHeight w:val="13882"/>
          <w:jc w:val="center"/>
        </w:trPr>
        <w:tc>
          <w:tcPr>
            <w:tcW w:w="9351" w:type="dxa"/>
            <w:gridSpan w:val="7"/>
            <w:tcBorders>
              <w:top w:val="single" w:sz="4" w:space="0" w:color="auto"/>
              <w:left w:val="single" w:sz="4" w:space="0" w:color="auto"/>
              <w:bottom w:val="single" w:sz="4" w:space="0" w:color="auto"/>
              <w:right w:val="single" w:sz="4" w:space="0" w:color="auto"/>
            </w:tcBorders>
          </w:tcPr>
          <w:p w:rsidR="00B37EC0" w:rsidRPr="00B37EC0" w:rsidRDefault="00B37EC0" w:rsidP="00B37EC0">
            <w:pPr>
              <w:spacing w:line="594" w:lineRule="exact"/>
              <w:rPr>
                <w:rFonts w:ascii="宋体" w:eastAsia="宋体" w:hAnsi="宋体" w:cs="Times New Roman"/>
                <w:sz w:val="24"/>
                <w:szCs w:val="24"/>
              </w:rPr>
            </w:pPr>
            <w:r w:rsidRPr="00B37EC0">
              <w:rPr>
                <w:rFonts w:ascii="宋体" w:eastAsia="宋体" w:hAnsi="宋体" w:cs="Times New Roman" w:hint="eastAsia"/>
                <w:sz w:val="24"/>
                <w:szCs w:val="24"/>
              </w:rPr>
              <w:lastRenderedPageBreak/>
              <w:t>代表性成果发表情况及内容概要等：</w:t>
            </w:r>
          </w:p>
          <w:p w:rsidR="00B37EC0" w:rsidRPr="00B37EC0" w:rsidRDefault="00B37EC0" w:rsidP="00B37EC0">
            <w:pPr>
              <w:spacing w:line="594" w:lineRule="exact"/>
              <w:rPr>
                <w:rFonts w:ascii="宋体" w:eastAsia="宋体" w:hAnsi="宋体" w:cs="Times New Roman"/>
                <w:sz w:val="28"/>
                <w:szCs w:val="28"/>
              </w:rPr>
            </w:pPr>
          </w:p>
          <w:p w:rsidR="00B37EC0" w:rsidRPr="00B37EC0" w:rsidRDefault="00B37EC0" w:rsidP="00B37EC0">
            <w:pPr>
              <w:spacing w:line="594" w:lineRule="exact"/>
              <w:rPr>
                <w:rFonts w:ascii="宋体" w:eastAsia="宋体" w:hAnsi="宋体" w:cs="Times New Roman"/>
                <w:sz w:val="28"/>
                <w:szCs w:val="28"/>
              </w:rPr>
            </w:pPr>
          </w:p>
          <w:p w:rsidR="00B37EC0" w:rsidRPr="00B37EC0" w:rsidRDefault="00B37EC0" w:rsidP="00B37EC0">
            <w:pPr>
              <w:spacing w:line="594" w:lineRule="exact"/>
              <w:rPr>
                <w:rFonts w:ascii="宋体" w:eastAsia="宋体" w:hAnsi="宋体" w:cs="Times New Roman"/>
                <w:sz w:val="28"/>
                <w:szCs w:val="28"/>
              </w:rPr>
            </w:pPr>
          </w:p>
          <w:p w:rsidR="00B37EC0" w:rsidRPr="00B37EC0" w:rsidRDefault="00B37EC0" w:rsidP="00B37EC0">
            <w:pPr>
              <w:spacing w:line="594" w:lineRule="exact"/>
              <w:rPr>
                <w:rFonts w:ascii="宋体" w:eastAsia="宋体" w:hAnsi="宋体" w:cs="Times New Roman"/>
                <w:sz w:val="28"/>
                <w:szCs w:val="28"/>
              </w:rPr>
            </w:pPr>
          </w:p>
          <w:p w:rsidR="00B37EC0" w:rsidRPr="00B37EC0" w:rsidRDefault="00B37EC0" w:rsidP="00B37EC0">
            <w:pPr>
              <w:spacing w:line="594" w:lineRule="exact"/>
              <w:rPr>
                <w:rFonts w:ascii="宋体" w:eastAsia="宋体" w:hAnsi="宋体" w:cs="Times New Roman"/>
                <w:sz w:val="28"/>
                <w:szCs w:val="28"/>
              </w:rPr>
            </w:pPr>
          </w:p>
          <w:p w:rsidR="00B37EC0" w:rsidRPr="00B37EC0" w:rsidRDefault="00B37EC0" w:rsidP="00B37EC0">
            <w:pPr>
              <w:spacing w:line="594" w:lineRule="exact"/>
              <w:rPr>
                <w:rFonts w:ascii="宋体" w:eastAsia="宋体" w:hAnsi="宋体" w:cs="Times New Roman"/>
                <w:sz w:val="28"/>
                <w:szCs w:val="28"/>
              </w:rPr>
            </w:pPr>
          </w:p>
          <w:p w:rsidR="00B37EC0" w:rsidRPr="00B37EC0" w:rsidRDefault="00B37EC0" w:rsidP="00B37EC0">
            <w:pPr>
              <w:spacing w:line="594" w:lineRule="exact"/>
              <w:rPr>
                <w:rFonts w:ascii="宋体" w:eastAsia="宋体" w:hAnsi="宋体" w:cs="Times New Roman"/>
                <w:sz w:val="28"/>
                <w:szCs w:val="28"/>
              </w:rPr>
            </w:pPr>
          </w:p>
          <w:p w:rsidR="00B37EC0" w:rsidRPr="00B37EC0" w:rsidRDefault="00B37EC0" w:rsidP="00B37EC0">
            <w:pPr>
              <w:spacing w:line="594" w:lineRule="exact"/>
              <w:rPr>
                <w:rFonts w:ascii="宋体" w:eastAsia="宋体" w:hAnsi="宋体" w:cs="Times New Roman"/>
                <w:sz w:val="28"/>
                <w:szCs w:val="28"/>
              </w:rPr>
            </w:pPr>
          </w:p>
          <w:p w:rsidR="00B37EC0" w:rsidRPr="00B37EC0" w:rsidRDefault="00B37EC0" w:rsidP="00B37EC0">
            <w:pPr>
              <w:spacing w:line="594" w:lineRule="exact"/>
              <w:rPr>
                <w:rFonts w:ascii="宋体" w:eastAsia="宋体" w:hAnsi="宋体" w:cs="Times New Roman"/>
                <w:sz w:val="28"/>
                <w:szCs w:val="28"/>
              </w:rPr>
            </w:pPr>
          </w:p>
          <w:p w:rsidR="00B37EC0" w:rsidRPr="00B37EC0" w:rsidRDefault="00B37EC0" w:rsidP="00B37EC0">
            <w:pPr>
              <w:spacing w:line="594" w:lineRule="exact"/>
              <w:rPr>
                <w:rFonts w:ascii="宋体" w:eastAsia="宋体" w:hAnsi="宋体" w:cs="Times New Roman"/>
                <w:sz w:val="28"/>
                <w:szCs w:val="28"/>
              </w:rPr>
            </w:pPr>
          </w:p>
          <w:p w:rsidR="00B37EC0" w:rsidRPr="00B37EC0" w:rsidRDefault="00B37EC0" w:rsidP="00B37EC0">
            <w:pPr>
              <w:spacing w:line="594" w:lineRule="exact"/>
              <w:rPr>
                <w:rFonts w:ascii="宋体" w:eastAsia="宋体" w:hAnsi="宋体" w:cs="Times New Roman"/>
                <w:sz w:val="28"/>
                <w:szCs w:val="28"/>
              </w:rPr>
            </w:pPr>
          </w:p>
          <w:p w:rsidR="00B37EC0" w:rsidRPr="00B37EC0" w:rsidRDefault="00B37EC0" w:rsidP="00B37EC0">
            <w:pPr>
              <w:spacing w:line="594" w:lineRule="exact"/>
              <w:rPr>
                <w:rFonts w:ascii="宋体" w:eastAsia="宋体" w:hAnsi="宋体" w:cs="Times New Roman"/>
                <w:sz w:val="28"/>
                <w:szCs w:val="28"/>
              </w:rPr>
            </w:pPr>
          </w:p>
          <w:p w:rsidR="00B37EC0" w:rsidRPr="00B37EC0" w:rsidRDefault="00B37EC0" w:rsidP="00B37EC0">
            <w:pPr>
              <w:spacing w:line="594" w:lineRule="exact"/>
              <w:rPr>
                <w:rFonts w:ascii="宋体" w:eastAsia="宋体" w:hAnsi="宋体" w:cs="Times New Roman"/>
                <w:sz w:val="28"/>
                <w:szCs w:val="28"/>
              </w:rPr>
            </w:pPr>
          </w:p>
        </w:tc>
      </w:tr>
    </w:tbl>
    <w:p w:rsidR="00B37EC0" w:rsidRPr="00B37EC0" w:rsidRDefault="00B37EC0" w:rsidP="00B37EC0">
      <w:pPr>
        <w:spacing w:line="594" w:lineRule="exact"/>
        <w:ind w:firstLineChars="200" w:firstLine="640"/>
        <w:rPr>
          <w:rFonts w:ascii="黑体" w:eastAsia="黑体" w:hAnsi="Times New Roman" w:cs="Times New Roman"/>
          <w:sz w:val="32"/>
          <w:szCs w:val="32"/>
        </w:rPr>
      </w:pPr>
      <w:r w:rsidRPr="00B37EC0">
        <w:rPr>
          <w:rFonts w:ascii="黑体" w:eastAsia="黑体" w:hAnsi="Times New Roman" w:cs="Times New Roman" w:hint="eastAsia"/>
          <w:sz w:val="32"/>
          <w:szCs w:val="32"/>
        </w:rPr>
        <w:lastRenderedPageBreak/>
        <w:t>二、推荐意见</w:t>
      </w:r>
    </w:p>
    <w:tbl>
      <w:tblPr>
        <w:tblW w:w="87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02"/>
        <w:gridCol w:w="2162"/>
        <w:gridCol w:w="1769"/>
        <w:gridCol w:w="2582"/>
      </w:tblGrid>
      <w:tr w:rsidR="00B37EC0" w:rsidRPr="00B37EC0" w:rsidTr="00B37EC0">
        <w:trPr>
          <w:jc w:val="center"/>
        </w:trPr>
        <w:tc>
          <w:tcPr>
            <w:tcW w:w="2204" w:type="dxa"/>
            <w:tcBorders>
              <w:top w:val="single" w:sz="4" w:space="0" w:color="000000"/>
              <w:left w:val="single" w:sz="4" w:space="0" w:color="000000"/>
              <w:bottom w:val="single" w:sz="4" w:space="0" w:color="000000"/>
              <w:right w:val="single" w:sz="4" w:space="0" w:color="000000"/>
            </w:tcBorders>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工作单位名称</w:t>
            </w:r>
          </w:p>
        </w:tc>
        <w:tc>
          <w:tcPr>
            <w:tcW w:w="6517" w:type="dxa"/>
            <w:gridSpan w:val="3"/>
            <w:tcBorders>
              <w:top w:val="single" w:sz="4" w:space="0" w:color="000000"/>
              <w:left w:val="single" w:sz="4" w:space="0" w:color="000000"/>
              <w:bottom w:val="single" w:sz="4" w:space="0" w:color="000000"/>
              <w:right w:val="single" w:sz="4" w:space="0" w:color="000000"/>
            </w:tcBorders>
          </w:tcPr>
          <w:p w:rsidR="00B37EC0" w:rsidRPr="00B37EC0" w:rsidRDefault="00B37EC0" w:rsidP="00B37EC0">
            <w:pPr>
              <w:spacing w:line="594" w:lineRule="exact"/>
              <w:jc w:val="center"/>
              <w:rPr>
                <w:rFonts w:ascii="宋体" w:eastAsia="宋体" w:hAnsi="宋体" w:cs="Times New Roman"/>
                <w:sz w:val="24"/>
                <w:szCs w:val="24"/>
              </w:rPr>
            </w:pPr>
          </w:p>
        </w:tc>
      </w:tr>
      <w:tr w:rsidR="00B37EC0" w:rsidRPr="00B37EC0" w:rsidTr="00B37EC0">
        <w:trPr>
          <w:jc w:val="center"/>
        </w:trPr>
        <w:tc>
          <w:tcPr>
            <w:tcW w:w="2204" w:type="dxa"/>
            <w:tcBorders>
              <w:top w:val="single" w:sz="4" w:space="0" w:color="000000"/>
              <w:left w:val="single" w:sz="4" w:space="0" w:color="000000"/>
              <w:bottom w:val="single" w:sz="4" w:space="0" w:color="000000"/>
              <w:right w:val="single" w:sz="4" w:space="0" w:color="000000"/>
            </w:tcBorders>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通讯地址</w:t>
            </w:r>
          </w:p>
        </w:tc>
        <w:tc>
          <w:tcPr>
            <w:tcW w:w="6517" w:type="dxa"/>
            <w:gridSpan w:val="3"/>
            <w:tcBorders>
              <w:top w:val="single" w:sz="4" w:space="0" w:color="000000"/>
              <w:left w:val="single" w:sz="4" w:space="0" w:color="000000"/>
              <w:bottom w:val="single" w:sz="4" w:space="0" w:color="000000"/>
              <w:right w:val="single" w:sz="4" w:space="0" w:color="000000"/>
            </w:tcBorders>
          </w:tcPr>
          <w:p w:rsidR="00B37EC0" w:rsidRPr="00B37EC0" w:rsidRDefault="00B37EC0" w:rsidP="00B37EC0">
            <w:pPr>
              <w:spacing w:line="594" w:lineRule="exact"/>
              <w:jc w:val="center"/>
              <w:rPr>
                <w:rFonts w:ascii="宋体" w:eastAsia="宋体" w:hAnsi="宋体" w:cs="Times New Roman"/>
                <w:sz w:val="24"/>
                <w:szCs w:val="24"/>
              </w:rPr>
            </w:pPr>
          </w:p>
        </w:tc>
      </w:tr>
      <w:tr w:rsidR="00B37EC0" w:rsidRPr="00B37EC0" w:rsidTr="00B37EC0">
        <w:trPr>
          <w:jc w:val="center"/>
        </w:trPr>
        <w:tc>
          <w:tcPr>
            <w:tcW w:w="2204" w:type="dxa"/>
            <w:tcBorders>
              <w:top w:val="single" w:sz="4" w:space="0" w:color="000000"/>
              <w:left w:val="single" w:sz="4" w:space="0" w:color="000000"/>
              <w:bottom w:val="single" w:sz="4" w:space="0" w:color="000000"/>
              <w:right w:val="single" w:sz="4" w:space="0" w:color="000000"/>
            </w:tcBorders>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邮政编码</w:t>
            </w:r>
          </w:p>
        </w:tc>
        <w:tc>
          <w:tcPr>
            <w:tcW w:w="2163" w:type="dxa"/>
            <w:tcBorders>
              <w:top w:val="single" w:sz="4" w:space="0" w:color="000000"/>
              <w:left w:val="single" w:sz="4" w:space="0" w:color="000000"/>
              <w:bottom w:val="single" w:sz="4" w:space="0" w:color="000000"/>
              <w:right w:val="single" w:sz="4" w:space="0" w:color="000000"/>
            </w:tcBorders>
          </w:tcPr>
          <w:p w:rsidR="00B37EC0" w:rsidRPr="00B37EC0" w:rsidRDefault="00B37EC0" w:rsidP="00B37EC0">
            <w:pPr>
              <w:spacing w:line="594" w:lineRule="exact"/>
              <w:jc w:val="center"/>
              <w:rPr>
                <w:rFonts w:ascii="宋体" w:eastAsia="宋体" w:hAnsi="宋体" w:cs="Times New Roman"/>
                <w:sz w:val="24"/>
                <w:szCs w:val="24"/>
              </w:rPr>
            </w:pPr>
          </w:p>
        </w:tc>
        <w:tc>
          <w:tcPr>
            <w:tcW w:w="1770" w:type="dxa"/>
            <w:tcBorders>
              <w:top w:val="single" w:sz="4" w:space="0" w:color="000000"/>
              <w:left w:val="single" w:sz="4" w:space="0" w:color="000000"/>
              <w:bottom w:val="single" w:sz="4" w:space="0" w:color="000000"/>
              <w:right w:val="single" w:sz="4" w:space="0" w:color="000000"/>
            </w:tcBorders>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单位类型</w:t>
            </w:r>
          </w:p>
        </w:tc>
        <w:tc>
          <w:tcPr>
            <w:tcW w:w="2584" w:type="dxa"/>
            <w:tcBorders>
              <w:top w:val="single" w:sz="4" w:space="0" w:color="000000"/>
              <w:left w:val="single" w:sz="4" w:space="0" w:color="000000"/>
              <w:bottom w:val="single" w:sz="4" w:space="0" w:color="000000"/>
              <w:right w:val="single" w:sz="4" w:space="0" w:color="000000"/>
            </w:tcBorders>
          </w:tcPr>
          <w:p w:rsidR="00B37EC0" w:rsidRPr="00B37EC0" w:rsidRDefault="00B37EC0" w:rsidP="00B37EC0">
            <w:pPr>
              <w:spacing w:line="594" w:lineRule="exact"/>
              <w:jc w:val="center"/>
              <w:rPr>
                <w:rFonts w:ascii="宋体" w:eastAsia="宋体" w:hAnsi="宋体" w:cs="Times New Roman"/>
                <w:sz w:val="24"/>
                <w:szCs w:val="24"/>
              </w:rPr>
            </w:pPr>
          </w:p>
        </w:tc>
      </w:tr>
      <w:tr w:rsidR="00B37EC0" w:rsidRPr="00B37EC0" w:rsidTr="00B37EC0">
        <w:trPr>
          <w:jc w:val="center"/>
        </w:trPr>
        <w:tc>
          <w:tcPr>
            <w:tcW w:w="2204" w:type="dxa"/>
            <w:tcBorders>
              <w:top w:val="single" w:sz="4" w:space="0" w:color="000000"/>
              <w:left w:val="single" w:sz="4" w:space="0" w:color="000000"/>
              <w:bottom w:val="single" w:sz="4" w:space="0" w:color="000000"/>
              <w:right w:val="single" w:sz="4" w:space="0" w:color="000000"/>
            </w:tcBorders>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联系人</w:t>
            </w:r>
          </w:p>
        </w:tc>
        <w:tc>
          <w:tcPr>
            <w:tcW w:w="2163" w:type="dxa"/>
            <w:tcBorders>
              <w:top w:val="single" w:sz="4" w:space="0" w:color="000000"/>
              <w:left w:val="single" w:sz="4" w:space="0" w:color="000000"/>
              <w:bottom w:val="single" w:sz="4" w:space="0" w:color="000000"/>
              <w:right w:val="single" w:sz="4" w:space="0" w:color="000000"/>
            </w:tcBorders>
          </w:tcPr>
          <w:p w:rsidR="00B37EC0" w:rsidRPr="00B37EC0" w:rsidRDefault="00B37EC0" w:rsidP="00B37EC0">
            <w:pPr>
              <w:spacing w:line="594" w:lineRule="exact"/>
              <w:jc w:val="center"/>
              <w:rPr>
                <w:rFonts w:ascii="宋体" w:eastAsia="宋体" w:hAnsi="宋体" w:cs="Times New Roman"/>
                <w:sz w:val="24"/>
                <w:szCs w:val="24"/>
              </w:rPr>
            </w:pPr>
          </w:p>
        </w:tc>
        <w:tc>
          <w:tcPr>
            <w:tcW w:w="1770" w:type="dxa"/>
            <w:tcBorders>
              <w:top w:val="single" w:sz="4" w:space="0" w:color="000000"/>
              <w:left w:val="single" w:sz="4" w:space="0" w:color="000000"/>
              <w:bottom w:val="single" w:sz="4" w:space="0" w:color="000000"/>
              <w:right w:val="single" w:sz="4" w:space="0" w:color="000000"/>
            </w:tcBorders>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联系电话（手机/座机）</w:t>
            </w:r>
          </w:p>
        </w:tc>
        <w:tc>
          <w:tcPr>
            <w:tcW w:w="2584" w:type="dxa"/>
            <w:tcBorders>
              <w:top w:val="single" w:sz="4" w:space="0" w:color="000000"/>
              <w:left w:val="single" w:sz="4" w:space="0" w:color="000000"/>
              <w:bottom w:val="single" w:sz="4" w:space="0" w:color="000000"/>
              <w:right w:val="single" w:sz="4" w:space="0" w:color="000000"/>
            </w:tcBorders>
          </w:tcPr>
          <w:p w:rsidR="00B37EC0" w:rsidRPr="00B37EC0" w:rsidRDefault="00B37EC0" w:rsidP="00B37EC0">
            <w:pPr>
              <w:spacing w:line="594" w:lineRule="exact"/>
              <w:jc w:val="center"/>
              <w:rPr>
                <w:rFonts w:ascii="宋体" w:eastAsia="宋体" w:hAnsi="宋体" w:cs="Times New Roman"/>
                <w:sz w:val="24"/>
                <w:szCs w:val="24"/>
              </w:rPr>
            </w:pPr>
          </w:p>
        </w:tc>
      </w:tr>
      <w:tr w:rsidR="00B37EC0" w:rsidRPr="00B37EC0" w:rsidTr="00B37EC0">
        <w:trPr>
          <w:jc w:val="center"/>
        </w:trPr>
        <w:tc>
          <w:tcPr>
            <w:tcW w:w="2204" w:type="dxa"/>
            <w:tcBorders>
              <w:top w:val="single" w:sz="4" w:space="0" w:color="000000"/>
              <w:left w:val="single" w:sz="4" w:space="0" w:color="000000"/>
              <w:bottom w:val="single" w:sz="4" w:space="0" w:color="000000"/>
              <w:right w:val="single" w:sz="4" w:space="0" w:color="000000"/>
            </w:tcBorders>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微软雅黑" w:hAnsi="宋体" w:cs="Times New Roman" w:hint="eastAsia"/>
                <w:sz w:val="24"/>
                <w:szCs w:val="24"/>
              </w:rPr>
              <w:t>E-mail</w:t>
            </w:r>
          </w:p>
        </w:tc>
        <w:tc>
          <w:tcPr>
            <w:tcW w:w="2163" w:type="dxa"/>
            <w:tcBorders>
              <w:top w:val="single" w:sz="4" w:space="0" w:color="000000"/>
              <w:left w:val="single" w:sz="4" w:space="0" w:color="000000"/>
              <w:bottom w:val="single" w:sz="4" w:space="0" w:color="000000"/>
              <w:right w:val="single" w:sz="4" w:space="0" w:color="000000"/>
            </w:tcBorders>
          </w:tcPr>
          <w:p w:rsidR="00B37EC0" w:rsidRPr="00B37EC0" w:rsidRDefault="00B37EC0" w:rsidP="00B37EC0">
            <w:pPr>
              <w:spacing w:line="594" w:lineRule="exact"/>
              <w:jc w:val="center"/>
              <w:rPr>
                <w:rFonts w:ascii="宋体" w:eastAsia="宋体" w:hAnsi="宋体" w:cs="Times New Roman"/>
                <w:sz w:val="24"/>
                <w:szCs w:val="24"/>
              </w:rPr>
            </w:pPr>
          </w:p>
        </w:tc>
        <w:tc>
          <w:tcPr>
            <w:tcW w:w="1770" w:type="dxa"/>
            <w:tcBorders>
              <w:top w:val="single" w:sz="4" w:space="0" w:color="000000"/>
              <w:left w:val="single" w:sz="4" w:space="0" w:color="000000"/>
              <w:bottom w:val="single" w:sz="4" w:space="0" w:color="000000"/>
              <w:right w:val="single" w:sz="4" w:space="0" w:color="000000"/>
            </w:tcBorders>
            <w:hideMark/>
          </w:tcPr>
          <w:p w:rsidR="00B37EC0" w:rsidRPr="00B37EC0" w:rsidRDefault="00B37EC0" w:rsidP="00B37EC0">
            <w:pPr>
              <w:spacing w:line="594" w:lineRule="exact"/>
              <w:jc w:val="center"/>
              <w:rPr>
                <w:rFonts w:ascii="宋体" w:eastAsia="宋体" w:hAnsi="宋体" w:cs="Times New Roman"/>
                <w:sz w:val="24"/>
                <w:szCs w:val="24"/>
              </w:rPr>
            </w:pPr>
            <w:r w:rsidRPr="00B37EC0">
              <w:rPr>
                <w:rFonts w:ascii="宋体" w:eastAsia="宋体" w:hAnsi="宋体" w:cs="Times New Roman" w:hint="eastAsia"/>
                <w:sz w:val="24"/>
                <w:szCs w:val="24"/>
              </w:rPr>
              <w:t>传真</w:t>
            </w:r>
          </w:p>
        </w:tc>
        <w:tc>
          <w:tcPr>
            <w:tcW w:w="2584" w:type="dxa"/>
            <w:tcBorders>
              <w:top w:val="single" w:sz="4" w:space="0" w:color="000000"/>
              <w:left w:val="single" w:sz="4" w:space="0" w:color="000000"/>
              <w:bottom w:val="single" w:sz="4" w:space="0" w:color="000000"/>
              <w:right w:val="single" w:sz="4" w:space="0" w:color="000000"/>
            </w:tcBorders>
          </w:tcPr>
          <w:p w:rsidR="00B37EC0" w:rsidRPr="00B37EC0" w:rsidRDefault="00B37EC0" w:rsidP="00B37EC0">
            <w:pPr>
              <w:spacing w:line="594" w:lineRule="exact"/>
              <w:jc w:val="center"/>
              <w:rPr>
                <w:rFonts w:ascii="宋体" w:eastAsia="宋体" w:hAnsi="宋体" w:cs="Times New Roman"/>
                <w:sz w:val="24"/>
                <w:szCs w:val="24"/>
              </w:rPr>
            </w:pPr>
          </w:p>
        </w:tc>
      </w:tr>
      <w:tr w:rsidR="00B37EC0" w:rsidRPr="00B37EC0" w:rsidTr="00B37EC0">
        <w:trPr>
          <w:jc w:val="center"/>
        </w:trPr>
        <w:tc>
          <w:tcPr>
            <w:tcW w:w="8721" w:type="dxa"/>
            <w:gridSpan w:val="4"/>
            <w:tcBorders>
              <w:top w:val="single" w:sz="4" w:space="0" w:color="000000"/>
              <w:left w:val="single" w:sz="4" w:space="0" w:color="000000"/>
              <w:bottom w:val="single" w:sz="4" w:space="0" w:color="000000"/>
              <w:right w:val="single" w:sz="4" w:space="0" w:color="000000"/>
            </w:tcBorders>
          </w:tcPr>
          <w:p w:rsidR="00B37EC0" w:rsidRPr="00B37EC0" w:rsidRDefault="00B37EC0" w:rsidP="00B37EC0">
            <w:pPr>
              <w:spacing w:line="594" w:lineRule="exact"/>
              <w:rPr>
                <w:rFonts w:ascii="宋体" w:eastAsia="宋体" w:hAnsi="宋体" w:cs="Times New Roman"/>
                <w:sz w:val="24"/>
                <w:szCs w:val="24"/>
              </w:rPr>
            </w:pPr>
            <w:r w:rsidRPr="00B37EC0">
              <w:rPr>
                <w:rFonts w:ascii="宋体" w:eastAsia="宋体" w:hAnsi="宋体" w:cs="Times New Roman" w:hint="eastAsia"/>
                <w:sz w:val="24"/>
                <w:szCs w:val="24"/>
              </w:rPr>
              <w:t>工作单位简介：（限300字以内）</w:t>
            </w:r>
          </w:p>
          <w:p w:rsidR="00B37EC0" w:rsidRPr="00B37EC0" w:rsidRDefault="00B37EC0" w:rsidP="00B37EC0">
            <w:pPr>
              <w:spacing w:line="594" w:lineRule="exact"/>
              <w:rPr>
                <w:rFonts w:ascii="宋体" w:eastAsia="宋体" w:hAnsi="宋体" w:cs="Times New Roman"/>
                <w:sz w:val="24"/>
                <w:szCs w:val="24"/>
              </w:rPr>
            </w:pPr>
          </w:p>
          <w:p w:rsidR="00B37EC0" w:rsidRPr="00B37EC0" w:rsidRDefault="00B37EC0" w:rsidP="00B37EC0">
            <w:pPr>
              <w:spacing w:line="594" w:lineRule="exact"/>
              <w:rPr>
                <w:rFonts w:ascii="宋体" w:eastAsia="宋体" w:hAnsi="宋体" w:cs="Times New Roman"/>
                <w:sz w:val="24"/>
                <w:szCs w:val="24"/>
              </w:rPr>
            </w:pPr>
          </w:p>
          <w:p w:rsidR="00B37EC0" w:rsidRPr="00B37EC0" w:rsidRDefault="00B37EC0" w:rsidP="00B37EC0">
            <w:pPr>
              <w:spacing w:line="594" w:lineRule="exact"/>
              <w:rPr>
                <w:rFonts w:ascii="宋体" w:eastAsia="宋体" w:hAnsi="宋体" w:cs="Times New Roman"/>
                <w:sz w:val="24"/>
                <w:szCs w:val="24"/>
              </w:rPr>
            </w:pPr>
          </w:p>
          <w:p w:rsidR="00B37EC0" w:rsidRPr="00B37EC0" w:rsidRDefault="00B37EC0" w:rsidP="00B37EC0">
            <w:pPr>
              <w:spacing w:line="594" w:lineRule="exact"/>
              <w:rPr>
                <w:rFonts w:ascii="宋体" w:eastAsia="宋体" w:hAnsi="宋体" w:cs="Times New Roman"/>
                <w:sz w:val="24"/>
                <w:szCs w:val="24"/>
              </w:rPr>
            </w:pPr>
          </w:p>
          <w:p w:rsidR="00B37EC0" w:rsidRPr="00B37EC0" w:rsidRDefault="00B37EC0" w:rsidP="00B37EC0">
            <w:pPr>
              <w:spacing w:line="594" w:lineRule="exact"/>
              <w:rPr>
                <w:rFonts w:ascii="宋体" w:eastAsia="宋体" w:hAnsi="宋体" w:cs="Times New Roman"/>
                <w:sz w:val="24"/>
                <w:szCs w:val="24"/>
              </w:rPr>
            </w:pPr>
          </w:p>
          <w:p w:rsidR="00B37EC0" w:rsidRPr="00B37EC0" w:rsidRDefault="00B37EC0" w:rsidP="00B37EC0">
            <w:pPr>
              <w:spacing w:line="594" w:lineRule="exact"/>
              <w:rPr>
                <w:rFonts w:ascii="宋体" w:eastAsia="宋体" w:hAnsi="宋体" w:cs="Times New Roman"/>
                <w:sz w:val="24"/>
                <w:szCs w:val="24"/>
              </w:rPr>
            </w:pPr>
          </w:p>
          <w:p w:rsidR="00B37EC0" w:rsidRPr="00B37EC0" w:rsidRDefault="00B37EC0" w:rsidP="00B37EC0">
            <w:pPr>
              <w:spacing w:line="594" w:lineRule="exact"/>
              <w:rPr>
                <w:rFonts w:ascii="宋体" w:eastAsia="宋体" w:hAnsi="宋体" w:cs="Times New Roman"/>
                <w:sz w:val="24"/>
                <w:szCs w:val="24"/>
              </w:rPr>
            </w:pPr>
          </w:p>
          <w:p w:rsidR="00B37EC0" w:rsidRPr="00B37EC0" w:rsidRDefault="00B37EC0" w:rsidP="00B37EC0">
            <w:pPr>
              <w:spacing w:line="594" w:lineRule="exact"/>
              <w:rPr>
                <w:rFonts w:ascii="宋体" w:eastAsia="宋体" w:hAnsi="宋体" w:cs="Times New Roman"/>
                <w:sz w:val="24"/>
                <w:szCs w:val="24"/>
              </w:rPr>
            </w:pPr>
          </w:p>
        </w:tc>
      </w:tr>
      <w:tr w:rsidR="00B37EC0" w:rsidRPr="00B37EC0" w:rsidTr="00B37EC0">
        <w:trPr>
          <w:jc w:val="center"/>
        </w:trPr>
        <w:tc>
          <w:tcPr>
            <w:tcW w:w="8721" w:type="dxa"/>
            <w:gridSpan w:val="4"/>
            <w:tcBorders>
              <w:top w:val="single" w:sz="4" w:space="0" w:color="000000"/>
              <w:left w:val="single" w:sz="4" w:space="0" w:color="000000"/>
              <w:bottom w:val="single" w:sz="4" w:space="0" w:color="000000"/>
              <w:right w:val="single" w:sz="4" w:space="0" w:color="000000"/>
            </w:tcBorders>
          </w:tcPr>
          <w:p w:rsidR="00B37EC0" w:rsidRPr="00B37EC0" w:rsidRDefault="00B37EC0" w:rsidP="00B37EC0">
            <w:pPr>
              <w:spacing w:line="594" w:lineRule="exact"/>
              <w:rPr>
                <w:rFonts w:ascii="宋体" w:eastAsia="宋体" w:hAnsi="宋体" w:cs="Times New Roman"/>
                <w:sz w:val="24"/>
                <w:szCs w:val="24"/>
              </w:rPr>
            </w:pPr>
            <w:r w:rsidRPr="00B37EC0">
              <w:rPr>
                <w:rFonts w:ascii="宋体" w:eastAsia="宋体" w:hAnsi="宋体" w:cs="Times New Roman" w:hint="eastAsia"/>
                <w:sz w:val="24"/>
                <w:szCs w:val="24"/>
              </w:rPr>
              <w:t>所在岗位简介：（限300字以内）</w:t>
            </w:r>
          </w:p>
          <w:p w:rsidR="00B37EC0" w:rsidRPr="00B37EC0" w:rsidRDefault="00B37EC0" w:rsidP="00B37EC0">
            <w:pPr>
              <w:spacing w:line="594" w:lineRule="exact"/>
              <w:rPr>
                <w:rFonts w:ascii="宋体" w:eastAsia="宋体" w:hAnsi="宋体" w:cs="Times New Roman"/>
                <w:sz w:val="24"/>
                <w:szCs w:val="24"/>
              </w:rPr>
            </w:pPr>
          </w:p>
          <w:p w:rsidR="00B37EC0" w:rsidRPr="00B37EC0" w:rsidRDefault="00B37EC0" w:rsidP="00B37EC0">
            <w:pPr>
              <w:spacing w:line="594" w:lineRule="exact"/>
              <w:rPr>
                <w:rFonts w:ascii="宋体" w:eastAsia="宋体" w:hAnsi="宋体" w:cs="Times New Roman"/>
                <w:sz w:val="24"/>
                <w:szCs w:val="24"/>
              </w:rPr>
            </w:pPr>
          </w:p>
          <w:p w:rsidR="00B37EC0" w:rsidRPr="00B37EC0" w:rsidRDefault="00B37EC0" w:rsidP="00B37EC0">
            <w:pPr>
              <w:spacing w:line="594" w:lineRule="exact"/>
              <w:rPr>
                <w:rFonts w:ascii="宋体" w:eastAsia="宋体" w:hAnsi="宋体" w:cs="Times New Roman"/>
                <w:sz w:val="24"/>
                <w:szCs w:val="24"/>
              </w:rPr>
            </w:pPr>
          </w:p>
          <w:p w:rsidR="00B37EC0" w:rsidRPr="00B37EC0" w:rsidRDefault="00B37EC0" w:rsidP="00B37EC0">
            <w:pPr>
              <w:spacing w:line="594" w:lineRule="exact"/>
              <w:rPr>
                <w:rFonts w:ascii="宋体" w:eastAsia="宋体" w:hAnsi="宋体" w:cs="Times New Roman"/>
                <w:sz w:val="24"/>
                <w:szCs w:val="24"/>
              </w:rPr>
            </w:pPr>
          </w:p>
          <w:p w:rsidR="00B37EC0" w:rsidRPr="00B37EC0" w:rsidRDefault="00B37EC0" w:rsidP="00B37EC0">
            <w:pPr>
              <w:spacing w:line="594" w:lineRule="exact"/>
              <w:rPr>
                <w:rFonts w:ascii="宋体" w:eastAsia="宋体" w:hAnsi="宋体" w:cs="Times New Roman"/>
                <w:sz w:val="24"/>
                <w:szCs w:val="24"/>
              </w:rPr>
            </w:pPr>
          </w:p>
          <w:p w:rsidR="00B37EC0" w:rsidRPr="00B37EC0" w:rsidRDefault="00B37EC0" w:rsidP="00B37EC0">
            <w:pPr>
              <w:spacing w:line="594" w:lineRule="exact"/>
              <w:rPr>
                <w:rFonts w:ascii="宋体" w:eastAsia="宋体" w:hAnsi="宋体" w:cs="Times New Roman"/>
                <w:sz w:val="24"/>
                <w:szCs w:val="24"/>
              </w:rPr>
            </w:pPr>
          </w:p>
          <w:p w:rsidR="00B37EC0" w:rsidRPr="00B37EC0" w:rsidRDefault="00B37EC0" w:rsidP="00B37EC0">
            <w:pPr>
              <w:spacing w:line="594" w:lineRule="exact"/>
              <w:rPr>
                <w:rFonts w:ascii="宋体" w:eastAsia="宋体" w:hAnsi="宋体" w:cs="Times New Roman"/>
                <w:sz w:val="24"/>
                <w:szCs w:val="24"/>
              </w:rPr>
            </w:pPr>
          </w:p>
          <w:p w:rsidR="00B37EC0" w:rsidRPr="00B37EC0" w:rsidRDefault="00B37EC0" w:rsidP="00B37EC0">
            <w:pPr>
              <w:spacing w:line="594" w:lineRule="exact"/>
              <w:rPr>
                <w:rFonts w:ascii="宋体" w:eastAsia="宋体" w:hAnsi="宋体" w:cs="Times New Roman"/>
                <w:sz w:val="24"/>
                <w:szCs w:val="24"/>
              </w:rPr>
            </w:pPr>
          </w:p>
          <w:p w:rsidR="00B37EC0" w:rsidRPr="00B37EC0" w:rsidRDefault="00B37EC0" w:rsidP="00B37EC0">
            <w:pPr>
              <w:spacing w:line="594" w:lineRule="exact"/>
              <w:rPr>
                <w:rFonts w:ascii="宋体" w:eastAsia="宋体" w:hAnsi="宋体" w:cs="Times New Roman"/>
                <w:sz w:val="24"/>
                <w:szCs w:val="24"/>
              </w:rPr>
            </w:pPr>
          </w:p>
        </w:tc>
      </w:tr>
      <w:tr w:rsidR="00B37EC0" w:rsidRPr="00B37EC0" w:rsidTr="00B37EC0">
        <w:trPr>
          <w:jc w:val="center"/>
        </w:trPr>
        <w:tc>
          <w:tcPr>
            <w:tcW w:w="8721" w:type="dxa"/>
            <w:gridSpan w:val="4"/>
            <w:tcBorders>
              <w:top w:val="single" w:sz="4" w:space="0" w:color="000000"/>
              <w:left w:val="single" w:sz="4" w:space="0" w:color="000000"/>
              <w:bottom w:val="single" w:sz="4" w:space="0" w:color="000000"/>
              <w:right w:val="single" w:sz="4" w:space="0" w:color="000000"/>
            </w:tcBorders>
          </w:tcPr>
          <w:p w:rsidR="00B37EC0" w:rsidRPr="00B37EC0" w:rsidRDefault="00B37EC0" w:rsidP="00B37EC0">
            <w:pPr>
              <w:spacing w:line="594" w:lineRule="exact"/>
              <w:jc w:val="left"/>
              <w:rPr>
                <w:rFonts w:ascii="宋体" w:eastAsia="宋体" w:hAnsi="宋体" w:cs="Times New Roman"/>
                <w:sz w:val="24"/>
                <w:szCs w:val="24"/>
              </w:rPr>
            </w:pPr>
            <w:r w:rsidRPr="00B37EC0">
              <w:rPr>
                <w:rFonts w:ascii="宋体" w:eastAsia="宋体" w:hAnsi="宋体" w:cs="Times New Roman" w:hint="eastAsia"/>
                <w:sz w:val="24"/>
                <w:szCs w:val="24"/>
              </w:rPr>
              <w:lastRenderedPageBreak/>
              <w:t>工作单位意见：</w:t>
            </w:r>
          </w:p>
          <w:p w:rsidR="00B37EC0" w:rsidRPr="00B37EC0" w:rsidRDefault="00B37EC0" w:rsidP="00B37EC0">
            <w:pPr>
              <w:spacing w:line="594" w:lineRule="exact"/>
              <w:jc w:val="left"/>
              <w:rPr>
                <w:rFonts w:ascii="宋体" w:eastAsia="宋体" w:hAnsi="宋体" w:cs="Times New Roman"/>
                <w:sz w:val="24"/>
                <w:szCs w:val="24"/>
              </w:rPr>
            </w:pPr>
          </w:p>
          <w:p w:rsidR="00B37EC0" w:rsidRPr="00B37EC0" w:rsidRDefault="00B37EC0" w:rsidP="00B37EC0">
            <w:pPr>
              <w:spacing w:line="594" w:lineRule="exact"/>
              <w:jc w:val="left"/>
              <w:rPr>
                <w:rFonts w:ascii="宋体" w:eastAsia="宋体" w:hAnsi="宋体" w:cs="Times New Roman"/>
                <w:sz w:val="24"/>
                <w:szCs w:val="24"/>
              </w:rPr>
            </w:pPr>
          </w:p>
          <w:p w:rsidR="00B37EC0" w:rsidRPr="00B37EC0" w:rsidRDefault="00B37EC0" w:rsidP="00B37EC0">
            <w:pPr>
              <w:spacing w:line="594" w:lineRule="exact"/>
              <w:jc w:val="left"/>
              <w:rPr>
                <w:rFonts w:ascii="宋体" w:eastAsia="宋体" w:hAnsi="宋体" w:cs="Times New Roman"/>
                <w:sz w:val="24"/>
                <w:szCs w:val="24"/>
              </w:rPr>
            </w:pPr>
          </w:p>
          <w:p w:rsidR="00B37EC0" w:rsidRPr="00B37EC0" w:rsidRDefault="00B37EC0" w:rsidP="00B37EC0">
            <w:pPr>
              <w:spacing w:line="594" w:lineRule="exact"/>
              <w:jc w:val="left"/>
              <w:rPr>
                <w:rFonts w:ascii="宋体" w:eastAsia="宋体" w:hAnsi="宋体" w:cs="Times New Roman"/>
                <w:sz w:val="24"/>
                <w:szCs w:val="24"/>
              </w:rPr>
            </w:pPr>
          </w:p>
          <w:p w:rsidR="00B37EC0" w:rsidRPr="00B37EC0" w:rsidRDefault="00B37EC0" w:rsidP="00B37EC0">
            <w:pPr>
              <w:spacing w:line="594" w:lineRule="exact"/>
              <w:jc w:val="left"/>
              <w:rPr>
                <w:rFonts w:ascii="宋体" w:eastAsia="宋体" w:hAnsi="宋体" w:cs="Times New Roman"/>
                <w:sz w:val="24"/>
                <w:szCs w:val="24"/>
              </w:rPr>
            </w:pPr>
          </w:p>
          <w:p w:rsidR="00B37EC0" w:rsidRPr="00B37EC0" w:rsidRDefault="00B37EC0" w:rsidP="00B37EC0">
            <w:pPr>
              <w:spacing w:line="594" w:lineRule="exact"/>
              <w:ind w:firstLineChars="2050" w:firstLine="4920"/>
              <w:jc w:val="left"/>
              <w:rPr>
                <w:rFonts w:ascii="宋体" w:eastAsia="宋体" w:hAnsi="宋体" w:cs="Times New Roman"/>
                <w:sz w:val="24"/>
                <w:szCs w:val="24"/>
              </w:rPr>
            </w:pPr>
            <w:r w:rsidRPr="00B37EC0">
              <w:rPr>
                <w:rFonts w:ascii="宋体" w:eastAsia="宋体" w:hAnsi="宋体" w:cs="Times New Roman" w:hint="eastAsia"/>
                <w:sz w:val="24"/>
                <w:szCs w:val="24"/>
              </w:rPr>
              <w:t>工作单位（盖章）：</w:t>
            </w:r>
          </w:p>
          <w:p w:rsidR="00B37EC0" w:rsidRPr="00B37EC0" w:rsidRDefault="00B37EC0" w:rsidP="00B37EC0">
            <w:pPr>
              <w:spacing w:line="594" w:lineRule="exact"/>
              <w:ind w:firstLineChars="2050" w:firstLine="4920"/>
              <w:jc w:val="left"/>
              <w:rPr>
                <w:rFonts w:ascii="宋体" w:eastAsia="宋体" w:hAnsi="宋体" w:cs="Times New Roman"/>
                <w:sz w:val="24"/>
                <w:szCs w:val="24"/>
              </w:rPr>
            </w:pPr>
            <w:r w:rsidRPr="00B37EC0">
              <w:rPr>
                <w:rFonts w:ascii="宋体" w:eastAsia="宋体" w:hAnsi="宋体" w:cs="Times New Roman" w:hint="eastAsia"/>
                <w:sz w:val="24"/>
                <w:szCs w:val="24"/>
              </w:rPr>
              <w:t>负责人（签字）：</w:t>
            </w:r>
          </w:p>
          <w:p w:rsidR="00B37EC0" w:rsidRPr="00B37EC0" w:rsidRDefault="00B37EC0" w:rsidP="00B37EC0">
            <w:pPr>
              <w:spacing w:line="594" w:lineRule="exact"/>
              <w:ind w:firstLineChars="2400" w:firstLine="5760"/>
              <w:jc w:val="left"/>
              <w:rPr>
                <w:rFonts w:ascii="宋体" w:eastAsia="宋体" w:hAnsi="宋体" w:cs="Times New Roman"/>
                <w:sz w:val="24"/>
                <w:szCs w:val="24"/>
              </w:rPr>
            </w:pPr>
            <w:r w:rsidRPr="00B37EC0">
              <w:rPr>
                <w:rFonts w:ascii="宋体" w:eastAsia="宋体" w:hAnsi="宋体" w:cs="Times New Roman" w:hint="eastAsia"/>
                <w:sz w:val="24"/>
                <w:szCs w:val="24"/>
              </w:rPr>
              <w:t xml:space="preserve">年    月    日 </w:t>
            </w:r>
          </w:p>
        </w:tc>
      </w:tr>
      <w:tr w:rsidR="00B37EC0" w:rsidRPr="00B37EC0" w:rsidTr="00B37EC0">
        <w:trPr>
          <w:jc w:val="center"/>
        </w:trPr>
        <w:tc>
          <w:tcPr>
            <w:tcW w:w="8721" w:type="dxa"/>
            <w:gridSpan w:val="4"/>
            <w:tcBorders>
              <w:top w:val="single" w:sz="4" w:space="0" w:color="000000"/>
              <w:left w:val="single" w:sz="4" w:space="0" w:color="000000"/>
              <w:bottom w:val="single" w:sz="4" w:space="0" w:color="000000"/>
              <w:right w:val="single" w:sz="4" w:space="0" w:color="000000"/>
            </w:tcBorders>
          </w:tcPr>
          <w:p w:rsidR="00B37EC0" w:rsidRPr="00B37EC0" w:rsidRDefault="00B37EC0" w:rsidP="00B37EC0">
            <w:pPr>
              <w:spacing w:line="594" w:lineRule="exact"/>
              <w:jc w:val="left"/>
              <w:rPr>
                <w:rFonts w:ascii="宋体" w:eastAsia="宋体" w:hAnsi="宋体" w:cs="Times New Roman"/>
                <w:sz w:val="24"/>
                <w:szCs w:val="24"/>
              </w:rPr>
            </w:pPr>
            <w:r w:rsidRPr="00B37EC0">
              <w:rPr>
                <w:rFonts w:ascii="宋体" w:eastAsia="宋体" w:hAnsi="宋体" w:cs="Times New Roman" w:hint="eastAsia"/>
                <w:sz w:val="24"/>
                <w:szCs w:val="24"/>
              </w:rPr>
              <w:t>推荐单位意见：</w:t>
            </w:r>
          </w:p>
          <w:p w:rsidR="00B37EC0" w:rsidRPr="00B37EC0" w:rsidRDefault="00B37EC0" w:rsidP="00B37EC0">
            <w:pPr>
              <w:spacing w:line="594" w:lineRule="exact"/>
              <w:jc w:val="left"/>
              <w:rPr>
                <w:rFonts w:ascii="宋体" w:eastAsia="宋体" w:hAnsi="宋体" w:cs="Times New Roman"/>
                <w:sz w:val="24"/>
                <w:szCs w:val="24"/>
              </w:rPr>
            </w:pPr>
          </w:p>
          <w:p w:rsidR="00B37EC0" w:rsidRPr="00B37EC0" w:rsidRDefault="00B37EC0" w:rsidP="00B37EC0">
            <w:pPr>
              <w:spacing w:line="594" w:lineRule="exact"/>
              <w:jc w:val="left"/>
              <w:rPr>
                <w:rFonts w:ascii="宋体" w:eastAsia="宋体" w:hAnsi="宋体" w:cs="Times New Roman"/>
                <w:sz w:val="24"/>
                <w:szCs w:val="24"/>
              </w:rPr>
            </w:pPr>
          </w:p>
          <w:p w:rsidR="00B37EC0" w:rsidRPr="00B37EC0" w:rsidRDefault="00B37EC0" w:rsidP="00B37EC0">
            <w:pPr>
              <w:spacing w:line="594" w:lineRule="exact"/>
              <w:jc w:val="left"/>
              <w:rPr>
                <w:rFonts w:ascii="宋体" w:eastAsia="宋体" w:hAnsi="宋体" w:cs="Times New Roman"/>
                <w:sz w:val="24"/>
                <w:szCs w:val="24"/>
              </w:rPr>
            </w:pPr>
          </w:p>
          <w:p w:rsidR="00B37EC0" w:rsidRPr="00B37EC0" w:rsidRDefault="00B37EC0" w:rsidP="00B37EC0">
            <w:pPr>
              <w:spacing w:line="594" w:lineRule="exact"/>
              <w:jc w:val="left"/>
              <w:rPr>
                <w:rFonts w:ascii="宋体" w:eastAsia="宋体" w:hAnsi="宋体" w:cs="Times New Roman"/>
                <w:sz w:val="24"/>
                <w:szCs w:val="24"/>
              </w:rPr>
            </w:pPr>
          </w:p>
          <w:p w:rsidR="00B37EC0" w:rsidRPr="00B37EC0" w:rsidRDefault="00B37EC0" w:rsidP="00B37EC0">
            <w:pPr>
              <w:spacing w:line="594" w:lineRule="exact"/>
              <w:jc w:val="left"/>
              <w:rPr>
                <w:rFonts w:ascii="宋体" w:eastAsia="宋体" w:hAnsi="宋体" w:cs="Times New Roman"/>
                <w:sz w:val="24"/>
                <w:szCs w:val="24"/>
              </w:rPr>
            </w:pPr>
          </w:p>
          <w:p w:rsidR="00B37EC0" w:rsidRPr="00B37EC0" w:rsidRDefault="00B37EC0" w:rsidP="00B37EC0">
            <w:pPr>
              <w:spacing w:line="594" w:lineRule="exact"/>
              <w:ind w:firstLineChars="2050" w:firstLine="4920"/>
              <w:jc w:val="left"/>
              <w:rPr>
                <w:rFonts w:ascii="宋体" w:eastAsia="宋体" w:hAnsi="宋体" w:cs="Times New Roman"/>
                <w:sz w:val="24"/>
                <w:szCs w:val="24"/>
              </w:rPr>
            </w:pPr>
            <w:r w:rsidRPr="00B37EC0">
              <w:rPr>
                <w:rFonts w:ascii="宋体" w:eastAsia="宋体" w:hAnsi="宋体" w:cs="Times New Roman" w:hint="eastAsia"/>
                <w:sz w:val="24"/>
                <w:szCs w:val="24"/>
              </w:rPr>
              <w:t>推荐单位（盖章）：</w:t>
            </w:r>
          </w:p>
          <w:p w:rsidR="00B37EC0" w:rsidRPr="00B37EC0" w:rsidRDefault="00B37EC0" w:rsidP="00B37EC0">
            <w:pPr>
              <w:spacing w:line="594" w:lineRule="exact"/>
              <w:ind w:firstLineChars="2050" w:firstLine="4920"/>
              <w:jc w:val="left"/>
              <w:rPr>
                <w:rFonts w:ascii="宋体" w:eastAsia="宋体" w:hAnsi="宋体" w:cs="Times New Roman"/>
                <w:sz w:val="24"/>
                <w:szCs w:val="24"/>
              </w:rPr>
            </w:pPr>
            <w:r w:rsidRPr="00B37EC0">
              <w:rPr>
                <w:rFonts w:ascii="宋体" w:eastAsia="宋体" w:hAnsi="宋体" w:cs="Times New Roman" w:hint="eastAsia"/>
                <w:sz w:val="24"/>
                <w:szCs w:val="24"/>
              </w:rPr>
              <w:t>负责人（签字）：</w:t>
            </w:r>
          </w:p>
          <w:p w:rsidR="00B37EC0" w:rsidRPr="00B37EC0" w:rsidRDefault="00B37EC0" w:rsidP="00B37EC0">
            <w:pPr>
              <w:spacing w:line="594" w:lineRule="exact"/>
              <w:ind w:firstLineChars="2400" w:firstLine="5760"/>
              <w:jc w:val="left"/>
              <w:rPr>
                <w:rFonts w:ascii="宋体" w:eastAsia="宋体" w:hAnsi="宋体" w:cs="Times New Roman"/>
                <w:sz w:val="24"/>
                <w:szCs w:val="24"/>
              </w:rPr>
            </w:pPr>
            <w:r w:rsidRPr="00B37EC0">
              <w:rPr>
                <w:rFonts w:ascii="宋体" w:eastAsia="宋体" w:hAnsi="宋体" w:cs="Times New Roman" w:hint="eastAsia"/>
                <w:sz w:val="24"/>
                <w:szCs w:val="24"/>
              </w:rPr>
              <w:t xml:space="preserve">年    月    日 </w:t>
            </w:r>
          </w:p>
        </w:tc>
      </w:tr>
    </w:tbl>
    <w:p w:rsidR="004A1591" w:rsidRPr="00B37EC0" w:rsidRDefault="004A1591" w:rsidP="00A6492D">
      <w:pPr>
        <w:adjustRightInd w:val="0"/>
        <w:ind w:firstLineChars="200" w:firstLine="560"/>
        <w:rPr>
          <w:sz w:val="28"/>
          <w:szCs w:val="28"/>
        </w:rPr>
      </w:pPr>
    </w:p>
    <w:sectPr w:rsidR="004A1591" w:rsidRPr="00B37EC0" w:rsidSect="00881718">
      <w:footerReference w:type="default" r:id="rId9"/>
      <w:pgSz w:w="11906" w:h="16838"/>
      <w:pgMar w:top="1474" w:right="1474" w:bottom="1474"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3AB" w:rsidRDefault="00FB73AB" w:rsidP="00975706">
      <w:r>
        <w:separator/>
      </w:r>
    </w:p>
  </w:endnote>
  <w:endnote w:type="continuationSeparator" w:id="0">
    <w:p w:rsidR="00FB73AB" w:rsidRDefault="00FB73AB" w:rsidP="00975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方正黑体简体">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1" w:usb1="080E0000" w:usb2="00000010" w:usb3="00000000" w:csb0="00040000" w:csb1="00000000"/>
  </w:font>
  <w:font w:name="方正小标宋简体">
    <w:altName w:val="黑体"/>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5092057"/>
      <w:docPartObj>
        <w:docPartGallery w:val="Page Numbers (Bottom of Page)"/>
        <w:docPartUnique/>
      </w:docPartObj>
    </w:sdtPr>
    <w:sdtEndPr/>
    <w:sdtContent>
      <w:p w:rsidR="00470163" w:rsidRDefault="00470163">
        <w:pPr>
          <w:pStyle w:val="a6"/>
          <w:jc w:val="center"/>
        </w:pPr>
        <w:r>
          <w:fldChar w:fldCharType="begin"/>
        </w:r>
        <w:r>
          <w:instrText>PAGE   \* MERGEFORMAT</w:instrText>
        </w:r>
        <w:r>
          <w:fldChar w:fldCharType="separate"/>
        </w:r>
        <w:r w:rsidR="00303053" w:rsidRPr="00303053">
          <w:rPr>
            <w:noProof/>
            <w:lang w:val="zh-CN"/>
          </w:rPr>
          <w:t>3</w:t>
        </w:r>
        <w:r>
          <w:fldChar w:fldCharType="end"/>
        </w:r>
      </w:p>
    </w:sdtContent>
  </w:sdt>
  <w:p w:rsidR="00975706" w:rsidRDefault="0097570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3AB" w:rsidRDefault="00FB73AB" w:rsidP="00975706">
      <w:r>
        <w:separator/>
      </w:r>
    </w:p>
  </w:footnote>
  <w:footnote w:type="continuationSeparator" w:id="0">
    <w:p w:rsidR="00FB73AB" w:rsidRDefault="00FB73AB" w:rsidP="009757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E85103"/>
    <w:multiLevelType w:val="hybridMultilevel"/>
    <w:tmpl w:val="7C4CEEB4"/>
    <w:lvl w:ilvl="0" w:tplc="B5ECC13A">
      <w:start w:val="1"/>
      <w:numFmt w:val="japaneseCounting"/>
      <w:lvlText w:val="%1、"/>
      <w:lvlJc w:val="left"/>
      <w:pPr>
        <w:ind w:left="1280" w:hanging="720"/>
      </w:p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1">
    <w:nsid w:val="3F876932"/>
    <w:multiLevelType w:val="hybridMultilevel"/>
    <w:tmpl w:val="3C143C82"/>
    <w:lvl w:ilvl="0" w:tplc="5E5EA4C8">
      <w:start w:val="1"/>
      <w:numFmt w:val="japaneseCounting"/>
      <w:lvlText w:val="%1．"/>
      <w:lvlJc w:val="left"/>
      <w:pPr>
        <w:ind w:left="1130" w:hanging="57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56AA0DB6"/>
    <w:multiLevelType w:val="hybridMultilevel"/>
    <w:tmpl w:val="D84A4062"/>
    <w:lvl w:ilvl="0" w:tplc="78829962">
      <w:start w:val="4"/>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5B285466"/>
    <w:multiLevelType w:val="hybridMultilevel"/>
    <w:tmpl w:val="25DEF9D0"/>
    <w:lvl w:ilvl="0" w:tplc="7D76806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9AF3D2B"/>
    <w:multiLevelType w:val="hybridMultilevel"/>
    <w:tmpl w:val="3E8CCC84"/>
    <w:lvl w:ilvl="0" w:tplc="6CAC6FF4">
      <w:start w:val="1"/>
      <w:numFmt w:val="decimal"/>
      <w:lvlText w:val="%1."/>
      <w:lvlJc w:val="left"/>
      <w:pPr>
        <w:ind w:left="920" w:hanging="360"/>
      </w:p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5">
    <w:nsid w:val="6BB83438"/>
    <w:multiLevelType w:val="hybridMultilevel"/>
    <w:tmpl w:val="0C28CA8A"/>
    <w:lvl w:ilvl="0" w:tplc="15EA0F02">
      <w:start w:val="1"/>
      <w:numFmt w:val="decimal"/>
      <w:lvlText w:val="%1."/>
      <w:lvlJc w:val="left"/>
      <w:pPr>
        <w:ind w:left="920" w:hanging="360"/>
      </w:pPr>
    </w:lvl>
    <w:lvl w:ilvl="1" w:tplc="04090019">
      <w:start w:val="1"/>
      <w:numFmt w:val="lowerLetter"/>
      <w:lvlText w:val="%2)"/>
      <w:lvlJc w:val="left"/>
      <w:pPr>
        <w:ind w:left="1400" w:hanging="420"/>
      </w:pPr>
    </w:lvl>
    <w:lvl w:ilvl="2" w:tplc="0409001B">
      <w:start w:val="1"/>
      <w:numFmt w:val="lowerRoman"/>
      <w:lvlText w:val="%3."/>
      <w:lvlJc w:val="right"/>
      <w:pPr>
        <w:ind w:left="1820" w:hanging="420"/>
      </w:pPr>
    </w:lvl>
    <w:lvl w:ilvl="3" w:tplc="0409000F">
      <w:start w:val="1"/>
      <w:numFmt w:val="decimal"/>
      <w:lvlText w:val="%4."/>
      <w:lvlJc w:val="left"/>
      <w:pPr>
        <w:ind w:left="2240" w:hanging="420"/>
      </w:pPr>
    </w:lvl>
    <w:lvl w:ilvl="4" w:tplc="04090019">
      <w:start w:val="1"/>
      <w:numFmt w:val="lowerLetter"/>
      <w:lvlText w:val="%5)"/>
      <w:lvlJc w:val="left"/>
      <w:pPr>
        <w:ind w:left="2660" w:hanging="420"/>
      </w:pPr>
    </w:lvl>
    <w:lvl w:ilvl="5" w:tplc="0409001B">
      <w:start w:val="1"/>
      <w:numFmt w:val="lowerRoman"/>
      <w:lvlText w:val="%6."/>
      <w:lvlJc w:val="right"/>
      <w:pPr>
        <w:ind w:left="3080" w:hanging="420"/>
      </w:pPr>
    </w:lvl>
    <w:lvl w:ilvl="6" w:tplc="0409000F">
      <w:start w:val="1"/>
      <w:numFmt w:val="decimal"/>
      <w:lvlText w:val="%7."/>
      <w:lvlJc w:val="left"/>
      <w:pPr>
        <w:ind w:left="3500" w:hanging="420"/>
      </w:pPr>
    </w:lvl>
    <w:lvl w:ilvl="7" w:tplc="04090019">
      <w:start w:val="1"/>
      <w:numFmt w:val="lowerLetter"/>
      <w:lvlText w:val="%8)"/>
      <w:lvlJc w:val="left"/>
      <w:pPr>
        <w:ind w:left="3920" w:hanging="420"/>
      </w:pPr>
    </w:lvl>
    <w:lvl w:ilvl="8" w:tplc="0409001B">
      <w:start w:val="1"/>
      <w:numFmt w:val="lowerRoman"/>
      <w:lvlText w:val="%9."/>
      <w:lvlJc w:val="right"/>
      <w:pPr>
        <w:ind w:left="4340" w:hanging="420"/>
      </w:pPr>
    </w:lvl>
  </w:abstractNum>
  <w:abstractNum w:abstractNumId="6">
    <w:nsid w:val="6E157156"/>
    <w:multiLevelType w:val="hybridMultilevel"/>
    <w:tmpl w:val="60B47528"/>
    <w:lvl w:ilvl="0" w:tplc="3E8E381E">
      <w:start w:val="1"/>
      <w:numFmt w:val="japaneseCounting"/>
      <w:lvlText w:val="%1、"/>
      <w:lvlJc w:val="left"/>
      <w:pPr>
        <w:ind w:left="1280" w:hanging="720"/>
      </w:pPr>
      <w:rPr>
        <w:rFonts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840"/>
    <w:rsid w:val="00014F41"/>
    <w:rsid w:val="00036840"/>
    <w:rsid w:val="00055F07"/>
    <w:rsid w:val="000766F3"/>
    <w:rsid w:val="000B2235"/>
    <w:rsid w:val="000B5570"/>
    <w:rsid w:val="000B74A7"/>
    <w:rsid w:val="001073C3"/>
    <w:rsid w:val="001207E6"/>
    <w:rsid w:val="00144461"/>
    <w:rsid w:val="00154478"/>
    <w:rsid w:val="0015777A"/>
    <w:rsid w:val="00180567"/>
    <w:rsid w:val="0020572F"/>
    <w:rsid w:val="00223F49"/>
    <w:rsid w:val="00293CD4"/>
    <w:rsid w:val="002B294A"/>
    <w:rsid w:val="002D31D2"/>
    <w:rsid w:val="00303053"/>
    <w:rsid w:val="00314FBB"/>
    <w:rsid w:val="00325CED"/>
    <w:rsid w:val="0035112A"/>
    <w:rsid w:val="00377565"/>
    <w:rsid w:val="0038331C"/>
    <w:rsid w:val="003956B0"/>
    <w:rsid w:val="003C02F6"/>
    <w:rsid w:val="003E0DD0"/>
    <w:rsid w:val="00414E65"/>
    <w:rsid w:val="004314D8"/>
    <w:rsid w:val="00470163"/>
    <w:rsid w:val="00492F02"/>
    <w:rsid w:val="004A1591"/>
    <w:rsid w:val="004E7D49"/>
    <w:rsid w:val="004F1BB4"/>
    <w:rsid w:val="004F6F9F"/>
    <w:rsid w:val="00515FAD"/>
    <w:rsid w:val="005229F4"/>
    <w:rsid w:val="00524437"/>
    <w:rsid w:val="005248AD"/>
    <w:rsid w:val="00527257"/>
    <w:rsid w:val="00531AD1"/>
    <w:rsid w:val="0053667F"/>
    <w:rsid w:val="00541146"/>
    <w:rsid w:val="005570D0"/>
    <w:rsid w:val="0056340D"/>
    <w:rsid w:val="0058763C"/>
    <w:rsid w:val="005B3592"/>
    <w:rsid w:val="005C2F87"/>
    <w:rsid w:val="00613CEC"/>
    <w:rsid w:val="0062194D"/>
    <w:rsid w:val="00630E54"/>
    <w:rsid w:val="00692D30"/>
    <w:rsid w:val="006F20B1"/>
    <w:rsid w:val="00711CA8"/>
    <w:rsid w:val="007401F6"/>
    <w:rsid w:val="00775CBE"/>
    <w:rsid w:val="00795985"/>
    <w:rsid w:val="007D3469"/>
    <w:rsid w:val="00812AAD"/>
    <w:rsid w:val="00835C38"/>
    <w:rsid w:val="00845C22"/>
    <w:rsid w:val="00881718"/>
    <w:rsid w:val="008A1A5C"/>
    <w:rsid w:val="008D3ECF"/>
    <w:rsid w:val="008E306F"/>
    <w:rsid w:val="008F2983"/>
    <w:rsid w:val="00925B70"/>
    <w:rsid w:val="00975706"/>
    <w:rsid w:val="00975FA0"/>
    <w:rsid w:val="009C17E5"/>
    <w:rsid w:val="009F5429"/>
    <w:rsid w:val="00A02949"/>
    <w:rsid w:val="00A05829"/>
    <w:rsid w:val="00A10DD7"/>
    <w:rsid w:val="00A305B0"/>
    <w:rsid w:val="00A35AF2"/>
    <w:rsid w:val="00A427BC"/>
    <w:rsid w:val="00A51327"/>
    <w:rsid w:val="00A6492D"/>
    <w:rsid w:val="00A66CF9"/>
    <w:rsid w:val="00A725F8"/>
    <w:rsid w:val="00A96557"/>
    <w:rsid w:val="00AA0BE7"/>
    <w:rsid w:val="00AB44FC"/>
    <w:rsid w:val="00AC1049"/>
    <w:rsid w:val="00B252F3"/>
    <w:rsid w:val="00B326D7"/>
    <w:rsid w:val="00B35046"/>
    <w:rsid w:val="00B37EC0"/>
    <w:rsid w:val="00B52231"/>
    <w:rsid w:val="00B80A58"/>
    <w:rsid w:val="00BB1A8B"/>
    <w:rsid w:val="00BB5965"/>
    <w:rsid w:val="00BE655D"/>
    <w:rsid w:val="00C11121"/>
    <w:rsid w:val="00C21B04"/>
    <w:rsid w:val="00C253C9"/>
    <w:rsid w:val="00C52687"/>
    <w:rsid w:val="00C84789"/>
    <w:rsid w:val="00CA48D3"/>
    <w:rsid w:val="00CA71AE"/>
    <w:rsid w:val="00D248A2"/>
    <w:rsid w:val="00D421E1"/>
    <w:rsid w:val="00D513D7"/>
    <w:rsid w:val="00D62313"/>
    <w:rsid w:val="00D63118"/>
    <w:rsid w:val="00D85698"/>
    <w:rsid w:val="00DA2969"/>
    <w:rsid w:val="00DB4B1E"/>
    <w:rsid w:val="00DE4646"/>
    <w:rsid w:val="00DF6559"/>
    <w:rsid w:val="00E45C26"/>
    <w:rsid w:val="00E509CC"/>
    <w:rsid w:val="00E66B3D"/>
    <w:rsid w:val="00E75F3D"/>
    <w:rsid w:val="00E8082E"/>
    <w:rsid w:val="00ED38AE"/>
    <w:rsid w:val="00ED6479"/>
    <w:rsid w:val="00EF71A5"/>
    <w:rsid w:val="00F10958"/>
    <w:rsid w:val="00F2042F"/>
    <w:rsid w:val="00F273B4"/>
    <w:rsid w:val="00F46925"/>
    <w:rsid w:val="00F84E07"/>
    <w:rsid w:val="00F855F0"/>
    <w:rsid w:val="00FA4C68"/>
    <w:rsid w:val="00FB7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4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5C2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45C26"/>
    <w:rPr>
      <w:b/>
      <w:bCs/>
    </w:rPr>
  </w:style>
  <w:style w:type="paragraph" w:styleId="a5">
    <w:name w:val="header"/>
    <w:basedOn w:val="a"/>
    <w:link w:val="Char"/>
    <w:uiPriority w:val="99"/>
    <w:unhideWhenUsed/>
    <w:rsid w:val="009757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75706"/>
    <w:rPr>
      <w:sz w:val="18"/>
      <w:szCs w:val="18"/>
    </w:rPr>
  </w:style>
  <w:style w:type="paragraph" w:styleId="a6">
    <w:name w:val="footer"/>
    <w:basedOn w:val="a"/>
    <w:link w:val="Char0"/>
    <w:uiPriority w:val="99"/>
    <w:unhideWhenUsed/>
    <w:rsid w:val="00975706"/>
    <w:pPr>
      <w:tabs>
        <w:tab w:val="center" w:pos="4153"/>
        <w:tab w:val="right" w:pos="8306"/>
      </w:tabs>
      <w:snapToGrid w:val="0"/>
      <w:jc w:val="left"/>
    </w:pPr>
    <w:rPr>
      <w:sz w:val="18"/>
      <w:szCs w:val="18"/>
    </w:rPr>
  </w:style>
  <w:style w:type="character" w:customStyle="1" w:styleId="Char0">
    <w:name w:val="页脚 Char"/>
    <w:basedOn w:val="a0"/>
    <w:link w:val="a6"/>
    <w:uiPriority w:val="99"/>
    <w:rsid w:val="00975706"/>
    <w:rPr>
      <w:sz w:val="18"/>
      <w:szCs w:val="18"/>
    </w:rPr>
  </w:style>
  <w:style w:type="paragraph" w:styleId="a7">
    <w:name w:val="List Paragraph"/>
    <w:basedOn w:val="a"/>
    <w:uiPriority w:val="34"/>
    <w:qFormat/>
    <w:rsid w:val="0053667F"/>
    <w:pPr>
      <w:ind w:firstLineChars="200" w:firstLine="420"/>
    </w:pPr>
  </w:style>
  <w:style w:type="paragraph" w:styleId="a8">
    <w:name w:val="Balloon Text"/>
    <w:basedOn w:val="a"/>
    <w:link w:val="Char1"/>
    <w:uiPriority w:val="99"/>
    <w:semiHidden/>
    <w:unhideWhenUsed/>
    <w:rsid w:val="00F10958"/>
    <w:rPr>
      <w:sz w:val="18"/>
      <w:szCs w:val="18"/>
    </w:rPr>
  </w:style>
  <w:style w:type="character" w:customStyle="1" w:styleId="Char1">
    <w:name w:val="批注框文本 Char"/>
    <w:basedOn w:val="a0"/>
    <w:link w:val="a8"/>
    <w:uiPriority w:val="99"/>
    <w:semiHidden/>
    <w:rsid w:val="00F1095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44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5C2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45C26"/>
    <w:rPr>
      <w:b/>
      <w:bCs/>
    </w:rPr>
  </w:style>
  <w:style w:type="paragraph" w:styleId="a5">
    <w:name w:val="header"/>
    <w:basedOn w:val="a"/>
    <w:link w:val="Char"/>
    <w:uiPriority w:val="99"/>
    <w:unhideWhenUsed/>
    <w:rsid w:val="009757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75706"/>
    <w:rPr>
      <w:sz w:val="18"/>
      <w:szCs w:val="18"/>
    </w:rPr>
  </w:style>
  <w:style w:type="paragraph" w:styleId="a6">
    <w:name w:val="footer"/>
    <w:basedOn w:val="a"/>
    <w:link w:val="Char0"/>
    <w:uiPriority w:val="99"/>
    <w:unhideWhenUsed/>
    <w:rsid w:val="00975706"/>
    <w:pPr>
      <w:tabs>
        <w:tab w:val="center" w:pos="4153"/>
        <w:tab w:val="right" w:pos="8306"/>
      </w:tabs>
      <w:snapToGrid w:val="0"/>
      <w:jc w:val="left"/>
    </w:pPr>
    <w:rPr>
      <w:sz w:val="18"/>
      <w:szCs w:val="18"/>
    </w:rPr>
  </w:style>
  <w:style w:type="character" w:customStyle="1" w:styleId="Char0">
    <w:name w:val="页脚 Char"/>
    <w:basedOn w:val="a0"/>
    <w:link w:val="a6"/>
    <w:uiPriority w:val="99"/>
    <w:rsid w:val="00975706"/>
    <w:rPr>
      <w:sz w:val="18"/>
      <w:szCs w:val="18"/>
    </w:rPr>
  </w:style>
  <w:style w:type="paragraph" w:styleId="a7">
    <w:name w:val="List Paragraph"/>
    <w:basedOn w:val="a"/>
    <w:uiPriority w:val="34"/>
    <w:qFormat/>
    <w:rsid w:val="0053667F"/>
    <w:pPr>
      <w:ind w:firstLineChars="200" w:firstLine="420"/>
    </w:pPr>
  </w:style>
  <w:style w:type="paragraph" w:styleId="a8">
    <w:name w:val="Balloon Text"/>
    <w:basedOn w:val="a"/>
    <w:link w:val="Char1"/>
    <w:uiPriority w:val="99"/>
    <w:semiHidden/>
    <w:unhideWhenUsed/>
    <w:rsid w:val="00F10958"/>
    <w:rPr>
      <w:sz w:val="18"/>
      <w:szCs w:val="18"/>
    </w:rPr>
  </w:style>
  <w:style w:type="character" w:customStyle="1" w:styleId="Char1">
    <w:name w:val="批注框文本 Char"/>
    <w:basedOn w:val="a0"/>
    <w:link w:val="a8"/>
    <w:uiPriority w:val="99"/>
    <w:semiHidden/>
    <w:rsid w:val="00F109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71563">
      <w:bodyDiv w:val="1"/>
      <w:marLeft w:val="0"/>
      <w:marRight w:val="0"/>
      <w:marTop w:val="0"/>
      <w:marBottom w:val="0"/>
      <w:divBdr>
        <w:top w:val="none" w:sz="0" w:space="0" w:color="auto"/>
        <w:left w:val="none" w:sz="0" w:space="0" w:color="auto"/>
        <w:bottom w:val="none" w:sz="0" w:space="0" w:color="auto"/>
        <w:right w:val="none" w:sz="0" w:space="0" w:color="auto"/>
      </w:divBdr>
    </w:div>
    <w:div w:id="215508891">
      <w:bodyDiv w:val="1"/>
      <w:marLeft w:val="0"/>
      <w:marRight w:val="0"/>
      <w:marTop w:val="0"/>
      <w:marBottom w:val="0"/>
      <w:divBdr>
        <w:top w:val="none" w:sz="0" w:space="0" w:color="auto"/>
        <w:left w:val="none" w:sz="0" w:space="0" w:color="auto"/>
        <w:bottom w:val="none" w:sz="0" w:space="0" w:color="auto"/>
        <w:right w:val="none" w:sz="0" w:space="0" w:color="auto"/>
      </w:divBdr>
      <w:divsChild>
        <w:div w:id="1845512901">
          <w:marLeft w:val="0"/>
          <w:marRight w:val="0"/>
          <w:marTop w:val="0"/>
          <w:marBottom w:val="0"/>
          <w:divBdr>
            <w:top w:val="none" w:sz="0" w:space="0" w:color="auto"/>
            <w:left w:val="none" w:sz="0" w:space="0" w:color="auto"/>
            <w:bottom w:val="none" w:sz="0" w:space="0" w:color="auto"/>
            <w:right w:val="none" w:sz="0" w:space="0" w:color="auto"/>
          </w:divBdr>
        </w:div>
      </w:divsChild>
    </w:div>
    <w:div w:id="702485499">
      <w:bodyDiv w:val="1"/>
      <w:marLeft w:val="0"/>
      <w:marRight w:val="0"/>
      <w:marTop w:val="0"/>
      <w:marBottom w:val="0"/>
      <w:divBdr>
        <w:top w:val="none" w:sz="0" w:space="0" w:color="auto"/>
        <w:left w:val="none" w:sz="0" w:space="0" w:color="auto"/>
        <w:bottom w:val="none" w:sz="0" w:space="0" w:color="auto"/>
        <w:right w:val="none" w:sz="0" w:space="0" w:color="auto"/>
      </w:divBdr>
    </w:div>
    <w:div w:id="882598683">
      <w:bodyDiv w:val="1"/>
      <w:marLeft w:val="0"/>
      <w:marRight w:val="0"/>
      <w:marTop w:val="0"/>
      <w:marBottom w:val="0"/>
      <w:divBdr>
        <w:top w:val="none" w:sz="0" w:space="0" w:color="auto"/>
        <w:left w:val="none" w:sz="0" w:space="0" w:color="auto"/>
        <w:bottom w:val="none" w:sz="0" w:space="0" w:color="auto"/>
        <w:right w:val="none" w:sz="0" w:space="0" w:color="auto"/>
      </w:divBdr>
    </w:div>
    <w:div w:id="894046046">
      <w:bodyDiv w:val="1"/>
      <w:marLeft w:val="0"/>
      <w:marRight w:val="0"/>
      <w:marTop w:val="0"/>
      <w:marBottom w:val="0"/>
      <w:divBdr>
        <w:top w:val="none" w:sz="0" w:space="0" w:color="auto"/>
        <w:left w:val="none" w:sz="0" w:space="0" w:color="auto"/>
        <w:bottom w:val="none" w:sz="0" w:space="0" w:color="auto"/>
        <w:right w:val="none" w:sz="0" w:space="0" w:color="auto"/>
      </w:divBdr>
      <w:divsChild>
        <w:div w:id="356741563">
          <w:marLeft w:val="0"/>
          <w:marRight w:val="0"/>
          <w:marTop w:val="0"/>
          <w:marBottom w:val="0"/>
          <w:divBdr>
            <w:top w:val="none" w:sz="0" w:space="0" w:color="auto"/>
            <w:left w:val="none" w:sz="0" w:space="0" w:color="auto"/>
            <w:bottom w:val="none" w:sz="0" w:space="0" w:color="auto"/>
            <w:right w:val="none" w:sz="0" w:space="0" w:color="auto"/>
          </w:divBdr>
        </w:div>
      </w:divsChild>
    </w:div>
    <w:div w:id="991762925">
      <w:bodyDiv w:val="1"/>
      <w:marLeft w:val="0"/>
      <w:marRight w:val="0"/>
      <w:marTop w:val="0"/>
      <w:marBottom w:val="0"/>
      <w:divBdr>
        <w:top w:val="none" w:sz="0" w:space="0" w:color="auto"/>
        <w:left w:val="none" w:sz="0" w:space="0" w:color="auto"/>
        <w:bottom w:val="none" w:sz="0" w:space="0" w:color="auto"/>
        <w:right w:val="none" w:sz="0" w:space="0" w:color="auto"/>
      </w:divBdr>
    </w:div>
    <w:div w:id="1227835221">
      <w:bodyDiv w:val="1"/>
      <w:marLeft w:val="0"/>
      <w:marRight w:val="0"/>
      <w:marTop w:val="0"/>
      <w:marBottom w:val="0"/>
      <w:divBdr>
        <w:top w:val="none" w:sz="0" w:space="0" w:color="auto"/>
        <w:left w:val="none" w:sz="0" w:space="0" w:color="auto"/>
        <w:bottom w:val="none" w:sz="0" w:space="0" w:color="auto"/>
        <w:right w:val="none" w:sz="0" w:space="0" w:color="auto"/>
      </w:divBdr>
      <w:divsChild>
        <w:div w:id="1617635232">
          <w:marLeft w:val="0"/>
          <w:marRight w:val="0"/>
          <w:marTop w:val="0"/>
          <w:marBottom w:val="0"/>
          <w:divBdr>
            <w:top w:val="none" w:sz="0" w:space="0" w:color="auto"/>
            <w:left w:val="none" w:sz="0" w:space="0" w:color="auto"/>
            <w:bottom w:val="none" w:sz="0" w:space="0" w:color="auto"/>
            <w:right w:val="none" w:sz="0" w:space="0" w:color="auto"/>
          </w:divBdr>
          <w:divsChild>
            <w:div w:id="20252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98023">
      <w:bodyDiv w:val="1"/>
      <w:marLeft w:val="0"/>
      <w:marRight w:val="0"/>
      <w:marTop w:val="0"/>
      <w:marBottom w:val="0"/>
      <w:divBdr>
        <w:top w:val="none" w:sz="0" w:space="0" w:color="auto"/>
        <w:left w:val="none" w:sz="0" w:space="0" w:color="auto"/>
        <w:bottom w:val="none" w:sz="0" w:space="0" w:color="auto"/>
        <w:right w:val="none" w:sz="0" w:space="0" w:color="auto"/>
      </w:divBdr>
    </w:div>
    <w:div w:id="194676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176DD-9D04-4C37-8D29-68734FC71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408</Words>
  <Characters>2329</Characters>
  <Application>Microsoft Office Word</Application>
  <DocSecurity>0</DocSecurity>
  <Lines>19</Lines>
  <Paragraphs>5</Paragraphs>
  <ScaleCrop>false</ScaleCrop>
  <Company>Microsoft</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LIYANXIA</dc:creator>
  <cp:lastModifiedBy>huzk</cp:lastModifiedBy>
  <cp:revision>3</cp:revision>
  <cp:lastPrinted>2018-05-08T07:42:00Z</cp:lastPrinted>
  <dcterms:created xsi:type="dcterms:W3CDTF">2018-05-09T07:24:00Z</dcterms:created>
  <dcterms:modified xsi:type="dcterms:W3CDTF">2018-05-09T07:25:00Z</dcterms:modified>
</cp:coreProperties>
</file>