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B27D0" w14:textId="77777777" w:rsidR="000D7BF2" w:rsidRDefault="000D7BF2" w:rsidP="000D7BF2">
      <w:pPr>
        <w:rPr>
          <w:sz w:val="28"/>
          <w:szCs w:val="28"/>
        </w:rPr>
      </w:pPr>
      <w:r>
        <w:rPr>
          <w:noProof/>
        </w:rPr>
        <w:drawing>
          <wp:anchor distT="0" distB="0" distL="114300" distR="114300" simplePos="0" relativeHeight="251659264" behindDoc="0" locked="0" layoutInCell="1" allowOverlap="1" wp14:anchorId="4C2A3E44" wp14:editId="0BA3A00E">
            <wp:simplePos x="0" y="0"/>
            <wp:positionH relativeFrom="column">
              <wp:posOffset>4478020</wp:posOffset>
            </wp:positionH>
            <wp:positionV relativeFrom="paragraph">
              <wp:posOffset>-68580</wp:posOffset>
            </wp:positionV>
            <wp:extent cx="1083310" cy="1083310"/>
            <wp:effectExtent l="0" t="0" r="13970" b="13970"/>
            <wp:wrapNone/>
            <wp:docPr id="20"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G:\9_办公室\13_会标\3-20071129_张朝晖-决定用第3个作为协会的会标印刷的颜色.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83310" cy="1083310"/>
                    </a:xfrm>
                    <a:prstGeom prst="rect">
                      <a:avLst/>
                    </a:prstGeom>
                    <a:noFill/>
                    <a:ln>
                      <a:noFill/>
                    </a:ln>
                  </pic:spPr>
                </pic:pic>
              </a:graphicData>
            </a:graphic>
          </wp:anchor>
        </w:drawing>
      </w:r>
    </w:p>
    <w:p w14:paraId="5A332C94" w14:textId="77777777" w:rsidR="000D7BF2" w:rsidRDefault="000D7BF2" w:rsidP="000D7BF2">
      <w:pPr>
        <w:rPr>
          <w:sz w:val="28"/>
          <w:szCs w:val="28"/>
        </w:rPr>
      </w:pPr>
    </w:p>
    <w:p w14:paraId="784217AF" w14:textId="77777777" w:rsidR="000D7BF2" w:rsidRDefault="000D7BF2" w:rsidP="000D7BF2">
      <w:r>
        <w:t>ICS 27.200</w:t>
      </w:r>
    </w:p>
    <w:p w14:paraId="1A938053" w14:textId="77777777" w:rsidR="000D7BF2" w:rsidRDefault="000D7BF2" w:rsidP="000D7BF2">
      <w:r>
        <w:t>J 73</w:t>
      </w:r>
    </w:p>
    <w:p w14:paraId="27AEAB46" w14:textId="77777777" w:rsidR="000D7BF2" w:rsidRDefault="000D7BF2" w:rsidP="000D7BF2"/>
    <w:p w14:paraId="72ED5BF7" w14:textId="77777777" w:rsidR="000D7BF2" w:rsidRDefault="000D7BF2" w:rsidP="000D7BF2">
      <w:pPr>
        <w:jc w:val="distribute"/>
        <w:rPr>
          <w:spacing w:val="40"/>
          <w:w w:val="150"/>
          <w:kern w:val="10"/>
          <w:sz w:val="36"/>
          <w:szCs w:val="36"/>
        </w:rPr>
      </w:pPr>
      <w:r w:rsidRPr="000D7BF2">
        <w:rPr>
          <w:spacing w:val="29"/>
          <w:kern w:val="0"/>
          <w:sz w:val="64"/>
          <w:szCs w:val="64"/>
          <w:fitText w:val="8320" w:id="-1580550912"/>
        </w:rPr>
        <w:t>中国制冷空调工业协会标</w:t>
      </w:r>
      <w:r w:rsidRPr="000D7BF2">
        <w:rPr>
          <w:spacing w:val="1"/>
          <w:kern w:val="0"/>
          <w:sz w:val="64"/>
          <w:szCs w:val="64"/>
          <w:fitText w:val="8320" w:id="-1580550912"/>
        </w:rPr>
        <w:t>准</w:t>
      </w:r>
    </w:p>
    <w:p w14:paraId="16EE1422" w14:textId="77777777" w:rsidR="000D7BF2" w:rsidRDefault="000D7BF2" w:rsidP="000D7BF2"/>
    <w:p w14:paraId="46872A80" w14:textId="77777777" w:rsidR="000D7BF2" w:rsidRDefault="000D7BF2" w:rsidP="000D7BF2">
      <w:pPr>
        <w:jc w:val="right"/>
        <w:rPr>
          <w:sz w:val="28"/>
          <w:szCs w:val="28"/>
        </w:rPr>
      </w:pPr>
      <w:r>
        <w:rPr>
          <w:sz w:val="28"/>
          <w:szCs w:val="28"/>
        </w:rPr>
        <w:t>T/CRAA</w:t>
      </w:r>
      <w:r>
        <w:rPr>
          <w:rFonts w:hint="eastAsia"/>
          <w:sz w:val="28"/>
          <w:szCs w:val="28"/>
        </w:rPr>
        <w:t xml:space="preserve">S </w:t>
      </w:r>
      <w:r>
        <w:rPr>
          <w:sz w:val="28"/>
          <w:szCs w:val="28"/>
        </w:rPr>
        <w:t>XXX—20XX</w:t>
      </w:r>
    </w:p>
    <w:p w14:paraId="4A765BA6" w14:textId="77777777" w:rsidR="000D7BF2" w:rsidRDefault="000D7BF2" w:rsidP="000D7BF2">
      <w:pPr>
        <w:pBdr>
          <w:bottom w:val="single" w:sz="4" w:space="1" w:color="auto"/>
        </w:pBdr>
        <w:jc w:val="right"/>
      </w:pPr>
    </w:p>
    <w:p w14:paraId="39A6BF67" w14:textId="77777777" w:rsidR="000D7BF2" w:rsidRDefault="000D7BF2" w:rsidP="000D7BF2"/>
    <w:p w14:paraId="4D09B2ED" w14:textId="77777777" w:rsidR="000D7BF2" w:rsidRPr="004A178F" w:rsidRDefault="000D7BF2" w:rsidP="000D7BF2"/>
    <w:p w14:paraId="08220624" w14:textId="77777777" w:rsidR="000D7BF2" w:rsidRDefault="000D7BF2" w:rsidP="000D7BF2"/>
    <w:p w14:paraId="1C5256F7" w14:textId="77777777" w:rsidR="000D7BF2" w:rsidRDefault="000D7BF2" w:rsidP="000D7BF2"/>
    <w:p w14:paraId="1DDF0AF0" w14:textId="77777777" w:rsidR="000D7BF2" w:rsidRDefault="000D7BF2" w:rsidP="000D7BF2"/>
    <w:p w14:paraId="10B35E6D" w14:textId="77777777" w:rsidR="000D7BF2" w:rsidRDefault="000D7BF2" w:rsidP="000D7BF2"/>
    <w:p w14:paraId="4C3A28C7" w14:textId="77777777" w:rsidR="000D7BF2" w:rsidRDefault="000D7BF2" w:rsidP="000D7BF2">
      <w:pPr>
        <w:jc w:val="center"/>
        <w:rPr>
          <w:rFonts w:eastAsia="黑体"/>
          <w:sz w:val="48"/>
          <w:szCs w:val="48"/>
        </w:rPr>
      </w:pPr>
      <w:r w:rsidRPr="001D45F0">
        <w:rPr>
          <w:rFonts w:eastAsia="黑体" w:hint="eastAsia"/>
          <w:sz w:val="48"/>
          <w:szCs w:val="48"/>
        </w:rPr>
        <w:t>使用可燃或高压制冷空调设备维修培训建设规范</w:t>
      </w:r>
    </w:p>
    <w:p w14:paraId="6E3B486F" w14:textId="17A29B1D" w:rsidR="000D7BF2" w:rsidRDefault="000D7BF2" w:rsidP="000D7BF2">
      <w:pPr>
        <w:jc w:val="center"/>
      </w:pPr>
      <w:r w:rsidRPr="000D7BF2">
        <w:t>Specification for construction of maintenance training places and facilities for refrigeration and air conditioning equipment using flammable or high pressure refrigerants</w:t>
      </w:r>
    </w:p>
    <w:p w14:paraId="7356CAF9" w14:textId="77777777" w:rsidR="000D7BF2" w:rsidRDefault="000D7BF2" w:rsidP="000D7BF2">
      <w:pPr>
        <w:jc w:val="center"/>
        <w:rPr>
          <w:b/>
          <w:sz w:val="30"/>
          <w:szCs w:val="30"/>
        </w:rPr>
      </w:pPr>
    </w:p>
    <w:p w14:paraId="63B5AE03" w14:textId="77777777" w:rsidR="000D7BF2" w:rsidRDefault="000D7BF2" w:rsidP="000D7BF2">
      <w:pPr>
        <w:jc w:val="center"/>
        <w:rPr>
          <w:rFonts w:eastAsia="黑体"/>
          <w:sz w:val="30"/>
          <w:szCs w:val="30"/>
        </w:rPr>
      </w:pPr>
      <w:r>
        <w:rPr>
          <w:rFonts w:eastAsia="黑体"/>
          <w:sz w:val="30"/>
          <w:szCs w:val="30"/>
        </w:rPr>
        <w:t>（</w:t>
      </w:r>
      <w:r>
        <w:rPr>
          <w:rFonts w:eastAsia="黑体" w:hint="eastAsia"/>
          <w:sz w:val="30"/>
          <w:szCs w:val="30"/>
        </w:rPr>
        <w:t>征求意见稿</w:t>
      </w:r>
      <w:r>
        <w:rPr>
          <w:rFonts w:eastAsia="黑体"/>
          <w:sz w:val="30"/>
          <w:szCs w:val="30"/>
        </w:rPr>
        <w:t>）</w:t>
      </w:r>
    </w:p>
    <w:p w14:paraId="4BE19729" w14:textId="77777777" w:rsidR="000D7BF2" w:rsidRDefault="000D7BF2" w:rsidP="000D7BF2"/>
    <w:p w14:paraId="2870D337" w14:textId="77777777" w:rsidR="000D7BF2" w:rsidRDefault="000D7BF2" w:rsidP="000D7BF2"/>
    <w:p w14:paraId="0B63BE39" w14:textId="77777777" w:rsidR="000D7BF2" w:rsidRDefault="000D7BF2" w:rsidP="000D7BF2"/>
    <w:p w14:paraId="0C855100" w14:textId="77777777" w:rsidR="000D7BF2" w:rsidRDefault="000D7BF2" w:rsidP="000D7BF2"/>
    <w:p w14:paraId="71811AA1" w14:textId="77777777" w:rsidR="000D7BF2" w:rsidRDefault="000D7BF2" w:rsidP="000D7BF2"/>
    <w:p w14:paraId="00E78415" w14:textId="77777777" w:rsidR="000D7BF2" w:rsidRDefault="000D7BF2" w:rsidP="000D7BF2"/>
    <w:p w14:paraId="4CC2DB31" w14:textId="77777777" w:rsidR="000D7BF2" w:rsidRDefault="000D7BF2" w:rsidP="000D7BF2"/>
    <w:p w14:paraId="6A5FBE2B" w14:textId="77777777" w:rsidR="000D7BF2" w:rsidRDefault="000D7BF2" w:rsidP="000D7BF2"/>
    <w:p w14:paraId="760F54FB" w14:textId="77777777" w:rsidR="000D7BF2" w:rsidRDefault="000D7BF2" w:rsidP="000D7BF2"/>
    <w:p w14:paraId="453C0776" w14:textId="77777777" w:rsidR="000D7BF2" w:rsidRPr="00533F3D" w:rsidRDefault="000D7BF2" w:rsidP="000D7BF2"/>
    <w:p w14:paraId="2AF71176" w14:textId="77777777" w:rsidR="000D7BF2" w:rsidRDefault="000D7BF2" w:rsidP="000D7BF2">
      <w:pPr>
        <w:pBdr>
          <w:bottom w:val="single" w:sz="4" w:space="1" w:color="auto"/>
        </w:pBdr>
        <w:jc w:val="distribute"/>
        <w:rPr>
          <w:rFonts w:eastAsia="黑体"/>
          <w:sz w:val="30"/>
          <w:szCs w:val="30"/>
        </w:rPr>
      </w:pPr>
      <w:r>
        <w:rPr>
          <w:rFonts w:eastAsia="黑体"/>
          <w:sz w:val="30"/>
          <w:szCs w:val="30"/>
        </w:rPr>
        <w:t>20XX-XX-XX</w:t>
      </w:r>
      <w:r>
        <w:rPr>
          <w:rFonts w:eastAsia="黑体"/>
          <w:sz w:val="30"/>
          <w:szCs w:val="30"/>
        </w:rPr>
        <w:t>发布</w:t>
      </w:r>
      <w:r>
        <w:rPr>
          <w:rFonts w:eastAsia="黑体"/>
          <w:sz w:val="30"/>
          <w:szCs w:val="30"/>
        </w:rPr>
        <w:tab/>
      </w:r>
      <w:r>
        <w:rPr>
          <w:rFonts w:eastAsia="黑体"/>
          <w:sz w:val="30"/>
          <w:szCs w:val="30"/>
        </w:rPr>
        <w:tab/>
      </w:r>
      <w:r>
        <w:rPr>
          <w:rFonts w:eastAsia="黑体"/>
          <w:sz w:val="30"/>
          <w:szCs w:val="30"/>
        </w:rPr>
        <w:tab/>
      </w:r>
      <w:r>
        <w:rPr>
          <w:rFonts w:eastAsia="黑体"/>
          <w:sz w:val="30"/>
          <w:szCs w:val="30"/>
        </w:rPr>
        <w:tab/>
      </w:r>
      <w:r>
        <w:rPr>
          <w:rFonts w:eastAsia="黑体"/>
          <w:sz w:val="30"/>
          <w:szCs w:val="30"/>
        </w:rPr>
        <w:tab/>
      </w:r>
      <w:r>
        <w:rPr>
          <w:rFonts w:eastAsia="黑体"/>
          <w:sz w:val="30"/>
          <w:szCs w:val="30"/>
        </w:rPr>
        <w:tab/>
      </w:r>
      <w:r>
        <w:rPr>
          <w:rFonts w:eastAsia="黑体"/>
          <w:sz w:val="30"/>
          <w:szCs w:val="30"/>
        </w:rPr>
        <w:tab/>
      </w:r>
      <w:r>
        <w:rPr>
          <w:rFonts w:eastAsia="黑体"/>
          <w:sz w:val="30"/>
          <w:szCs w:val="30"/>
        </w:rPr>
        <w:tab/>
        <w:t>20XX-XX-XX</w:t>
      </w:r>
      <w:r>
        <w:rPr>
          <w:rFonts w:eastAsia="黑体"/>
          <w:sz w:val="30"/>
          <w:szCs w:val="30"/>
        </w:rPr>
        <w:t>实施</w:t>
      </w:r>
    </w:p>
    <w:p w14:paraId="63659C4E" w14:textId="77777777" w:rsidR="000D7BF2" w:rsidRDefault="000D7BF2" w:rsidP="000D7BF2">
      <w:pPr>
        <w:jc w:val="center"/>
        <w:rPr>
          <w:rFonts w:eastAsia="黑体"/>
          <w:spacing w:val="20"/>
          <w:kern w:val="0"/>
          <w:sz w:val="44"/>
          <w:szCs w:val="44"/>
        </w:rPr>
      </w:pPr>
      <w:r>
        <w:rPr>
          <w:w w:val="150"/>
          <w:sz w:val="28"/>
          <w:szCs w:val="28"/>
        </w:rPr>
        <w:t>中国制冷空调工业协会</w:t>
      </w:r>
      <w:r>
        <w:rPr>
          <w:sz w:val="28"/>
          <w:szCs w:val="28"/>
        </w:rPr>
        <w:tab/>
      </w:r>
      <w:r>
        <w:rPr>
          <w:rFonts w:eastAsia="黑体"/>
          <w:sz w:val="28"/>
          <w:szCs w:val="28"/>
        </w:rPr>
        <w:t>发布</w:t>
      </w:r>
      <w:r>
        <w:rPr>
          <w:rFonts w:eastAsia="黑体"/>
          <w:spacing w:val="20"/>
          <w:kern w:val="0"/>
          <w:sz w:val="44"/>
          <w:szCs w:val="44"/>
        </w:rPr>
        <w:br w:type="page"/>
      </w:r>
    </w:p>
    <w:p w14:paraId="1C4519AE" w14:textId="77777777" w:rsidR="00BB6000" w:rsidRPr="00BB6000" w:rsidRDefault="00BB6000" w:rsidP="00BB6000">
      <w:pPr>
        <w:spacing w:line="360" w:lineRule="auto"/>
        <w:jc w:val="center"/>
        <w:rPr>
          <w:rFonts w:eastAsia="黑体"/>
          <w:color w:val="000000"/>
          <w:spacing w:val="20"/>
          <w:kern w:val="0"/>
          <w:sz w:val="44"/>
          <w:szCs w:val="44"/>
        </w:rPr>
      </w:pPr>
      <w:r w:rsidRPr="00BB6000">
        <w:rPr>
          <w:rFonts w:eastAsia="黑体"/>
          <w:color w:val="000000"/>
          <w:spacing w:val="20"/>
          <w:kern w:val="0"/>
          <w:sz w:val="44"/>
          <w:szCs w:val="44"/>
        </w:rPr>
        <w:lastRenderedPageBreak/>
        <w:t>重要声明</w:t>
      </w:r>
    </w:p>
    <w:p w14:paraId="21F6F6E3" w14:textId="77777777" w:rsidR="00BB6000" w:rsidRPr="00BB6000" w:rsidRDefault="00BB6000" w:rsidP="00BB6000">
      <w:pPr>
        <w:spacing w:line="360" w:lineRule="auto"/>
        <w:jc w:val="center"/>
        <w:rPr>
          <w:rFonts w:eastAsia="黑体"/>
          <w:color w:val="000000"/>
          <w:spacing w:val="20"/>
          <w:kern w:val="0"/>
          <w:sz w:val="30"/>
          <w:szCs w:val="30"/>
        </w:rPr>
      </w:pPr>
    </w:p>
    <w:p w14:paraId="1A6A31AB" w14:textId="77777777" w:rsidR="00BB6000" w:rsidRDefault="00BB6000" w:rsidP="00BB6000">
      <w:pPr>
        <w:spacing w:line="360" w:lineRule="auto"/>
        <w:jc w:val="center"/>
        <w:rPr>
          <w:rFonts w:eastAsia="黑体"/>
          <w:color w:val="000000"/>
          <w:spacing w:val="20"/>
          <w:kern w:val="0"/>
          <w:sz w:val="30"/>
          <w:szCs w:val="30"/>
        </w:rPr>
      </w:pPr>
      <w:r w:rsidRPr="00BB6000">
        <w:rPr>
          <w:rFonts w:eastAsia="黑体"/>
          <w:color w:val="000000"/>
          <w:spacing w:val="20"/>
          <w:kern w:val="0"/>
          <w:sz w:val="30"/>
          <w:szCs w:val="30"/>
        </w:rPr>
        <w:t>安全建议</w:t>
      </w:r>
    </w:p>
    <w:p w14:paraId="3E4A25DE" w14:textId="77777777" w:rsidR="000D7BF2" w:rsidRDefault="000D7BF2" w:rsidP="000D7BF2">
      <w:pPr>
        <w:ind w:firstLineChars="200" w:firstLine="420"/>
      </w:pPr>
    </w:p>
    <w:p w14:paraId="3D9B7AA8" w14:textId="77777777" w:rsidR="000D7BF2" w:rsidRDefault="000D7BF2" w:rsidP="000D7BF2">
      <w:pPr>
        <w:spacing w:line="360" w:lineRule="auto"/>
        <w:ind w:firstLineChars="200" w:firstLine="420"/>
      </w:pPr>
      <w:r>
        <w:t>本协会竭力推荐制冷空调产品或系统的设计、制造、安装、维修及保养执行国家认可的安全规范和标准。</w:t>
      </w:r>
    </w:p>
    <w:p w14:paraId="10BD640A" w14:textId="77777777" w:rsidR="000D7BF2" w:rsidRPr="00616456" w:rsidRDefault="000D7BF2" w:rsidP="000D7BF2">
      <w:pPr>
        <w:spacing w:line="360" w:lineRule="auto"/>
        <w:jc w:val="left"/>
        <w:sectPr w:rsidR="000D7BF2" w:rsidRPr="00616456" w:rsidSect="00DC7F8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0" w:footer="992" w:gutter="0"/>
          <w:pgNumType w:fmt="upperRoman" w:start="1"/>
          <w:cols w:space="425"/>
          <w:formProt w:val="0"/>
          <w:titlePg/>
          <w:docGrid w:type="lines" w:linePitch="312"/>
        </w:sectPr>
      </w:pPr>
      <w:r>
        <w:rPr>
          <w:rFonts w:hint="eastAsia"/>
        </w:rPr>
        <w:t xml:space="preserve">    </w:t>
      </w:r>
      <w:r>
        <w:t>作为行业协会，中国制冷空调工业协会力求在制定本协会标准时，采用当前的技术工艺水平和成熟有效的实践经验。但是，中国制冷空调工业协会不保证按照这些标准进行的任何实践无害或没有风险。</w:t>
      </w:r>
    </w:p>
    <w:p w14:paraId="5AE6BFA4" w14:textId="77777777" w:rsidR="00674AD4" w:rsidRPr="00DE4C36" w:rsidRDefault="00842680">
      <w:pPr>
        <w:pStyle w:val="af2"/>
        <w:ind w:firstLine="420"/>
      </w:pPr>
      <w:r w:rsidRPr="00DE4C36">
        <w:rPr>
          <w:rFonts w:hint="eastAsia"/>
        </w:rPr>
        <w:lastRenderedPageBreak/>
        <w:t>目</w:t>
      </w:r>
      <w:bookmarkStart w:id="0" w:name="BKML"/>
      <w:r w:rsidRPr="00DE4C36">
        <w:rPr>
          <w:rFonts w:hAnsi="黑体"/>
        </w:rPr>
        <w:t>  </w:t>
      </w:r>
      <w:r w:rsidRPr="00DE4C36">
        <w:rPr>
          <w:rFonts w:hint="eastAsia"/>
        </w:rPr>
        <w:t>次</w:t>
      </w:r>
      <w:bookmarkEnd w:id="0"/>
    </w:p>
    <w:bookmarkStart w:id="1" w:name="_Toc466472129"/>
    <w:p w14:paraId="6152DC67" w14:textId="77777777" w:rsidR="00F15032" w:rsidRPr="00D22C10" w:rsidRDefault="00C54513" w:rsidP="00F15032">
      <w:pPr>
        <w:pStyle w:val="10"/>
        <w:spacing w:before="78" w:after="78"/>
        <w:rPr>
          <w:noProof/>
        </w:rPr>
      </w:pPr>
      <w:r>
        <w:fldChar w:fldCharType="begin"/>
      </w:r>
      <w:r w:rsidR="00DE4C36">
        <w:instrText xml:space="preserve"> TOC \h \z \t "前言、引言标题,1,章标题,1,一级条标题,3,二级条标题,4,三级条标题,5,四级条标题,6,五级条标题,7" </w:instrText>
      </w:r>
      <w:r>
        <w:fldChar w:fldCharType="separate"/>
      </w:r>
      <w:hyperlink w:anchor="_Toc79478601" w:history="1">
        <w:r w:rsidR="00F15032" w:rsidRPr="00D22C10">
          <w:rPr>
            <w:rStyle w:val="ae"/>
            <w:rFonts w:hint="eastAsia"/>
            <w:noProof/>
            <w:color w:val="auto"/>
          </w:rPr>
          <w:t>前</w:t>
        </w:r>
        <w:r w:rsidR="00F15032" w:rsidRPr="00D22C10">
          <w:rPr>
            <w:rStyle w:val="ae"/>
            <w:rFonts w:hAnsi="黑体"/>
            <w:noProof/>
            <w:color w:val="auto"/>
          </w:rPr>
          <w:t>  </w:t>
        </w:r>
        <w:r w:rsidR="00F15032" w:rsidRPr="00D22C10">
          <w:rPr>
            <w:rStyle w:val="ae"/>
            <w:rFonts w:hint="eastAsia"/>
            <w:noProof/>
            <w:color w:val="auto"/>
          </w:rPr>
          <w:t>言</w:t>
        </w:r>
        <w:r w:rsidR="00F15032" w:rsidRPr="00D22C10">
          <w:rPr>
            <w:noProof/>
            <w:webHidden/>
          </w:rPr>
          <w:tab/>
        </w:r>
        <w:r w:rsidR="001125F3" w:rsidRPr="00D22C10">
          <w:rPr>
            <w:rFonts w:ascii="Times New Roman" w:hint="eastAsia"/>
            <w:noProof/>
            <w:webHidden/>
            <w:sz w:val="18"/>
            <w:szCs w:val="18"/>
            <w:lang w:val="zh-CN"/>
          </w:rPr>
          <w:t>Ⅱ</w:t>
        </w:r>
      </w:hyperlink>
    </w:p>
    <w:p w14:paraId="42DE55DA" w14:textId="77777777" w:rsidR="00F15032" w:rsidRPr="00D22C10" w:rsidRDefault="001E62E0" w:rsidP="00F15032">
      <w:pPr>
        <w:pStyle w:val="10"/>
        <w:spacing w:before="78" w:after="78"/>
        <w:rPr>
          <w:rFonts w:asciiTheme="minorHAnsi" w:eastAsiaTheme="minorEastAsia" w:hAnsiTheme="minorHAnsi" w:cstheme="minorBidi"/>
          <w:noProof/>
          <w:szCs w:val="22"/>
        </w:rPr>
      </w:pPr>
      <w:hyperlink w:anchor="_Toc79478602" w:history="1">
        <w:r w:rsidR="00F15032" w:rsidRPr="00D22C10">
          <w:rPr>
            <w:rStyle w:val="ae"/>
            <w:noProof/>
            <w:color w:val="auto"/>
          </w:rPr>
          <w:t>1</w:t>
        </w:r>
        <w:r w:rsidR="00F15032" w:rsidRPr="00D22C10">
          <w:rPr>
            <w:rStyle w:val="ae"/>
            <w:rFonts w:hint="eastAsia"/>
            <w:noProof/>
            <w:color w:val="auto"/>
          </w:rPr>
          <w:t xml:space="preserve"> 范围</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_Toc79478602 \h </w:instrText>
        </w:r>
        <w:r w:rsidR="00C54513" w:rsidRPr="00D22C10">
          <w:rPr>
            <w:noProof/>
            <w:webHidden/>
          </w:rPr>
        </w:r>
        <w:r w:rsidR="00C54513" w:rsidRPr="00D22C10">
          <w:rPr>
            <w:noProof/>
            <w:webHidden/>
          </w:rPr>
          <w:fldChar w:fldCharType="separate"/>
        </w:r>
        <w:r w:rsidR="00A11E48">
          <w:rPr>
            <w:noProof/>
            <w:webHidden/>
          </w:rPr>
          <w:t>1</w:t>
        </w:r>
        <w:r w:rsidR="00C54513" w:rsidRPr="00D22C10">
          <w:rPr>
            <w:noProof/>
            <w:webHidden/>
          </w:rPr>
          <w:fldChar w:fldCharType="end"/>
        </w:r>
      </w:hyperlink>
    </w:p>
    <w:p w14:paraId="66905E64" w14:textId="77777777" w:rsidR="00F15032" w:rsidRPr="00D22C10" w:rsidRDefault="001E62E0" w:rsidP="00F15032">
      <w:pPr>
        <w:pStyle w:val="10"/>
        <w:spacing w:before="78" w:after="78"/>
        <w:rPr>
          <w:rFonts w:asciiTheme="minorHAnsi" w:eastAsiaTheme="minorEastAsia" w:hAnsiTheme="minorHAnsi" w:cstheme="minorBidi"/>
          <w:noProof/>
          <w:szCs w:val="22"/>
        </w:rPr>
      </w:pPr>
      <w:hyperlink w:anchor="_Toc79478603" w:history="1">
        <w:r w:rsidR="00F15032" w:rsidRPr="00D22C10">
          <w:rPr>
            <w:rStyle w:val="ae"/>
            <w:noProof/>
            <w:color w:val="auto"/>
          </w:rPr>
          <w:t>2</w:t>
        </w:r>
        <w:r w:rsidR="00F15032" w:rsidRPr="00D22C10">
          <w:rPr>
            <w:rStyle w:val="ae"/>
            <w:rFonts w:hint="eastAsia"/>
            <w:noProof/>
            <w:color w:val="auto"/>
          </w:rPr>
          <w:t xml:space="preserve"> 规范性引用文件</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_Toc79478603 \h </w:instrText>
        </w:r>
        <w:r w:rsidR="00C54513" w:rsidRPr="00D22C10">
          <w:rPr>
            <w:noProof/>
            <w:webHidden/>
          </w:rPr>
        </w:r>
        <w:r w:rsidR="00C54513" w:rsidRPr="00D22C10">
          <w:rPr>
            <w:noProof/>
            <w:webHidden/>
          </w:rPr>
          <w:fldChar w:fldCharType="separate"/>
        </w:r>
        <w:r w:rsidR="00A11E48">
          <w:rPr>
            <w:noProof/>
            <w:webHidden/>
          </w:rPr>
          <w:t>1</w:t>
        </w:r>
        <w:r w:rsidR="00C54513" w:rsidRPr="00D22C10">
          <w:rPr>
            <w:noProof/>
            <w:webHidden/>
          </w:rPr>
          <w:fldChar w:fldCharType="end"/>
        </w:r>
      </w:hyperlink>
    </w:p>
    <w:p w14:paraId="4B820622" w14:textId="77777777" w:rsidR="00F15032" w:rsidRPr="00D22C10" w:rsidRDefault="001E62E0" w:rsidP="00F15032">
      <w:pPr>
        <w:pStyle w:val="10"/>
        <w:spacing w:before="78" w:after="78"/>
        <w:rPr>
          <w:rFonts w:asciiTheme="minorHAnsi" w:eastAsiaTheme="minorEastAsia" w:hAnsiTheme="minorHAnsi" w:cstheme="minorBidi"/>
          <w:noProof/>
          <w:szCs w:val="22"/>
        </w:rPr>
      </w:pPr>
      <w:hyperlink w:anchor="_Toc79478604" w:history="1">
        <w:r w:rsidR="00F15032" w:rsidRPr="00D22C10">
          <w:rPr>
            <w:rStyle w:val="ae"/>
            <w:noProof/>
            <w:color w:val="auto"/>
          </w:rPr>
          <w:t>3</w:t>
        </w:r>
        <w:r w:rsidR="00F15032" w:rsidRPr="00D22C10">
          <w:rPr>
            <w:rStyle w:val="ae"/>
            <w:rFonts w:hint="eastAsia"/>
            <w:noProof/>
            <w:color w:val="auto"/>
          </w:rPr>
          <w:t xml:space="preserve"> 术语和定义</w:t>
        </w:r>
        <w:r w:rsidR="00F15032" w:rsidRPr="00D22C10">
          <w:rPr>
            <w:noProof/>
            <w:webHidden/>
          </w:rPr>
          <w:tab/>
        </w:r>
        <w:r w:rsidR="00C465C3" w:rsidRPr="00D22C10">
          <w:rPr>
            <w:rFonts w:hint="eastAsia"/>
            <w:noProof/>
            <w:webHidden/>
          </w:rPr>
          <w:t>1</w:t>
        </w:r>
      </w:hyperlink>
    </w:p>
    <w:p w14:paraId="56321E17" w14:textId="77777777" w:rsidR="00F15032" w:rsidRPr="00D22C10" w:rsidRDefault="001E62E0" w:rsidP="00F15032">
      <w:pPr>
        <w:pStyle w:val="10"/>
        <w:spacing w:before="78" w:after="78"/>
        <w:rPr>
          <w:rFonts w:asciiTheme="minorHAnsi" w:eastAsiaTheme="minorEastAsia" w:hAnsiTheme="minorHAnsi" w:cstheme="minorBidi"/>
          <w:noProof/>
          <w:szCs w:val="22"/>
        </w:rPr>
      </w:pPr>
      <w:hyperlink w:anchor="_Toc79478615" w:history="1">
        <w:r w:rsidR="00F15032" w:rsidRPr="00D22C10">
          <w:rPr>
            <w:rStyle w:val="ae"/>
            <w:noProof/>
            <w:color w:val="auto"/>
          </w:rPr>
          <w:t>4</w:t>
        </w:r>
        <w:r w:rsidR="00F15032" w:rsidRPr="00D22C10">
          <w:rPr>
            <w:rStyle w:val="ae"/>
            <w:rFonts w:hint="eastAsia"/>
            <w:noProof/>
            <w:color w:val="auto"/>
          </w:rPr>
          <w:t xml:space="preserve"> 技术要求</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_Toc79478615 \h </w:instrText>
        </w:r>
        <w:r w:rsidR="00C54513" w:rsidRPr="00D22C10">
          <w:rPr>
            <w:noProof/>
            <w:webHidden/>
          </w:rPr>
        </w:r>
        <w:r w:rsidR="00C54513" w:rsidRPr="00D22C10">
          <w:rPr>
            <w:noProof/>
            <w:webHidden/>
          </w:rPr>
          <w:fldChar w:fldCharType="separate"/>
        </w:r>
        <w:r w:rsidR="00A11E48">
          <w:rPr>
            <w:noProof/>
            <w:webHidden/>
          </w:rPr>
          <w:t>2</w:t>
        </w:r>
        <w:r w:rsidR="00C54513" w:rsidRPr="00D22C10">
          <w:rPr>
            <w:noProof/>
            <w:webHidden/>
          </w:rPr>
          <w:fldChar w:fldCharType="end"/>
        </w:r>
      </w:hyperlink>
    </w:p>
    <w:p w14:paraId="5BB94D18" w14:textId="77777777" w:rsidR="00F15032" w:rsidRPr="00D22C10" w:rsidRDefault="001E62E0" w:rsidP="00F15032">
      <w:pPr>
        <w:pStyle w:val="30"/>
        <w:ind w:firstLine="210"/>
        <w:rPr>
          <w:rFonts w:asciiTheme="minorHAnsi" w:eastAsiaTheme="minorEastAsia" w:hAnsiTheme="minorHAnsi" w:cstheme="minorBidi"/>
          <w:noProof/>
          <w:szCs w:val="22"/>
        </w:rPr>
      </w:pPr>
      <w:hyperlink w:anchor="_Toc79478616" w:history="1">
        <w:r w:rsidR="00F15032" w:rsidRPr="00D22C10">
          <w:rPr>
            <w:rStyle w:val="ae"/>
            <w:noProof/>
            <w:color w:val="auto"/>
          </w:rPr>
          <w:t>4.1</w:t>
        </w:r>
        <w:r w:rsidR="00F15032" w:rsidRPr="00D22C10">
          <w:rPr>
            <w:rStyle w:val="ae"/>
            <w:rFonts w:hint="eastAsia"/>
            <w:noProof/>
            <w:color w:val="auto"/>
          </w:rPr>
          <w:t xml:space="preserve"> 基本要求</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_Toc79478616 \h </w:instrText>
        </w:r>
        <w:r w:rsidR="00C54513" w:rsidRPr="00D22C10">
          <w:rPr>
            <w:noProof/>
            <w:webHidden/>
          </w:rPr>
        </w:r>
        <w:r w:rsidR="00C54513" w:rsidRPr="00D22C10">
          <w:rPr>
            <w:noProof/>
            <w:webHidden/>
          </w:rPr>
          <w:fldChar w:fldCharType="separate"/>
        </w:r>
        <w:r w:rsidR="00A11E48">
          <w:rPr>
            <w:noProof/>
            <w:webHidden/>
          </w:rPr>
          <w:t>2</w:t>
        </w:r>
        <w:r w:rsidR="00C54513" w:rsidRPr="00D22C10">
          <w:rPr>
            <w:noProof/>
            <w:webHidden/>
          </w:rPr>
          <w:fldChar w:fldCharType="end"/>
        </w:r>
      </w:hyperlink>
    </w:p>
    <w:p w14:paraId="6ECF6B68"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17" w:history="1">
        <w:r w:rsidR="00F15032" w:rsidRPr="00D22C10">
          <w:rPr>
            <w:rStyle w:val="ae"/>
            <w:noProof/>
            <w:color w:val="auto"/>
          </w:rPr>
          <w:t>4.1.1</w:t>
        </w:r>
        <w:r w:rsidR="00F15032" w:rsidRPr="00D22C10">
          <w:rPr>
            <w:rStyle w:val="ae"/>
            <w:rFonts w:hint="eastAsia"/>
            <w:noProof/>
            <w:color w:val="auto"/>
          </w:rPr>
          <w:t xml:space="preserve"> 实训室主要功能及实训工位配置</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_Toc79478617 \h </w:instrText>
        </w:r>
        <w:r w:rsidR="00C54513" w:rsidRPr="00D22C10">
          <w:rPr>
            <w:noProof/>
            <w:webHidden/>
          </w:rPr>
        </w:r>
        <w:r w:rsidR="00C54513" w:rsidRPr="00D22C10">
          <w:rPr>
            <w:noProof/>
            <w:webHidden/>
          </w:rPr>
          <w:fldChar w:fldCharType="separate"/>
        </w:r>
        <w:r w:rsidR="00A11E48">
          <w:rPr>
            <w:noProof/>
            <w:webHidden/>
          </w:rPr>
          <w:t>2</w:t>
        </w:r>
        <w:r w:rsidR="00C54513" w:rsidRPr="00D22C10">
          <w:rPr>
            <w:noProof/>
            <w:webHidden/>
          </w:rPr>
          <w:fldChar w:fldCharType="end"/>
        </w:r>
      </w:hyperlink>
    </w:p>
    <w:p w14:paraId="26585EE2"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18" w:history="1">
        <w:r w:rsidR="00F15032" w:rsidRPr="00D22C10">
          <w:rPr>
            <w:rStyle w:val="ae"/>
            <w:noProof/>
            <w:color w:val="auto"/>
          </w:rPr>
          <w:t>4.1.2</w:t>
        </w:r>
        <w:r w:rsidR="00F15032" w:rsidRPr="00D22C10">
          <w:rPr>
            <w:rStyle w:val="ae"/>
            <w:rFonts w:hint="eastAsia"/>
            <w:noProof/>
            <w:color w:val="auto"/>
          </w:rPr>
          <w:t xml:space="preserve"> 实训室场地位置</w:t>
        </w:r>
        <w:r w:rsidR="00F15032" w:rsidRPr="00D22C10">
          <w:rPr>
            <w:noProof/>
            <w:webHidden/>
          </w:rPr>
          <w:tab/>
        </w:r>
        <w:r w:rsidR="00295F33" w:rsidRPr="00D22C10">
          <w:rPr>
            <w:noProof/>
            <w:webHidden/>
          </w:rPr>
          <w:t>3</w:t>
        </w:r>
      </w:hyperlink>
    </w:p>
    <w:p w14:paraId="273CBF5F"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19" w:history="1">
        <w:r w:rsidR="00F15032" w:rsidRPr="00D22C10">
          <w:rPr>
            <w:rStyle w:val="ae"/>
            <w:noProof/>
            <w:color w:val="auto"/>
          </w:rPr>
          <w:t>4.1.3</w:t>
        </w:r>
        <w:r w:rsidR="00F15032" w:rsidRPr="00D22C10">
          <w:rPr>
            <w:rStyle w:val="ae"/>
            <w:rFonts w:hint="eastAsia"/>
            <w:noProof/>
            <w:color w:val="auto"/>
          </w:rPr>
          <w:t xml:space="preserve"> 实训室面积</w:t>
        </w:r>
        <w:r w:rsidR="00F15032" w:rsidRPr="00D22C10">
          <w:rPr>
            <w:noProof/>
            <w:webHidden/>
          </w:rPr>
          <w:tab/>
        </w:r>
        <w:r w:rsidR="00295F33" w:rsidRPr="00D22C10">
          <w:rPr>
            <w:noProof/>
            <w:webHidden/>
          </w:rPr>
          <w:t>3</w:t>
        </w:r>
      </w:hyperlink>
    </w:p>
    <w:p w14:paraId="60866CFC"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20" w:history="1">
        <w:r w:rsidR="00F15032" w:rsidRPr="00D22C10">
          <w:rPr>
            <w:rStyle w:val="ae"/>
            <w:noProof/>
            <w:color w:val="auto"/>
          </w:rPr>
          <w:t>4.1.4</w:t>
        </w:r>
        <w:r w:rsidR="00F15032" w:rsidRPr="00D22C10">
          <w:rPr>
            <w:rStyle w:val="ae"/>
            <w:rFonts w:hint="eastAsia"/>
            <w:noProof/>
            <w:color w:val="auto"/>
          </w:rPr>
          <w:t xml:space="preserve"> 实训室采光与照明</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_Toc79478620 \h </w:instrText>
        </w:r>
        <w:r w:rsidR="00C54513" w:rsidRPr="00D22C10">
          <w:rPr>
            <w:noProof/>
            <w:webHidden/>
          </w:rPr>
        </w:r>
        <w:r w:rsidR="00C54513" w:rsidRPr="00D22C10">
          <w:rPr>
            <w:noProof/>
            <w:webHidden/>
          </w:rPr>
          <w:fldChar w:fldCharType="separate"/>
        </w:r>
        <w:r w:rsidR="00A11E48">
          <w:rPr>
            <w:noProof/>
            <w:webHidden/>
          </w:rPr>
          <w:t>3</w:t>
        </w:r>
        <w:r w:rsidR="00C54513" w:rsidRPr="00D22C10">
          <w:rPr>
            <w:noProof/>
            <w:webHidden/>
          </w:rPr>
          <w:fldChar w:fldCharType="end"/>
        </w:r>
      </w:hyperlink>
    </w:p>
    <w:p w14:paraId="200FF8B5"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21" w:history="1">
        <w:r w:rsidR="00F15032" w:rsidRPr="00D22C10">
          <w:rPr>
            <w:rStyle w:val="ae"/>
            <w:noProof/>
            <w:color w:val="auto"/>
          </w:rPr>
          <w:t>4.1.5</w:t>
        </w:r>
        <w:r w:rsidR="00F15032" w:rsidRPr="00D22C10">
          <w:rPr>
            <w:rStyle w:val="ae"/>
            <w:rFonts w:hint="eastAsia"/>
            <w:noProof/>
            <w:color w:val="auto"/>
          </w:rPr>
          <w:t xml:space="preserve"> 实训室通风</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_Toc79478621 \h </w:instrText>
        </w:r>
        <w:r w:rsidR="00C54513" w:rsidRPr="00D22C10">
          <w:rPr>
            <w:noProof/>
            <w:webHidden/>
          </w:rPr>
        </w:r>
        <w:r w:rsidR="00C54513" w:rsidRPr="00D22C10">
          <w:rPr>
            <w:noProof/>
            <w:webHidden/>
          </w:rPr>
          <w:fldChar w:fldCharType="separate"/>
        </w:r>
        <w:r w:rsidR="00A11E48">
          <w:rPr>
            <w:noProof/>
            <w:webHidden/>
          </w:rPr>
          <w:t>3</w:t>
        </w:r>
        <w:r w:rsidR="00C54513" w:rsidRPr="00D22C10">
          <w:rPr>
            <w:noProof/>
            <w:webHidden/>
          </w:rPr>
          <w:fldChar w:fldCharType="end"/>
        </w:r>
      </w:hyperlink>
    </w:p>
    <w:p w14:paraId="1FC50695"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22" w:history="1">
        <w:r w:rsidR="00F15032" w:rsidRPr="00D22C10">
          <w:rPr>
            <w:rStyle w:val="ae"/>
            <w:noProof/>
            <w:color w:val="auto"/>
          </w:rPr>
          <w:t>4.1.6</w:t>
        </w:r>
        <w:r w:rsidR="00F15032" w:rsidRPr="00D22C10">
          <w:rPr>
            <w:rStyle w:val="ae"/>
            <w:rFonts w:hint="eastAsia"/>
            <w:noProof/>
            <w:color w:val="auto"/>
          </w:rPr>
          <w:t xml:space="preserve"> 实训室制冷剂探测与报警</w:t>
        </w:r>
        <w:r w:rsidR="00F15032" w:rsidRPr="00D22C10">
          <w:rPr>
            <w:noProof/>
            <w:webHidden/>
          </w:rPr>
          <w:tab/>
        </w:r>
        <w:r w:rsidR="00C465C3" w:rsidRPr="00D22C10">
          <w:rPr>
            <w:rFonts w:hint="eastAsia"/>
            <w:noProof/>
            <w:webHidden/>
          </w:rPr>
          <w:t>3</w:t>
        </w:r>
      </w:hyperlink>
    </w:p>
    <w:p w14:paraId="649A38E6"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23" w:history="1">
        <w:r w:rsidR="00F15032" w:rsidRPr="00D22C10">
          <w:rPr>
            <w:rStyle w:val="ae"/>
            <w:noProof/>
            <w:color w:val="auto"/>
          </w:rPr>
          <w:t>4.1.7</w:t>
        </w:r>
        <w:r w:rsidR="00F15032" w:rsidRPr="00D22C10">
          <w:rPr>
            <w:rStyle w:val="ae"/>
            <w:rFonts w:hint="eastAsia"/>
            <w:noProof/>
            <w:color w:val="auto"/>
          </w:rPr>
          <w:t xml:space="preserve"> 实训室电气安全与防爆</w:t>
        </w:r>
        <w:r w:rsidR="00F15032" w:rsidRPr="00D22C10">
          <w:rPr>
            <w:noProof/>
            <w:webHidden/>
          </w:rPr>
          <w:tab/>
        </w:r>
        <w:r w:rsidR="00C465C3" w:rsidRPr="00D22C10">
          <w:rPr>
            <w:rFonts w:hint="eastAsia"/>
            <w:noProof/>
            <w:webHidden/>
          </w:rPr>
          <w:t>3</w:t>
        </w:r>
      </w:hyperlink>
    </w:p>
    <w:p w14:paraId="0B85C74B"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24" w:history="1">
        <w:r w:rsidR="00F15032" w:rsidRPr="00D22C10">
          <w:rPr>
            <w:rStyle w:val="ae"/>
            <w:noProof/>
            <w:color w:val="auto"/>
          </w:rPr>
          <w:t>4.1.8</w:t>
        </w:r>
        <w:r w:rsidR="00F15032" w:rsidRPr="00D22C10">
          <w:rPr>
            <w:rStyle w:val="ae"/>
            <w:rFonts w:hint="eastAsia"/>
            <w:noProof/>
            <w:color w:val="auto"/>
          </w:rPr>
          <w:t xml:space="preserve"> 实训室防火</w:t>
        </w:r>
        <w:r w:rsidR="00F15032" w:rsidRPr="00D22C10">
          <w:rPr>
            <w:noProof/>
            <w:webHidden/>
          </w:rPr>
          <w:tab/>
        </w:r>
        <w:r w:rsidR="00295F33" w:rsidRPr="00D22C10">
          <w:rPr>
            <w:noProof/>
            <w:webHidden/>
          </w:rPr>
          <w:t>4</w:t>
        </w:r>
      </w:hyperlink>
    </w:p>
    <w:p w14:paraId="263B45C4"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25" w:history="1">
        <w:r w:rsidR="00F15032" w:rsidRPr="00D22C10">
          <w:rPr>
            <w:rStyle w:val="ae"/>
            <w:noProof/>
            <w:color w:val="auto"/>
          </w:rPr>
          <w:t>4.1.9</w:t>
        </w:r>
        <w:r w:rsidR="00F15032" w:rsidRPr="00D22C10">
          <w:rPr>
            <w:rStyle w:val="ae"/>
            <w:rFonts w:hint="eastAsia"/>
            <w:noProof/>
            <w:color w:val="auto"/>
          </w:rPr>
          <w:t xml:space="preserve"> 实训室防静电装置</w:t>
        </w:r>
        <w:r w:rsidR="00F15032" w:rsidRPr="00D22C10">
          <w:rPr>
            <w:noProof/>
            <w:webHidden/>
          </w:rPr>
          <w:tab/>
        </w:r>
        <w:r w:rsidR="00295F33" w:rsidRPr="00D22C10">
          <w:rPr>
            <w:noProof/>
            <w:webHidden/>
          </w:rPr>
          <w:t>4</w:t>
        </w:r>
      </w:hyperlink>
    </w:p>
    <w:p w14:paraId="4AF0288D" w14:textId="77777777" w:rsidR="00F15032" w:rsidRPr="00D22C10" w:rsidRDefault="001E62E0" w:rsidP="00F15032">
      <w:pPr>
        <w:pStyle w:val="4"/>
        <w:ind w:firstLine="420"/>
        <w:rPr>
          <w:noProof/>
        </w:rPr>
      </w:pPr>
      <w:hyperlink w:anchor="_Toc79478626" w:history="1">
        <w:r w:rsidR="00F15032" w:rsidRPr="00D22C10">
          <w:rPr>
            <w:rStyle w:val="ae"/>
            <w:noProof/>
            <w:color w:val="auto"/>
          </w:rPr>
          <w:t>4.1.10</w:t>
        </w:r>
        <w:r w:rsidR="00F15032" w:rsidRPr="00D22C10">
          <w:rPr>
            <w:rStyle w:val="ae"/>
            <w:rFonts w:hint="eastAsia"/>
            <w:noProof/>
            <w:color w:val="auto"/>
          </w:rPr>
          <w:t xml:space="preserve"> 实训室警示标识</w:t>
        </w:r>
        <w:r w:rsidR="00F15032" w:rsidRPr="00D22C10">
          <w:rPr>
            <w:noProof/>
            <w:webHidden/>
          </w:rPr>
          <w:tab/>
        </w:r>
        <w:r w:rsidR="00295F33" w:rsidRPr="00D22C10">
          <w:rPr>
            <w:noProof/>
            <w:webHidden/>
          </w:rPr>
          <w:t>4</w:t>
        </w:r>
      </w:hyperlink>
    </w:p>
    <w:p w14:paraId="7A507379" w14:textId="77777777" w:rsidR="00B164CF" w:rsidRPr="00D22C10" w:rsidRDefault="001E62E0" w:rsidP="00B164CF">
      <w:pPr>
        <w:pStyle w:val="4"/>
        <w:ind w:firstLine="420"/>
        <w:rPr>
          <w:noProof/>
        </w:rPr>
      </w:pPr>
      <w:hyperlink w:anchor="_Toc79478626" w:history="1">
        <w:r w:rsidR="00B164CF" w:rsidRPr="00D22C10">
          <w:rPr>
            <w:rStyle w:val="ae"/>
            <w:noProof/>
            <w:color w:val="auto"/>
          </w:rPr>
          <w:t>4.1.1</w:t>
        </w:r>
        <w:r w:rsidR="00B164CF" w:rsidRPr="00D22C10">
          <w:rPr>
            <w:rStyle w:val="ae"/>
            <w:rFonts w:hint="eastAsia"/>
            <w:noProof/>
            <w:color w:val="auto"/>
          </w:rPr>
          <w:t>1 培训场所的现场维护</w:t>
        </w:r>
        <w:r w:rsidR="00B164CF" w:rsidRPr="00D22C10">
          <w:rPr>
            <w:noProof/>
            <w:webHidden/>
          </w:rPr>
          <w:tab/>
        </w:r>
        <w:r w:rsidR="00B164CF" w:rsidRPr="00D22C10">
          <w:rPr>
            <w:rFonts w:hint="eastAsia"/>
            <w:noProof/>
            <w:webHidden/>
          </w:rPr>
          <w:t>4</w:t>
        </w:r>
      </w:hyperlink>
    </w:p>
    <w:p w14:paraId="7B6AE961" w14:textId="77777777" w:rsidR="00F15032" w:rsidRPr="00D22C10" w:rsidRDefault="001E62E0" w:rsidP="00F15032">
      <w:pPr>
        <w:pStyle w:val="30"/>
        <w:ind w:firstLine="210"/>
        <w:rPr>
          <w:rFonts w:asciiTheme="minorHAnsi" w:eastAsiaTheme="minorEastAsia" w:hAnsiTheme="minorHAnsi" w:cstheme="minorBidi"/>
          <w:noProof/>
          <w:szCs w:val="22"/>
        </w:rPr>
      </w:pPr>
      <w:hyperlink w:anchor="_Toc79478627" w:history="1">
        <w:r w:rsidR="00F15032" w:rsidRPr="00D22C10">
          <w:rPr>
            <w:rStyle w:val="ae"/>
            <w:noProof/>
            <w:color w:val="auto"/>
          </w:rPr>
          <w:t>4.2</w:t>
        </w:r>
        <w:r w:rsidR="00F15032" w:rsidRPr="00D22C10">
          <w:rPr>
            <w:rStyle w:val="ae"/>
            <w:rFonts w:hint="eastAsia"/>
            <w:noProof/>
            <w:color w:val="auto"/>
          </w:rPr>
          <w:t xml:space="preserve"> 实训室设备要求</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_Toc79478627 \h </w:instrText>
        </w:r>
        <w:r w:rsidR="00C54513" w:rsidRPr="00D22C10">
          <w:rPr>
            <w:noProof/>
            <w:webHidden/>
          </w:rPr>
        </w:r>
        <w:r w:rsidR="00C54513" w:rsidRPr="00D22C10">
          <w:rPr>
            <w:noProof/>
            <w:webHidden/>
          </w:rPr>
          <w:fldChar w:fldCharType="separate"/>
        </w:r>
        <w:r w:rsidR="00A11E48">
          <w:rPr>
            <w:noProof/>
            <w:webHidden/>
          </w:rPr>
          <w:t>4</w:t>
        </w:r>
        <w:r w:rsidR="00C54513" w:rsidRPr="00D22C10">
          <w:rPr>
            <w:noProof/>
            <w:webHidden/>
          </w:rPr>
          <w:fldChar w:fldCharType="end"/>
        </w:r>
      </w:hyperlink>
    </w:p>
    <w:p w14:paraId="4F883B54"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28" w:history="1">
        <w:r w:rsidR="00F15032" w:rsidRPr="00D22C10">
          <w:rPr>
            <w:rStyle w:val="ae"/>
            <w:noProof/>
            <w:color w:val="auto"/>
          </w:rPr>
          <w:t>4.2.1</w:t>
        </w:r>
        <w:r w:rsidR="00F15032" w:rsidRPr="00D22C10">
          <w:rPr>
            <w:rStyle w:val="ae"/>
            <w:rFonts w:hint="eastAsia"/>
            <w:noProof/>
            <w:color w:val="auto"/>
          </w:rPr>
          <w:t xml:space="preserve"> 实训室设备通用要求</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_Toc79478628 \h </w:instrText>
        </w:r>
        <w:r w:rsidR="00C54513" w:rsidRPr="00D22C10">
          <w:rPr>
            <w:noProof/>
            <w:webHidden/>
          </w:rPr>
        </w:r>
        <w:r w:rsidR="00C54513" w:rsidRPr="00D22C10">
          <w:rPr>
            <w:noProof/>
            <w:webHidden/>
          </w:rPr>
          <w:fldChar w:fldCharType="separate"/>
        </w:r>
        <w:r w:rsidR="00A11E48">
          <w:rPr>
            <w:noProof/>
            <w:webHidden/>
          </w:rPr>
          <w:t>4</w:t>
        </w:r>
        <w:r w:rsidR="00C54513" w:rsidRPr="00D22C10">
          <w:rPr>
            <w:noProof/>
            <w:webHidden/>
          </w:rPr>
          <w:fldChar w:fldCharType="end"/>
        </w:r>
      </w:hyperlink>
    </w:p>
    <w:p w14:paraId="3858E08E"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29" w:history="1">
        <w:r w:rsidR="00F15032" w:rsidRPr="00D22C10">
          <w:rPr>
            <w:rStyle w:val="ae"/>
            <w:noProof/>
            <w:color w:val="auto"/>
          </w:rPr>
          <w:t>4.2.2 R32</w:t>
        </w:r>
        <w:r w:rsidR="002A0255" w:rsidRPr="00D22C10">
          <w:rPr>
            <w:rStyle w:val="ae"/>
            <w:rFonts w:hint="eastAsia"/>
            <w:noProof/>
            <w:color w:val="auto"/>
          </w:rPr>
          <w:t>空调</w:t>
        </w:r>
        <w:r w:rsidR="00F15032" w:rsidRPr="00D22C10">
          <w:rPr>
            <w:rStyle w:val="ae"/>
            <w:rFonts w:hint="eastAsia"/>
            <w:noProof/>
            <w:color w:val="auto"/>
          </w:rPr>
          <w:t>实训室设备要求</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_Toc79478629 \h </w:instrText>
        </w:r>
        <w:r w:rsidR="00C54513" w:rsidRPr="00D22C10">
          <w:rPr>
            <w:noProof/>
            <w:webHidden/>
          </w:rPr>
        </w:r>
        <w:r w:rsidR="00C54513" w:rsidRPr="00D22C10">
          <w:rPr>
            <w:noProof/>
            <w:webHidden/>
          </w:rPr>
          <w:fldChar w:fldCharType="separate"/>
        </w:r>
        <w:r w:rsidR="00A11E48">
          <w:rPr>
            <w:noProof/>
            <w:webHidden/>
          </w:rPr>
          <w:t>4</w:t>
        </w:r>
        <w:r w:rsidR="00C54513" w:rsidRPr="00D22C10">
          <w:rPr>
            <w:noProof/>
            <w:webHidden/>
          </w:rPr>
          <w:fldChar w:fldCharType="end"/>
        </w:r>
      </w:hyperlink>
    </w:p>
    <w:p w14:paraId="44AB75A9"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30" w:history="1">
        <w:r w:rsidR="00F15032" w:rsidRPr="00D22C10">
          <w:rPr>
            <w:rStyle w:val="ae"/>
            <w:noProof/>
            <w:color w:val="auto"/>
          </w:rPr>
          <w:t>4.2.3 R290</w:t>
        </w:r>
        <w:r w:rsidR="002A0255" w:rsidRPr="00D22C10">
          <w:rPr>
            <w:rStyle w:val="ae"/>
            <w:rFonts w:hint="eastAsia"/>
            <w:noProof/>
            <w:color w:val="auto"/>
          </w:rPr>
          <w:t>空调</w:t>
        </w:r>
        <w:r w:rsidR="00F15032" w:rsidRPr="00D22C10">
          <w:rPr>
            <w:rStyle w:val="ae"/>
            <w:rFonts w:hint="eastAsia"/>
            <w:noProof/>
            <w:color w:val="auto"/>
          </w:rPr>
          <w:t>实训室设备要求</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_Toc79478630 \h </w:instrText>
        </w:r>
        <w:r w:rsidR="00C54513" w:rsidRPr="00D22C10">
          <w:rPr>
            <w:noProof/>
            <w:webHidden/>
          </w:rPr>
        </w:r>
        <w:r w:rsidR="00C54513" w:rsidRPr="00D22C10">
          <w:rPr>
            <w:noProof/>
            <w:webHidden/>
          </w:rPr>
          <w:fldChar w:fldCharType="separate"/>
        </w:r>
        <w:r w:rsidR="00A11E48">
          <w:rPr>
            <w:noProof/>
            <w:webHidden/>
          </w:rPr>
          <w:t>6</w:t>
        </w:r>
        <w:r w:rsidR="00C54513" w:rsidRPr="00D22C10">
          <w:rPr>
            <w:noProof/>
            <w:webHidden/>
          </w:rPr>
          <w:fldChar w:fldCharType="end"/>
        </w:r>
      </w:hyperlink>
    </w:p>
    <w:p w14:paraId="00CDB894" w14:textId="77777777" w:rsidR="00F15032" w:rsidRPr="00D22C10" w:rsidRDefault="001E62E0" w:rsidP="00F15032">
      <w:pPr>
        <w:pStyle w:val="4"/>
        <w:ind w:firstLine="420"/>
        <w:rPr>
          <w:rFonts w:asciiTheme="minorHAnsi" w:eastAsiaTheme="minorEastAsia" w:hAnsiTheme="minorHAnsi" w:cstheme="minorBidi"/>
          <w:noProof/>
          <w:szCs w:val="22"/>
        </w:rPr>
      </w:pPr>
      <w:hyperlink w:anchor="_Toc79478631" w:history="1">
        <w:r w:rsidR="00F15032" w:rsidRPr="00D22C10">
          <w:rPr>
            <w:rStyle w:val="ae"/>
            <w:noProof/>
            <w:color w:val="auto"/>
          </w:rPr>
          <w:t>4.2.4</w:t>
        </w:r>
        <w:r w:rsidR="00F15032" w:rsidRPr="00D22C10">
          <w:rPr>
            <w:rStyle w:val="ae"/>
            <w:rFonts w:hint="eastAsia"/>
            <w:noProof/>
            <w:color w:val="auto"/>
          </w:rPr>
          <w:t xml:space="preserve"> 高压制冷剂</w:t>
        </w:r>
        <w:r w:rsidR="002A0255" w:rsidRPr="00D22C10">
          <w:rPr>
            <w:rStyle w:val="ae"/>
            <w:rFonts w:hint="eastAsia"/>
            <w:noProof/>
            <w:color w:val="auto"/>
          </w:rPr>
          <w:t>设备</w:t>
        </w:r>
        <w:r w:rsidR="00F15032" w:rsidRPr="00D22C10">
          <w:rPr>
            <w:rStyle w:val="ae"/>
            <w:rFonts w:hint="eastAsia"/>
            <w:noProof/>
            <w:color w:val="auto"/>
          </w:rPr>
          <w:t>实训室设备要求</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_Toc79478631 \h </w:instrText>
        </w:r>
        <w:r w:rsidR="00C54513" w:rsidRPr="00D22C10">
          <w:rPr>
            <w:noProof/>
            <w:webHidden/>
          </w:rPr>
        </w:r>
        <w:r w:rsidR="00C54513" w:rsidRPr="00D22C10">
          <w:rPr>
            <w:noProof/>
            <w:webHidden/>
          </w:rPr>
          <w:fldChar w:fldCharType="separate"/>
        </w:r>
        <w:r w:rsidR="00A11E48">
          <w:rPr>
            <w:noProof/>
            <w:webHidden/>
          </w:rPr>
          <w:t>9</w:t>
        </w:r>
        <w:r w:rsidR="00C54513" w:rsidRPr="00D22C10">
          <w:rPr>
            <w:noProof/>
            <w:webHidden/>
          </w:rPr>
          <w:fldChar w:fldCharType="end"/>
        </w:r>
      </w:hyperlink>
    </w:p>
    <w:p w14:paraId="6F2EB39F" w14:textId="77777777" w:rsidR="00F15032" w:rsidRPr="00D22C10" w:rsidRDefault="001E62E0" w:rsidP="00F15032">
      <w:pPr>
        <w:pStyle w:val="4"/>
        <w:ind w:firstLine="420"/>
        <w:rPr>
          <w:noProof/>
        </w:rPr>
      </w:pPr>
      <w:hyperlink w:anchor="_Toc79478632" w:history="1">
        <w:r w:rsidR="00F15032" w:rsidRPr="00D22C10">
          <w:rPr>
            <w:rStyle w:val="ae"/>
            <w:noProof/>
            <w:color w:val="auto"/>
          </w:rPr>
          <w:t>4.2.5</w:t>
        </w:r>
        <w:r w:rsidR="00F15032" w:rsidRPr="00D22C10">
          <w:rPr>
            <w:rStyle w:val="ae"/>
            <w:rFonts w:hint="eastAsia"/>
            <w:noProof/>
            <w:color w:val="auto"/>
          </w:rPr>
          <w:t xml:space="preserve"> 制冷剂贮存</w:t>
        </w:r>
        <w:r w:rsidR="00F15032" w:rsidRPr="00D22C10">
          <w:rPr>
            <w:noProof/>
            <w:webHidden/>
          </w:rPr>
          <w:tab/>
        </w:r>
        <w:r w:rsidR="00C54513" w:rsidRPr="00D22C10">
          <w:rPr>
            <w:noProof/>
            <w:webHidden/>
          </w:rPr>
          <w:fldChar w:fldCharType="begin"/>
        </w:r>
        <w:r w:rsidR="00F15032" w:rsidRPr="00D22C10">
          <w:rPr>
            <w:noProof/>
            <w:webHidden/>
          </w:rPr>
          <w:instrText xml:space="preserve"> PAGEREF _Toc79478632 \h </w:instrText>
        </w:r>
        <w:r w:rsidR="00C54513" w:rsidRPr="00D22C10">
          <w:rPr>
            <w:noProof/>
            <w:webHidden/>
          </w:rPr>
        </w:r>
        <w:r w:rsidR="00C54513" w:rsidRPr="00D22C10">
          <w:rPr>
            <w:noProof/>
            <w:webHidden/>
          </w:rPr>
          <w:fldChar w:fldCharType="separate"/>
        </w:r>
        <w:r w:rsidR="00A11E48">
          <w:rPr>
            <w:noProof/>
            <w:webHidden/>
          </w:rPr>
          <w:t>10</w:t>
        </w:r>
        <w:r w:rsidR="00C54513" w:rsidRPr="00D22C10">
          <w:rPr>
            <w:noProof/>
            <w:webHidden/>
          </w:rPr>
          <w:fldChar w:fldCharType="end"/>
        </w:r>
      </w:hyperlink>
    </w:p>
    <w:p w14:paraId="6DADBAE5" w14:textId="77777777" w:rsidR="00443EE9" w:rsidRPr="007243A6" w:rsidRDefault="001E62E0" w:rsidP="00443EE9">
      <w:pPr>
        <w:pStyle w:val="4"/>
        <w:ind w:firstLine="420"/>
        <w:rPr>
          <w:noProof/>
          <w:color w:val="FF0000"/>
        </w:rPr>
      </w:pPr>
      <w:hyperlink w:anchor="_Toc79478632" w:history="1">
        <w:r w:rsidR="00443EE9" w:rsidRPr="00D22C10">
          <w:rPr>
            <w:rStyle w:val="ae"/>
            <w:noProof/>
            <w:color w:val="auto"/>
          </w:rPr>
          <w:t>4.2.6</w:t>
        </w:r>
        <w:r w:rsidR="00443EE9" w:rsidRPr="00D22C10">
          <w:rPr>
            <w:rStyle w:val="ae"/>
            <w:rFonts w:hint="eastAsia"/>
            <w:noProof/>
            <w:color w:val="auto"/>
          </w:rPr>
          <w:t xml:space="preserve"> 制冷剂回收处理 </w:t>
        </w:r>
        <w:r w:rsidR="00443EE9" w:rsidRPr="00D22C10">
          <w:rPr>
            <w:noProof/>
            <w:webHidden/>
          </w:rPr>
          <w:tab/>
        </w:r>
        <w:r w:rsidR="00C54513" w:rsidRPr="00D22C10">
          <w:rPr>
            <w:noProof/>
            <w:webHidden/>
          </w:rPr>
          <w:fldChar w:fldCharType="begin"/>
        </w:r>
        <w:r w:rsidR="00443EE9" w:rsidRPr="00D22C10">
          <w:rPr>
            <w:noProof/>
            <w:webHidden/>
          </w:rPr>
          <w:instrText xml:space="preserve"> PAGEREF _Toc79478632 \h </w:instrText>
        </w:r>
        <w:r w:rsidR="00C54513" w:rsidRPr="00D22C10">
          <w:rPr>
            <w:noProof/>
            <w:webHidden/>
          </w:rPr>
        </w:r>
        <w:r w:rsidR="00C54513" w:rsidRPr="00D22C10">
          <w:rPr>
            <w:noProof/>
            <w:webHidden/>
          </w:rPr>
          <w:fldChar w:fldCharType="separate"/>
        </w:r>
        <w:r w:rsidR="00A11E48">
          <w:rPr>
            <w:noProof/>
            <w:webHidden/>
          </w:rPr>
          <w:t>10</w:t>
        </w:r>
        <w:r w:rsidR="00C54513" w:rsidRPr="00D22C10">
          <w:rPr>
            <w:noProof/>
            <w:webHidden/>
          </w:rPr>
          <w:fldChar w:fldCharType="end"/>
        </w:r>
      </w:hyperlink>
    </w:p>
    <w:p w14:paraId="3CE7CA5E" w14:textId="77777777" w:rsidR="00F15032" w:rsidRDefault="001E62E0" w:rsidP="00F15032">
      <w:pPr>
        <w:pStyle w:val="4"/>
        <w:ind w:firstLine="420"/>
        <w:rPr>
          <w:rFonts w:asciiTheme="minorHAnsi" w:eastAsiaTheme="minorEastAsia" w:hAnsiTheme="minorHAnsi" w:cstheme="minorBidi"/>
          <w:noProof/>
          <w:szCs w:val="22"/>
        </w:rPr>
      </w:pPr>
      <w:hyperlink w:anchor="_Toc79478633" w:history="1">
        <w:r w:rsidR="00F15032" w:rsidRPr="00123F26">
          <w:rPr>
            <w:rStyle w:val="ae"/>
            <w:noProof/>
          </w:rPr>
          <w:t>4.2.</w:t>
        </w:r>
        <w:r w:rsidR="00443EE9">
          <w:rPr>
            <w:rStyle w:val="ae"/>
            <w:noProof/>
          </w:rPr>
          <w:t>7</w:t>
        </w:r>
        <w:r w:rsidR="00F15032" w:rsidRPr="00123F26">
          <w:rPr>
            <w:rStyle w:val="ae"/>
            <w:rFonts w:hint="eastAsia"/>
            <w:noProof/>
          </w:rPr>
          <w:t xml:space="preserve"> 实训室劳保用品配置</w:t>
        </w:r>
        <w:r w:rsidR="00F15032">
          <w:rPr>
            <w:noProof/>
            <w:webHidden/>
          </w:rPr>
          <w:tab/>
        </w:r>
        <w:r w:rsidR="00C54513">
          <w:rPr>
            <w:noProof/>
            <w:webHidden/>
          </w:rPr>
          <w:fldChar w:fldCharType="begin"/>
        </w:r>
        <w:r w:rsidR="00F15032">
          <w:rPr>
            <w:noProof/>
            <w:webHidden/>
          </w:rPr>
          <w:instrText xml:space="preserve"> PAGEREF _Toc79478633 \h </w:instrText>
        </w:r>
        <w:r w:rsidR="00C54513">
          <w:rPr>
            <w:noProof/>
            <w:webHidden/>
          </w:rPr>
        </w:r>
        <w:r w:rsidR="00C54513">
          <w:rPr>
            <w:noProof/>
            <w:webHidden/>
          </w:rPr>
          <w:fldChar w:fldCharType="separate"/>
        </w:r>
        <w:r w:rsidR="00A11E48">
          <w:rPr>
            <w:noProof/>
            <w:webHidden/>
          </w:rPr>
          <w:t>11</w:t>
        </w:r>
        <w:r w:rsidR="00C54513">
          <w:rPr>
            <w:noProof/>
            <w:webHidden/>
          </w:rPr>
          <w:fldChar w:fldCharType="end"/>
        </w:r>
      </w:hyperlink>
    </w:p>
    <w:p w14:paraId="234B56A3" w14:textId="77777777" w:rsidR="00FB3FD0" w:rsidRDefault="001E62E0" w:rsidP="00FB3FD0">
      <w:pPr>
        <w:pStyle w:val="30"/>
        <w:ind w:firstLine="210"/>
        <w:rPr>
          <w:noProof/>
        </w:rPr>
      </w:pPr>
      <w:hyperlink w:anchor="_Toc79478634" w:history="1">
        <w:r w:rsidR="00F15032" w:rsidRPr="00123F26">
          <w:rPr>
            <w:rStyle w:val="ae"/>
            <w:noProof/>
          </w:rPr>
          <w:t>4.3</w:t>
        </w:r>
        <w:r w:rsidR="00F15032" w:rsidRPr="00123F26">
          <w:rPr>
            <w:rStyle w:val="ae"/>
            <w:rFonts w:hint="eastAsia"/>
            <w:noProof/>
          </w:rPr>
          <w:t xml:space="preserve"> 实训室管理要求</w:t>
        </w:r>
        <w:r w:rsidR="00F15032">
          <w:rPr>
            <w:noProof/>
            <w:webHidden/>
          </w:rPr>
          <w:tab/>
        </w:r>
        <w:r w:rsidR="00C54513">
          <w:rPr>
            <w:noProof/>
            <w:webHidden/>
          </w:rPr>
          <w:fldChar w:fldCharType="begin"/>
        </w:r>
        <w:r w:rsidR="00F15032">
          <w:rPr>
            <w:noProof/>
            <w:webHidden/>
          </w:rPr>
          <w:instrText xml:space="preserve"> PAGEREF _Toc79478634 \h </w:instrText>
        </w:r>
        <w:r w:rsidR="00C54513">
          <w:rPr>
            <w:noProof/>
            <w:webHidden/>
          </w:rPr>
        </w:r>
        <w:r w:rsidR="00C54513">
          <w:rPr>
            <w:noProof/>
            <w:webHidden/>
          </w:rPr>
          <w:fldChar w:fldCharType="separate"/>
        </w:r>
        <w:r w:rsidR="00A11E48">
          <w:rPr>
            <w:noProof/>
            <w:webHidden/>
          </w:rPr>
          <w:t>11</w:t>
        </w:r>
        <w:r w:rsidR="00C54513">
          <w:rPr>
            <w:noProof/>
            <w:webHidden/>
          </w:rPr>
          <w:fldChar w:fldCharType="end"/>
        </w:r>
      </w:hyperlink>
    </w:p>
    <w:p w14:paraId="1C476091" w14:textId="77777777" w:rsidR="005A1D18" w:rsidRDefault="00C54513" w:rsidP="005A1D18">
      <w:pPr>
        <w:pStyle w:val="10"/>
        <w:spacing w:before="78" w:after="78"/>
        <w:rPr>
          <w:noProof/>
        </w:rPr>
      </w:pPr>
      <w:r>
        <w:fldChar w:fldCharType="end"/>
      </w:r>
      <w:hyperlink w:anchor="_Toc79478615" w:history="1">
        <w:r w:rsidR="00A11E48">
          <w:rPr>
            <w:rFonts w:hint="eastAsia"/>
          </w:rPr>
          <w:t>参考文献</w:t>
        </w:r>
        <w:r w:rsidR="00A11E48">
          <w:rPr>
            <w:noProof/>
            <w:webHidden/>
          </w:rPr>
          <w:tab/>
        </w:r>
        <w:r w:rsidR="00A11E48">
          <w:rPr>
            <w:rFonts w:hint="eastAsia"/>
            <w:noProof/>
            <w:webHidden/>
          </w:rPr>
          <w:t>12</w:t>
        </w:r>
      </w:hyperlink>
    </w:p>
    <w:p w14:paraId="79505ABC" w14:textId="77777777" w:rsidR="00F82F35" w:rsidRDefault="00F82F35" w:rsidP="00F82F35"/>
    <w:p w14:paraId="1AB5EA1E" w14:textId="77777777" w:rsidR="00F82F35" w:rsidRDefault="00F82F35" w:rsidP="00F82F35"/>
    <w:p w14:paraId="4FE33247" w14:textId="77777777" w:rsidR="00F82F35" w:rsidRDefault="00F82F35" w:rsidP="00F82F35"/>
    <w:p w14:paraId="5A0C9C2B" w14:textId="77777777" w:rsidR="00F82F35" w:rsidRPr="00F82F35" w:rsidRDefault="00F82F35" w:rsidP="00F82F35"/>
    <w:p w14:paraId="30CFF750" w14:textId="77777777" w:rsidR="0079771B" w:rsidRPr="00DE4C36" w:rsidRDefault="0079771B" w:rsidP="0079771B">
      <w:pPr>
        <w:pStyle w:val="af4"/>
        <w:spacing w:before="156" w:after="156"/>
        <w:ind w:firstLine="640"/>
      </w:pPr>
      <w:bookmarkStart w:id="2" w:name="_Toc79478601"/>
      <w:r w:rsidRPr="00DE4C36">
        <w:rPr>
          <w:rFonts w:hint="eastAsia"/>
        </w:rPr>
        <w:lastRenderedPageBreak/>
        <w:t>前</w:t>
      </w:r>
      <w:r w:rsidRPr="00DE4C36">
        <w:rPr>
          <w:rFonts w:hAnsi="黑体"/>
        </w:rPr>
        <w:t>  </w:t>
      </w:r>
      <w:r w:rsidRPr="00DE4C36">
        <w:rPr>
          <w:rFonts w:hint="eastAsia"/>
        </w:rPr>
        <w:t>言</w:t>
      </w:r>
      <w:bookmarkEnd w:id="1"/>
      <w:bookmarkEnd w:id="2"/>
    </w:p>
    <w:p w14:paraId="57BD049C" w14:textId="77777777" w:rsidR="000D7BF2" w:rsidRPr="00F568EA" w:rsidRDefault="000D7BF2" w:rsidP="000D7BF2">
      <w:pPr>
        <w:pStyle w:val="af"/>
        <w:spacing w:line="360" w:lineRule="auto"/>
        <w:ind w:firstLine="480"/>
        <w:rPr>
          <w:sz w:val="24"/>
          <w:szCs w:val="24"/>
        </w:rPr>
      </w:pPr>
      <w:r w:rsidRPr="00F568EA">
        <w:rPr>
          <w:rFonts w:hint="eastAsia"/>
          <w:sz w:val="24"/>
          <w:szCs w:val="24"/>
        </w:rPr>
        <w:t>本文件按照GB/T 1.1-2020 《标准化工作导则 第1部分：标准化文件的结构和起草规则》的规定起草。</w:t>
      </w:r>
    </w:p>
    <w:p w14:paraId="0966A7B2" w14:textId="77777777" w:rsidR="000D7BF2" w:rsidRPr="00F568EA" w:rsidRDefault="000D7BF2" w:rsidP="000D7BF2">
      <w:pPr>
        <w:pStyle w:val="af"/>
        <w:spacing w:line="360" w:lineRule="auto"/>
        <w:ind w:firstLine="480"/>
        <w:rPr>
          <w:sz w:val="24"/>
          <w:szCs w:val="24"/>
        </w:rPr>
      </w:pPr>
      <w:r w:rsidRPr="00F568EA">
        <w:rPr>
          <w:rFonts w:hint="eastAsia"/>
          <w:sz w:val="24"/>
          <w:szCs w:val="24"/>
        </w:rPr>
        <w:t>请注意本文件的某些内容可能涉及专利。本文件的发布机构不承担识别专利的责任。</w:t>
      </w:r>
    </w:p>
    <w:p w14:paraId="423C1508" w14:textId="77777777" w:rsidR="000D7BF2" w:rsidRPr="00F568EA" w:rsidRDefault="000D7BF2" w:rsidP="000D7BF2">
      <w:pPr>
        <w:pStyle w:val="af"/>
        <w:spacing w:line="360" w:lineRule="auto"/>
        <w:ind w:firstLine="480"/>
        <w:rPr>
          <w:sz w:val="24"/>
          <w:szCs w:val="24"/>
        </w:rPr>
      </w:pPr>
      <w:r w:rsidRPr="00F568EA">
        <w:rPr>
          <w:rFonts w:hint="eastAsia"/>
          <w:sz w:val="24"/>
          <w:szCs w:val="24"/>
        </w:rPr>
        <w:t>本文件是首次制定。</w:t>
      </w:r>
    </w:p>
    <w:p w14:paraId="354F7BCC" w14:textId="15FFA4AF" w:rsidR="00483F7C" w:rsidRPr="00BB6000" w:rsidRDefault="000D7BF2" w:rsidP="000D7BF2">
      <w:pPr>
        <w:pStyle w:val="af"/>
        <w:spacing w:line="360" w:lineRule="auto"/>
        <w:ind w:firstLine="480"/>
        <w:rPr>
          <w:sz w:val="24"/>
          <w:szCs w:val="24"/>
        </w:rPr>
      </w:pPr>
      <w:r w:rsidRPr="00F568EA">
        <w:rPr>
          <w:rFonts w:hint="eastAsia"/>
          <w:sz w:val="24"/>
          <w:szCs w:val="24"/>
        </w:rPr>
        <w:t>本文件由中国制冷空调工业协会提出并归口。</w:t>
      </w:r>
    </w:p>
    <w:p w14:paraId="532C214B" w14:textId="6A672ADD" w:rsidR="00674AD4" w:rsidRPr="000D7BF2" w:rsidRDefault="00EA1850" w:rsidP="000D7BF2">
      <w:pPr>
        <w:pStyle w:val="af"/>
        <w:spacing w:line="360" w:lineRule="auto"/>
        <w:ind w:firstLine="480"/>
        <w:rPr>
          <w:sz w:val="24"/>
          <w:szCs w:val="24"/>
        </w:rPr>
      </w:pPr>
      <w:r w:rsidRPr="000D7BF2">
        <w:rPr>
          <w:sz w:val="24"/>
          <w:szCs w:val="24"/>
        </w:rPr>
        <w:t>本</w:t>
      </w:r>
      <w:r w:rsidR="00F34B83" w:rsidRPr="000D7BF2">
        <w:rPr>
          <w:rFonts w:hint="eastAsia"/>
          <w:sz w:val="24"/>
          <w:szCs w:val="24"/>
        </w:rPr>
        <w:t>规范</w:t>
      </w:r>
      <w:r w:rsidRPr="000D7BF2">
        <w:rPr>
          <w:sz w:val="24"/>
          <w:szCs w:val="24"/>
        </w:rPr>
        <w:t>起草单位：</w:t>
      </w:r>
      <w:r w:rsidR="005F300C" w:rsidRPr="000D7BF2">
        <w:rPr>
          <w:sz w:val="24"/>
          <w:szCs w:val="24"/>
        </w:rPr>
        <w:t xml:space="preserve"> </w:t>
      </w:r>
    </w:p>
    <w:p w14:paraId="5F062F6F" w14:textId="12E44F55" w:rsidR="005F300C" w:rsidRDefault="003B7FEB" w:rsidP="000D7BF2">
      <w:pPr>
        <w:pStyle w:val="af"/>
        <w:spacing w:line="360" w:lineRule="auto"/>
        <w:ind w:firstLine="480"/>
        <w:rPr>
          <w:sz w:val="24"/>
          <w:szCs w:val="24"/>
        </w:rPr>
      </w:pPr>
      <w:r w:rsidRPr="00BB6000">
        <w:rPr>
          <w:rFonts w:hint="eastAsia"/>
          <w:sz w:val="24"/>
          <w:szCs w:val="24"/>
        </w:rPr>
        <w:t>本</w:t>
      </w:r>
      <w:r w:rsidR="00A970D4">
        <w:rPr>
          <w:rFonts w:hint="eastAsia"/>
          <w:sz w:val="24"/>
          <w:szCs w:val="24"/>
        </w:rPr>
        <w:t>规范</w:t>
      </w:r>
      <w:r w:rsidRPr="00BB6000">
        <w:rPr>
          <w:sz w:val="24"/>
          <w:szCs w:val="24"/>
        </w:rPr>
        <w:t>主要起草人：</w:t>
      </w:r>
    </w:p>
    <w:p w14:paraId="747AFF23" w14:textId="77777777" w:rsidR="000D7BF2" w:rsidRPr="00F568EA" w:rsidRDefault="000D7BF2" w:rsidP="000D7BF2">
      <w:pPr>
        <w:pStyle w:val="af"/>
        <w:spacing w:line="360" w:lineRule="auto"/>
        <w:ind w:firstLine="480"/>
        <w:rPr>
          <w:sz w:val="24"/>
          <w:szCs w:val="24"/>
        </w:rPr>
      </w:pPr>
      <w:r w:rsidRPr="00F568EA">
        <w:rPr>
          <w:rFonts w:hint="eastAsia"/>
          <w:sz w:val="24"/>
          <w:szCs w:val="24"/>
        </w:rPr>
        <w:t>本文件于20XX年XX月XX日通过中国制冷空调工业协会技术委员会审查。</w:t>
      </w:r>
    </w:p>
    <w:p w14:paraId="2D9AC4D9" w14:textId="77777777" w:rsidR="000D7BF2" w:rsidRPr="00F568EA" w:rsidRDefault="000D7BF2" w:rsidP="000D7BF2">
      <w:pPr>
        <w:pStyle w:val="af"/>
        <w:spacing w:line="360" w:lineRule="auto"/>
        <w:ind w:firstLine="480"/>
        <w:rPr>
          <w:sz w:val="24"/>
          <w:szCs w:val="24"/>
        </w:rPr>
      </w:pPr>
      <w:r w:rsidRPr="00F568EA">
        <w:rPr>
          <w:rFonts w:hint="eastAsia"/>
          <w:sz w:val="24"/>
          <w:szCs w:val="24"/>
        </w:rPr>
        <w:t>本文件于20XX年XX月XX日经中国制冷空调工业协会理事长审核批准。</w:t>
      </w:r>
    </w:p>
    <w:p w14:paraId="3AED2A0A" w14:textId="257E784C" w:rsidR="00E43562" w:rsidRPr="000D7BF2" w:rsidRDefault="000D7BF2" w:rsidP="000D7BF2">
      <w:pPr>
        <w:pStyle w:val="af"/>
        <w:spacing w:line="360" w:lineRule="auto"/>
        <w:ind w:firstLine="480"/>
        <w:rPr>
          <w:sz w:val="24"/>
          <w:szCs w:val="24"/>
        </w:rPr>
      </w:pPr>
      <w:r w:rsidRPr="00F568EA">
        <w:rPr>
          <w:rFonts w:hint="eastAsia"/>
          <w:sz w:val="24"/>
          <w:szCs w:val="24"/>
        </w:rPr>
        <w:t>本文件由中国制冷空调工业协会技术与标准法规部负责解释。</w:t>
      </w:r>
      <w:r w:rsidR="004E4086" w:rsidRPr="005F300C">
        <w:rPr>
          <w:rFonts w:hint="eastAsia"/>
          <w:sz w:val="24"/>
          <w:szCs w:val="24"/>
        </w:rPr>
        <w:t xml:space="preserve">  </w:t>
      </w:r>
      <w:r w:rsidR="004E4086" w:rsidRPr="000D7BF2">
        <w:rPr>
          <w:rFonts w:hint="eastAsia"/>
          <w:sz w:val="24"/>
          <w:szCs w:val="24"/>
        </w:rPr>
        <w:t xml:space="preserve">                       </w:t>
      </w:r>
    </w:p>
    <w:p w14:paraId="3772A058" w14:textId="77777777" w:rsidR="0084105D" w:rsidRPr="000D7BF2" w:rsidRDefault="0084105D" w:rsidP="000D7BF2">
      <w:pPr>
        <w:pStyle w:val="af"/>
        <w:spacing w:line="360" w:lineRule="auto"/>
        <w:ind w:firstLine="480"/>
        <w:rPr>
          <w:sz w:val="24"/>
          <w:szCs w:val="24"/>
        </w:rPr>
        <w:sectPr w:rsidR="0084105D" w:rsidRPr="000D7BF2" w:rsidSect="00DC7F8B">
          <w:footerReference w:type="even" r:id="rId19"/>
          <w:footerReference w:type="default" r:id="rId20"/>
          <w:headerReference w:type="first" r:id="rId21"/>
          <w:footerReference w:type="first" r:id="rId22"/>
          <w:pgSz w:w="11906" w:h="16838"/>
          <w:pgMar w:top="1440" w:right="1800" w:bottom="1440" w:left="1800" w:header="850" w:footer="992" w:gutter="0"/>
          <w:pgNumType w:fmt="upperRoman" w:start="1"/>
          <w:cols w:space="425"/>
          <w:formProt w:val="0"/>
          <w:titlePg/>
          <w:docGrid w:type="lines" w:linePitch="312"/>
        </w:sectPr>
      </w:pPr>
    </w:p>
    <w:p w14:paraId="437E1A39" w14:textId="77777777" w:rsidR="00674AD4" w:rsidRPr="0005450F" w:rsidRDefault="00CA4633" w:rsidP="00366C3D">
      <w:pPr>
        <w:pStyle w:val="af2"/>
        <w:spacing w:before="120" w:after="120" w:line="240" w:lineRule="auto"/>
        <w:rPr>
          <w:rFonts w:asciiTheme="minorEastAsia" w:eastAsiaTheme="minorEastAsia" w:hAnsiTheme="minorEastAsia"/>
        </w:rPr>
      </w:pPr>
      <w:r w:rsidRPr="0005450F">
        <w:rPr>
          <w:rFonts w:asciiTheme="minorEastAsia" w:eastAsiaTheme="minorEastAsia" w:hAnsiTheme="minorEastAsia" w:hint="eastAsia"/>
        </w:rPr>
        <w:lastRenderedPageBreak/>
        <w:t>使用可燃或高压制冷剂制冷空调设备维修培训场所及设施建设规范</w:t>
      </w:r>
    </w:p>
    <w:p w14:paraId="57C0D6C5" w14:textId="77777777" w:rsidR="00674AD4" w:rsidRPr="00414790" w:rsidRDefault="00842680" w:rsidP="00B00E63">
      <w:pPr>
        <w:pStyle w:val="a"/>
        <w:spacing w:beforeLines="50" w:before="156" w:afterLines="50" w:after="156"/>
        <w:rPr>
          <w:rFonts w:asciiTheme="minorEastAsia" w:eastAsiaTheme="minorEastAsia" w:hAnsiTheme="minorEastAsia"/>
          <w:b/>
          <w:sz w:val="24"/>
          <w:szCs w:val="24"/>
        </w:rPr>
      </w:pPr>
      <w:bookmarkStart w:id="3" w:name="_Toc466467218"/>
      <w:bookmarkStart w:id="4" w:name="_Toc79478602"/>
      <w:r w:rsidRPr="00414790">
        <w:rPr>
          <w:rFonts w:asciiTheme="minorEastAsia" w:eastAsiaTheme="minorEastAsia" w:hAnsiTheme="minorEastAsia" w:hint="eastAsia"/>
          <w:b/>
          <w:sz w:val="24"/>
          <w:szCs w:val="24"/>
        </w:rPr>
        <w:t>范围</w:t>
      </w:r>
      <w:bookmarkEnd w:id="3"/>
      <w:bookmarkEnd w:id="4"/>
    </w:p>
    <w:p w14:paraId="1BFC2A25" w14:textId="64705B55" w:rsidR="00674AD4" w:rsidRPr="00414790" w:rsidRDefault="002B185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本规范</w:t>
      </w:r>
      <w:r w:rsidR="00D23696" w:rsidRPr="00414790">
        <w:rPr>
          <w:rFonts w:asciiTheme="minorEastAsia" w:eastAsiaTheme="minorEastAsia" w:hAnsiTheme="minorEastAsia" w:hint="eastAsia"/>
          <w:color w:val="000000" w:themeColor="text1"/>
          <w:sz w:val="24"/>
          <w:szCs w:val="24"/>
        </w:rPr>
        <w:t>规定了使用可燃或高压制冷剂</w:t>
      </w:r>
      <w:r w:rsidR="00223589" w:rsidRPr="00414790">
        <w:rPr>
          <w:rFonts w:asciiTheme="minorEastAsia" w:eastAsiaTheme="minorEastAsia" w:hAnsiTheme="minorEastAsia" w:hint="eastAsia"/>
          <w:color w:val="000000" w:themeColor="text1"/>
          <w:sz w:val="24"/>
          <w:szCs w:val="24"/>
        </w:rPr>
        <w:t>制冷空调设备维修培训场所及设施建设</w:t>
      </w:r>
      <w:r w:rsidR="00B44B76" w:rsidRPr="00414790">
        <w:rPr>
          <w:rFonts w:asciiTheme="minorEastAsia" w:eastAsiaTheme="minorEastAsia" w:hAnsiTheme="minorEastAsia" w:hint="eastAsia"/>
          <w:color w:val="000000" w:themeColor="text1"/>
          <w:sz w:val="24"/>
          <w:szCs w:val="24"/>
        </w:rPr>
        <w:t>的</w:t>
      </w:r>
      <w:r w:rsidR="00B44B76" w:rsidRPr="00414790">
        <w:rPr>
          <w:rFonts w:asciiTheme="minorEastAsia" w:eastAsiaTheme="minorEastAsia" w:hAnsiTheme="minorEastAsia"/>
          <w:color w:val="000000" w:themeColor="text1"/>
          <w:sz w:val="24"/>
          <w:szCs w:val="24"/>
        </w:rPr>
        <w:t>相关术语和定义，</w:t>
      </w:r>
      <w:r w:rsidR="00D23696" w:rsidRPr="00414790">
        <w:rPr>
          <w:rFonts w:asciiTheme="minorEastAsia" w:eastAsiaTheme="minorEastAsia" w:hAnsiTheme="minorEastAsia" w:hint="eastAsia"/>
          <w:color w:val="000000" w:themeColor="text1"/>
          <w:sz w:val="24"/>
          <w:szCs w:val="24"/>
        </w:rPr>
        <w:t>主要对</w:t>
      </w:r>
      <w:r w:rsidR="00227261" w:rsidRPr="00414790">
        <w:rPr>
          <w:rFonts w:asciiTheme="minorEastAsia" w:eastAsiaTheme="minorEastAsia" w:hAnsiTheme="minorEastAsia" w:hint="eastAsia"/>
          <w:color w:val="000000" w:themeColor="text1"/>
          <w:sz w:val="24"/>
          <w:szCs w:val="24"/>
        </w:rPr>
        <w:t>使用</w:t>
      </w:r>
      <w:r w:rsidR="00D23696" w:rsidRPr="00414790">
        <w:rPr>
          <w:rFonts w:asciiTheme="minorEastAsia" w:eastAsiaTheme="minorEastAsia" w:hAnsiTheme="minorEastAsia" w:hint="eastAsia"/>
          <w:color w:val="000000" w:themeColor="text1"/>
          <w:sz w:val="24"/>
          <w:szCs w:val="24"/>
        </w:rPr>
        <w:t>R32、R290、R744</w:t>
      </w:r>
      <w:r w:rsidR="004623B7" w:rsidRPr="00414790">
        <w:rPr>
          <w:rFonts w:asciiTheme="minorEastAsia" w:eastAsiaTheme="minorEastAsia" w:hAnsiTheme="minorEastAsia" w:hint="eastAsia"/>
          <w:color w:val="000000" w:themeColor="text1"/>
          <w:sz w:val="24"/>
          <w:szCs w:val="24"/>
        </w:rPr>
        <w:t>制冷空调设备维修</w:t>
      </w:r>
      <w:r w:rsidR="00B4311A" w:rsidRPr="00414790">
        <w:rPr>
          <w:rFonts w:asciiTheme="minorEastAsia" w:eastAsiaTheme="minorEastAsia" w:hAnsiTheme="minorEastAsia" w:hint="eastAsia"/>
          <w:color w:val="000000" w:themeColor="text1"/>
          <w:sz w:val="24"/>
          <w:szCs w:val="24"/>
        </w:rPr>
        <w:t>培训场所</w:t>
      </w:r>
      <w:r w:rsidR="00B44B76" w:rsidRPr="00414790">
        <w:rPr>
          <w:rFonts w:asciiTheme="minorEastAsia" w:eastAsiaTheme="minorEastAsia" w:hAnsiTheme="minorEastAsia"/>
          <w:color w:val="000000" w:themeColor="text1"/>
          <w:sz w:val="24"/>
          <w:szCs w:val="24"/>
        </w:rPr>
        <w:t>的基本要求、</w:t>
      </w:r>
      <w:r w:rsidR="00B4311A" w:rsidRPr="00414790">
        <w:rPr>
          <w:rFonts w:asciiTheme="minorEastAsia" w:eastAsiaTheme="minorEastAsia" w:hAnsiTheme="minorEastAsia" w:hint="eastAsia"/>
          <w:color w:val="000000" w:themeColor="text1"/>
          <w:sz w:val="24"/>
          <w:szCs w:val="24"/>
        </w:rPr>
        <w:t>培训</w:t>
      </w:r>
      <w:r w:rsidR="009D7054" w:rsidRPr="00414790">
        <w:rPr>
          <w:rFonts w:asciiTheme="minorEastAsia" w:eastAsiaTheme="minorEastAsia" w:hAnsiTheme="minorEastAsia" w:hint="eastAsia"/>
          <w:color w:val="000000" w:themeColor="text1"/>
          <w:sz w:val="24"/>
          <w:szCs w:val="24"/>
        </w:rPr>
        <w:t>设备</w:t>
      </w:r>
      <w:r w:rsidR="00B11530" w:rsidRPr="00414790">
        <w:rPr>
          <w:rFonts w:asciiTheme="minorEastAsia" w:eastAsiaTheme="minorEastAsia" w:hAnsiTheme="minorEastAsia"/>
          <w:color w:val="000000" w:themeColor="text1"/>
          <w:sz w:val="24"/>
          <w:szCs w:val="24"/>
        </w:rPr>
        <w:t>要求</w:t>
      </w:r>
      <w:r w:rsidR="00166714" w:rsidRPr="00414790">
        <w:rPr>
          <w:rFonts w:asciiTheme="minorEastAsia" w:eastAsiaTheme="minorEastAsia" w:hAnsiTheme="minorEastAsia" w:hint="eastAsia"/>
          <w:color w:val="000000" w:themeColor="text1"/>
          <w:sz w:val="24"/>
          <w:szCs w:val="24"/>
        </w:rPr>
        <w:t>、</w:t>
      </w:r>
      <w:r w:rsidR="00B4311A" w:rsidRPr="00414790">
        <w:rPr>
          <w:rFonts w:asciiTheme="minorEastAsia" w:eastAsiaTheme="minorEastAsia" w:hAnsiTheme="minorEastAsia" w:hint="eastAsia"/>
          <w:color w:val="000000" w:themeColor="text1"/>
          <w:sz w:val="24"/>
          <w:szCs w:val="24"/>
        </w:rPr>
        <w:t>培训</w:t>
      </w:r>
      <w:r w:rsidR="00166714" w:rsidRPr="00414790">
        <w:rPr>
          <w:rFonts w:asciiTheme="minorEastAsia" w:eastAsiaTheme="minorEastAsia" w:hAnsiTheme="minorEastAsia" w:hint="eastAsia"/>
          <w:color w:val="000000" w:themeColor="text1"/>
          <w:sz w:val="24"/>
          <w:szCs w:val="24"/>
        </w:rPr>
        <w:t>管理要求</w:t>
      </w:r>
      <w:r w:rsidR="00B44B76" w:rsidRPr="00414790">
        <w:rPr>
          <w:rFonts w:asciiTheme="minorEastAsia" w:eastAsiaTheme="minorEastAsia" w:hAnsiTheme="minorEastAsia"/>
          <w:color w:val="000000" w:themeColor="text1"/>
          <w:sz w:val="24"/>
          <w:szCs w:val="24"/>
        </w:rPr>
        <w:t>进行了规范</w:t>
      </w:r>
      <w:r w:rsidR="004623B7" w:rsidRPr="00414790">
        <w:rPr>
          <w:rFonts w:asciiTheme="minorEastAsia" w:eastAsiaTheme="minorEastAsia" w:hAnsiTheme="minorEastAsia" w:hint="eastAsia"/>
          <w:color w:val="000000" w:themeColor="text1"/>
          <w:sz w:val="24"/>
          <w:szCs w:val="24"/>
        </w:rPr>
        <w:t>。</w:t>
      </w:r>
    </w:p>
    <w:p w14:paraId="33E99A78" w14:textId="0150BF56" w:rsidR="00674AD4" w:rsidRPr="0005450F" w:rsidRDefault="00842680" w:rsidP="00414790">
      <w:pPr>
        <w:pStyle w:val="af"/>
        <w:ind w:firstLine="480"/>
        <w:rPr>
          <w:rFonts w:asciiTheme="minorEastAsia" w:eastAsiaTheme="minorEastAsia" w:hAnsiTheme="minorEastAsia"/>
          <w:color w:val="000000" w:themeColor="text1"/>
        </w:rPr>
      </w:pPr>
      <w:r w:rsidRPr="00414790">
        <w:rPr>
          <w:rFonts w:asciiTheme="minorEastAsia" w:eastAsiaTheme="minorEastAsia" w:hAnsiTheme="minorEastAsia"/>
          <w:color w:val="000000" w:themeColor="text1"/>
          <w:sz w:val="24"/>
          <w:szCs w:val="24"/>
        </w:rPr>
        <w:t>本规范适用于</w:t>
      </w:r>
      <w:r w:rsidR="00166714" w:rsidRPr="00414790">
        <w:rPr>
          <w:rFonts w:asciiTheme="minorEastAsia" w:eastAsiaTheme="minorEastAsia" w:hAnsiTheme="minorEastAsia" w:hint="eastAsia"/>
          <w:color w:val="000000" w:themeColor="text1"/>
          <w:sz w:val="24"/>
          <w:szCs w:val="24"/>
        </w:rPr>
        <w:t>职业院校</w:t>
      </w:r>
      <w:r w:rsidR="002D5BFB" w:rsidRPr="00414790">
        <w:rPr>
          <w:rFonts w:asciiTheme="minorEastAsia" w:eastAsiaTheme="minorEastAsia" w:hAnsiTheme="minorEastAsia" w:hint="eastAsia"/>
          <w:color w:val="000000" w:themeColor="text1"/>
          <w:sz w:val="24"/>
          <w:szCs w:val="24"/>
        </w:rPr>
        <w:t>、技工院校及社会培训机构</w:t>
      </w:r>
      <w:r w:rsidR="00B4311A" w:rsidRPr="00414790">
        <w:rPr>
          <w:rFonts w:asciiTheme="minorEastAsia" w:eastAsiaTheme="minorEastAsia" w:hAnsiTheme="minorEastAsia" w:hint="eastAsia"/>
          <w:color w:val="000000" w:themeColor="text1"/>
          <w:sz w:val="24"/>
          <w:szCs w:val="24"/>
        </w:rPr>
        <w:t>使用可燃或高压制冷剂制冷空调设备维修培训场所</w:t>
      </w:r>
      <w:r w:rsidR="00166714" w:rsidRPr="00414790">
        <w:rPr>
          <w:rFonts w:asciiTheme="minorEastAsia" w:eastAsiaTheme="minorEastAsia" w:hAnsiTheme="minorEastAsia" w:hint="eastAsia"/>
          <w:color w:val="000000" w:themeColor="text1"/>
          <w:sz w:val="24"/>
          <w:szCs w:val="24"/>
        </w:rPr>
        <w:t>的规划建设和日常管理。</w:t>
      </w:r>
    </w:p>
    <w:p w14:paraId="23D7BCF2" w14:textId="77777777" w:rsidR="00674AD4" w:rsidRPr="00414790" w:rsidRDefault="00842680" w:rsidP="00B00E63">
      <w:pPr>
        <w:pStyle w:val="a"/>
        <w:spacing w:beforeLines="50" w:before="156" w:afterLines="50" w:after="156"/>
        <w:rPr>
          <w:rFonts w:asciiTheme="minorEastAsia" w:eastAsiaTheme="minorEastAsia" w:hAnsiTheme="minorEastAsia"/>
          <w:b/>
          <w:sz w:val="24"/>
          <w:szCs w:val="24"/>
        </w:rPr>
      </w:pPr>
      <w:bookmarkStart w:id="5" w:name="_Toc466467219"/>
      <w:bookmarkStart w:id="6" w:name="_Toc79478603"/>
      <w:r w:rsidRPr="00414790">
        <w:rPr>
          <w:rFonts w:asciiTheme="minorEastAsia" w:eastAsiaTheme="minorEastAsia" w:hAnsiTheme="minorEastAsia" w:hint="eastAsia"/>
          <w:b/>
          <w:sz w:val="24"/>
          <w:szCs w:val="24"/>
        </w:rPr>
        <w:t>规范性引用文件</w:t>
      </w:r>
      <w:bookmarkEnd w:id="5"/>
      <w:bookmarkEnd w:id="6"/>
    </w:p>
    <w:p w14:paraId="2678511B" w14:textId="77777777" w:rsidR="00DA0329" w:rsidRPr="00414790" w:rsidRDefault="00842680"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下列文件对于本文件的应用是必不可少的。凡是注日期的引用文件，仅所注日期的版本适用于本文件。凡是不注日期的引用文件，其最新版本（包括所有的修改单）适用于本文件。</w:t>
      </w:r>
    </w:p>
    <w:p w14:paraId="70CC2D55" w14:textId="77777777" w:rsidR="00D57CE9" w:rsidRPr="00414790" w:rsidRDefault="00D57CE9"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GB/T 1226 一般压力表</w:t>
      </w:r>
    </w:p>
    <w:p w14:paraId="63F3FC61" w14:textId="77777777" w:rsidR="004676FB" w:rsidRPr="00414790" w:rsidRDefault="004676FB"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 3836.1 爆炸性环境 第1部分:设备通用要求</w:t>
      </w:r>
    </w:p>
    <w:p w14:paraId="222601A9" w14:textId="77777777" w:rsidR="00D57CE9" w:rsidRPr="00414790" w:rsidRDefault="00D57CE9"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GB 4706.92</w:t>
      </w:r>
      <w:r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家用和类似用途电器的安全</w:t>
      </w:r>
      <w:r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从空调和制冷设备中回收制冷剂的器具的特殊要求</w:t>
      </w:r>
    </w:p>
    <w:p w14:paraId="271A83DE" w14:textId="77777777" w:rsidR="00D57CE9" w:rsidRPr="00414790" w:rsidRDefault="00D57CE9"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GB/T 7723</w:t>
      </w:r>
      <w:r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固定式电子衡器</w:t>
      </w:r>
    </w:p>
    <w:p w14:paraId="3F419C76" w14:textId="77777777" w:rsidR="00D57CE9" w:rsidRPr="00414790" w:rsidRDefault="00D57CE9"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GB/T 7725 房间空气调节器</w:t>
      </w:r>
    </w:p>
    <w:p w14:paraId="531C3947" w14:textId="77777777" w:rsidR="00DA0329" w:rsidRPr="00414790" w:rsidRDefault="00DA0329"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GB/T 7778 制冷剂编号方法和安全性分类</w:t>
      </w:r>
    </w:p>
    <w:p w14:paraId="7CCE2D89" w14:textId="77777777" w:rsidR="00DA0329" w:rsidRPr="00414790" w:rsidRDefault="00DA0329"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GB/T 9237-2017 制冷系统及热泵 安全与环境要求</w:t>
      </w:r>
    </w:p>
    <w:p w14:paraId="0CB5CB52" w14:textId="77777777" w:rsidR="00D57CE9" w:rsidRPr="00414790" w:rsidRDefault="00D57CE9"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 12358 作业场所环境气体检测报警仪通用技术要求</w:t>
      </w:r>
    </w:p>
    <w:p w14:paraId="3545C7A8"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GB/T 14194 压缩气体气瓶充装规定</w:t>
      </w:r>
    </w:p>
    <w:p w14:paraId="51093AB7" w14:textId="77777777" w:rsidR="00D57CE9" w:rsidRPr="00414790" w:rsidRDefault="00D57CE9"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GB/T 17758 单元式空气调节机</w:t>
      </w:r>
    </w:p>
    <w:p w14:paraId="6A1E71A5" w14:textId="77777777" w:rsidR="00D57CE9" w:rsidRPr="00414790" w:rsidRDefault="00D57CE9"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GB/T 18836 风管送风式空调（热泵）机组</w:t>
      </w:r>
    </w:p>
    <w:p w14:paraId="2CFAA7C0"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GB/T 21001.2 制冷陈列柜 第2部分：分类、要求和试验条件</w:t>
      </w:r>
    </w:p>
    <w:p w14:paraId="27023E4D"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GB/T 21362</w:t>
      </w:r>
      <w:r w:rsidRPr="00414790">
        <w:rPr>
          <w:rFonts w:asciiTheme="minorEastAsia" w:eastAsiaTheme="minorEastAsia" w:hAnsiTheme="minorEastAsia" w:hint="eastAsia"/>
          <w:color w:val="000000" w:themeColor="text1"/>
          <w:sz w:val="24"/>
          <w:szCs w:val="24"/>
        </w:rPr>
        <w:t xml:space="preserve"> 商业和工业用及类似用途的热泵热水机</w:t>
      </w:r>
    </w:p>
    <w:p w14:paraId="1C1CE9BD"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 21746 教学仪器设备安全要求 总则</w:t>
      </w:r>
    </w:p>
    <w:p w14:paraId="1C3FC25E"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 21748 教学仪器设备安全要求 仪器和零部件的基本要求</w:t>
      </w:r>
    </w:p>
    <w:p w14:paraId="5510474B"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GB/T 23137 家用和类似用途热泵热水器</w:t>
      </w:r>
    </w:p>
    <w:p w14:paraId="12CEE7D0" w14:textId="63ED72DD"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 50016 建筑设计防火规范</w:t>
      </w:r>
      <w:r w:rsidRPr="00414790">
        <w:rPr>
          <w:rFonts w:asciiTheme="minorEastAsia" w:eastAsiaTheme="minorEastAsia" w:hAnsiTheme="minorEastAsia"/>
          <w:color w:val="000000" w:themeColor="text1"/>
          <w:sz w:val="24"/>
          <w:szCs w:val="24"/>
        </w:rPr>
        <w:t xml:space="preserve">GB 50033 </w:t>
      </w:r>
      <w:r w:rsidRPr="00414790">
        <w:rPr>
          <w:rFonts w:asciiTheme="minorEastAsia" w:eastAsiaTheme="minorEastAsia" w:hAnsiTheme="minorEastAsia" w:hint="eastAsia"/>
          <w:color w:val="000000" w:themeColor="text1"/>
          <w:sz w:val="24"/>
          <w:szCs w:val="24"/>
        </w:rPr>
        <w:t xml:space="preserve"> 建筑采光设计标准</w:t>
      </w:r>
    </w:p>
    <w:p w14:paraId="5DF3B253" w14:textId="275C6F47" w:rsidR="00D57CE9"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GB 50034</w:t>
      </w:r>
      <w:r w:rsidRPr="00414790">
        <w:rPr>
          <w:rFonts w:asciiTheme="minorEastAsia" w:eastAsiaTheme="minorEastAsia" w:hAnsiTheme="minorEastAsia" w:hint="eastAsia"/>
          <w:color w:val="000000" w:themeColor="text1"/>
          <w:sz w:val="24"/>
          <w:szCs w:val="24"/>
        </w:rPr>
        <w:t xml:space="preserve">  建筑照明设计标准</w:t>
      </w:r>
    </w:p>
    <w:p w14:paraId="11F898CB" w14:textId="55D7CB2D" w:rsidR="00B379F1" w:rsidRPr="00414790" w:rsidRDefault="00B379F1"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w:t>
      </w:r>
      <w:r w:rsidR="00033F04"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hint="eastAsia"/>
          <w:color w:val="000000" w:themeColor="text1"/>
          <w:sz w:val="24"/>
          <w:szCs w:val="24"/>
        </w:rPr>
        <w:t>50140</w:t>
      </w:r>
      <w:r w:rsidR="00E00F3C" w:rsidRPr="00414790">
        <w:rPr>
          <w:rFonts w:asciiTheme="minorEastAsia" w:eastAsiaTheme="minorEastAsia" w:hAnsiTheme="minorEastAsia" w:hint="eastAsia"/>
          <w:color w:val="000000" w:themeColor="text1"/>
          <w:sz w:val="24"/>
          <w:szCs w:val="24"/>
        </w:rPr>
        <w:t xml:space="preserve"> </w:t>
      </w:r>
      <w:r w:rsidR="00033F04" w:rsidRPr="00414790">
        <w:rPr>
          <w:rFonts w:asciiTheme="minorEastAsia" w:eastAsiaTheme="minorEastAsia" w:hAnsiTheme="minorEastAsia" w:hint="eastAsia"/>
          <w:color w:val="000000" w:themeColor="text1"/>
          <w:sz w:val="24"/>
          <w:szCs w:val="24"/>
        </w:rPr>
        <w:t>建筑灭火器配置设计规范</w:t>
      </w:r>
    </w:p>
    <w:p w14:paraId="638A82E3" w14:textId="77777777" w:rsidR="00060CC4" w:rsidRPr="00414790" w:rsidRDefault="00060CC4"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GB 50257 电气装置安装工程爆炸和火灾危险环境电气装置施工及验收规范</w:t>
      </w:r>
    </w:p>
    <w:p w14:paraId="53CC32FA"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TSG</w:t>
      </w:r>
      <w:r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R0006</w:t>
      </w:r>
      <w:r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气瓶安全技术监察规程</w:t>
      </w:r>
    </w:p>
    <w:p w14:paraId="5BCC8BF7"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JJG 622</w:t>
      </w:r>
      <w:r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绝缘电阻表</w:t>
      </w:r>
    </w:p>
    <w:p w14:paraId="51227931"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JB/T 6533</w:t>
      </w:r>
      <w:r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旋片真空泵</w:t>
      </w:r>
    </w:p>
    <w:p w14:paraId="32902D4F"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JB/T 9283</w:t>
      </w:r>
      <w:r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万用电表</w:t>
      </w:r>
    </w:p>
    <w:p w14:paraId="602707BD" w14:textId="77777777" w:rsidR="00A36BCD" w:rsidRPr="00414790" w:rsidRDefault="00A36BC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olor w:val="000000" w:themeColor="text1"/>
          <w:sz w:val="24"/>
          <w:szCs w:val="24"/>
        </w:rPr>
        <w:t>JB/T 9285</w:t>
      </w:r>
      <w:r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钳形电流表</w:t>
      </w:r>
    </w:p>
    <w:p w14:paraId="1C356D82" w14:textId="77777777" w:rsidR="00B90905" w:rsidRPr="00414790" w:rsidRDefault="00B90905"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J</w:t>
      </w:r>
      <w:r w:rsidRPr="00414790">
        <w:rPr>
          <w:rFonts w:asciiTheme="minorEastAsia" w:eastAsiaTheme="minorEastAsia" w:hAnsiTheme="minorEastAsia"/>
          <w:color w:val="000000" w:themeColor="text1"/>
          <w:sz w:val="24"/>
          <w:szCs w:val="24"/>
        </w:rPr>
        <w:t>B/T 12319</w:t>
      </w:r>
      <w:r w:rsidR="00833F40"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制冷剂回收机</w:t>
      </w:r>
    </w:p>
    <w:p w14:paraId="48B6DC02" w14:textId="77777777" w:rsidR="00B90905" w:rsidRPr="00414790" w:rsidRDefault="00B90905"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J</w:t>
      </w:r>
      <w:r w:rsidRPr="00414790">
        <w:rPr>
          <w:rFonts w:asciiTheme="minorEastAsia" w:eastAsiaTheme="minorEastAsia" w:hAnsiTheme="minorEastAsia"/>
          <w:color w:val="000000" w:themeColor="text1"/>
          <w:sz w:val="24"/>
          <w:szCs w:val="24"/>
        </w:rPr>
        <w:t>B/T 12844</w:t>
      </w:r>
      <w:r w:rsidR="00833F40"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制冷剂回收循环处理设备</w:t>
      </w:r>
    </w:p>
    <w:p w14:paraId="07F1A15A" w14:textId="77777777" w:rsidR="00F17925" w:rsidRPr="0005450F" w:rsidRDefault="00F17925">
      <w:pPr>
        <w:pStyle w:val="af"/>
        <w:rPr>
          <w:rFonts w:asciiTheme="minorEastAsia" w:eastAsiaTheme="minorEastAsia" w:hAnsiTheme="minorEastAsia"/>
          <w:color w:val="000000" w:themeColor="text1"/>
        </w:rPr>
      </w:pPr>
    </w:p>
    <w:p w14:paraId="5BC79D49" w14:textId="77777777" w:rsidR="00674AD4" w:rsidRPr="00414790" w:rsidRDefault="00842680" w:rsidP="00B00E63">
      <w:pPr>
        <w:pStyle w:val="a"/>
        <w:spacing w:beforeLines="50" w:before="156" w:afterLines="50" w:after="156"/>
        <w:rPr>
          <w:rFonts w:asciiTheme="minorEastAsia" w:eastAsiaTheme="minorEastAsia" w:hAnsiTheme="minorEastAsia"/>
          <w:b/>
          <w:sz w:val="24"/>
          <w:szCs w:val="24"/>
        </w:rPr>
      </w:pPr>
      <w:bookmarkStart w:id="7" w:name="_Toc466467220"/>
      <w:bookmarkStart w:id="8" w:name="_Toc79478604"/>
      <w:r w:rsidRPr="00414790">
        <w:rPr>
          <w:rFonts w:asciiTheme="minorEastAsia" w:eastAsiaTheme="minorEastAsia" w:hAnsiTheme="minorEastAsia" w:hint="eastAsia"/>
          <w:b/>
          <w:sz w:val="24"/>
          <w:szCs w:val="24"/>
        </w:rPr>
        <w:t>术语和定义</w:t>
      </w:r>
      <w:bookmarkEnd w:id="7"/>
      <w:bookmarkEnd w:id="8"/>
    </w:p>
    <w:p w14:paraId="13E9DE14" w14:textId="77777777" w:rsidR="00A36568" w:rsidRPr="00414790" w:rsidRDefault="00A36568" w:rsidP="00414790">
      <w:pPr>
        <w:pStyle w:val="af"/>
        <w:ind w:firstLine="480"/>
        <w:rPr>
          <w:rFonts w:asciiTheme="minorEastAsia" w:eastAsiaTheme="minorEastAsia" w:hAnsiTheme="minorEastAsia"/>
          <w:color w:val="000000" w:themeColor="text1"/>
          <w:sz w:val="24"/>
          <w:szCs w:val="24"/>
        </w:rPr>
      </w:pPr>
      <w:bookmarkStart w:id="9" w:name="_Toc466470378"/>
      <w:bookmarkEnd w:id="9"/>
      <w:r w:rsidRPr="00414790">
        <w:rPr>
          <w:rFonts w:asciiTheme="minorEastAsia" w:eastAsiaTheme="minorEastAsia" w:hAnsiTheme="minorEastAsia" w:hint="eastAsia"/>
          <w:color w:val="000000" w:themeColor="text1"/>
          <w:sz w:val="24"/>
          <w:szCs w:val="24"/>
        </w:rPr>
        <w:t>下列术语和定义适用于本文件。</w:t>
      </w:r>
    </w:p>
    <w:p w14:paraId="0DF94F9A" w14:textId="4D720C27" w:rsidR="00674AD4" w:rsidRPr="00414790" w:rsidRDefault="004111D1" w:rsidP="002D387A">
      <w:pPr>
        <w:pStyle w:val="a0"/>
        <w:spacing w:before="156" w:after="156"/>
        <w:rPr>
          <w:rFonts w:asciiTheme="minorEastAsia" w:eastAsiaTheme="minorEastAsia" w:hAnsiTheme="minorEastAsia"/>
          <w:sz w:val="24"/>
          <w:szCs w:val="24"/>
        </w:rPr>
      </w:pPr>
      <w:bookmarkStart w:id="10" w:name="_Toc468538898"/>
      <w:bookmarkStart w:id="11" w:name="_Toc6172120"/>
      <w:bookmarkStart w:id="12" w:name="_Toc6172250"/>
      <w:bookmarkStart w:id="13" w:name="_Toc6316904"/>
      <w:bookmarkStart w:id="14" w:name="_Toc78815446"/>
      <w:bookmarkStart w:id="15" w:name="_Toc79478605"/>
      <w:bookmarkStart w:id="16" w:name="_Toc78815447"/>
      <w:bookmarkStart w:id="17" w:name="_Toc79478606"/>
      <w:bookmarkStart w:id="18" w:name="_Toc466470379"/>
      <w:bookmarkStart w:id="19" w:name="_Toc468538899"/>
      <w:bookmarkStart w:id="20" w:name="_Toc6172121"/>
      <w:bookmarkStart w:id="21" w:name="_Toc6172251"/>
      <w:bookmarkStart w:id="22" w:name="_Toc6316905"/>
      <w:bookmarkEnd w:id="10"/>
      <w:bookmarkEnd w:id="11"/>
      <w:bookmarkEnd w:id="12"/>
      <w:bookmarkEnd w:id="13"/>
      <w:bookmarkEnd w:id="14"/>
      <w:bookmarkEnd w:id="15"/>
      <w:r w:rsidRPr="00414790">
        <w:rPr>
          <w:rFonts w:asciiTheme="minorEastAsia" w:eastAsiaTheme="minorEastAsia" w:hAnsiTheme="minorEastAsia" w:hint="eastAsia"/>
          <w:sz w:val="24"/>
          <w:szCs w:val="24"/>
        </w:rPr>
        <w:t>可燃制冷剂</w:t>
      </w:r>
      <w:r w:rsidR="00842680" w:rsidRPr="00414790">
        <w:rPr>
          <w:rFonts w:asciiTheme="minorEastAsia" w:eastAsiaTheme="minorEastAsia" w:hAnsiTheme="minorEastAsia" w:hint="eastAsia"/>
          <w:sz w:val="24"/>
          <w:szCs w:val="24"/>
        </w:rPr>
        <w:t xml:space="preserve"> </w:t>
      </w:r>
      <w:r w:rsidR="002D387A" w:rsidRPr="00414790">
        <w:rPr>
          <w:rFonts w:asciiTheme="minorEastAsia" w:eastAsiaTheme="minorEastAsia" w:hAnsiTheme="minorEastAsia" w:hint="eastAsia"/>
          <w:color w:val="000000" w:themeColor="text1"/>
          <w:sz w:val="24"/>
          <w:szCs w:val="24"/>
        </w:rPr>
        <w:t>F</w:t>
      </w:r>
      <w:r w:rsidR="002D387A" w:rsidRPr="00414790">
        <w:rPr>
          <w:rFonts w:asciiTheme="minorEastAsia" w:eastAsiaTheme="minorEastAsia" w:hAnsiTheme="minorEastAsia"/>
          <w:color w:val="000000" w:themeColor="text1"/>
          <w:sz w:val="24"/>
          <w:szCs w:val="24"/>
        </w:rPr>
        <w:t>lammable</w:t>
      </w:r>
      <w:r w:rsidR="00BB60C2" w:rsidRPr="00414790">
        <w:rPr>
          <w:rFonts w:asciiTheme="minorEastAsia" w:eastAsiaTheme="minorEastAsia" w:hAnsiTheme="minorEastAsia" w:hint="eastAsia"/>
          <w:sz w:val="24"/>
          <w:szCs w:val="24"/>
        </w:rPr>
        <w:t xml:space="preserve"> </w:t>
      </w:r>
      <w:r w:rsidRPr="00414790">
        <w:rPr>
          <w:rFonts w:asciiTheme="minorEastAsia" w:eastAsiaTheme="minorEastAsia" w:hAnsiTheme="minorEastAsia"/>
          <w:sz w:val="24"/>
          <w:szCs w:val="24"/>
        </w:rPr>
        <w:t xml:space="preserve"> refrigerant</w:t>
      </w:r>
      <w:bookmarkEnd w:id="16"/>
      <w:bookmarkEnd w:id="17"/>
      <w:r w:rsidRPr="00414790">
        <w:rPr>
          <w:rFonts w:asciiTheme="minorEastAsia" w:eastAsiaTheme="minorEastAsia" w:hAnsiTheme="minorEastAsia" w:hint="eastAsia"/>
          <w:sz w:val="24"/>
          <w:szCs w:val="24"/>
        </w:rPr>
        <w:t xml:space="preserve"> </w:t>
      </w:r>
      <w:bookmarkEnd w:id="18"/>
      <w:bookmarkEnd w:id="19"/>
      <w:bookmarkEnd w:id="20"/>
      <w:bookmarkEnd w:id="21"/>
      <w:bookmarkEnd w:id="22"/>
    </w:p>
    <w:p w14:paraId="306F9279" w14:textId="77777777" w:rsidR="00CC40A6" w:rsidRPr="00414790" w:rsidRDefault="00BB60C2" w:rsidP="00CC40A6">
      <w:pPr>
        <w:ind w:firstLine="403"/>
        <w:rPr>
          <w:rFonts w:asciiTheme="minorEastAsia" w:eastAsiaTheme="minorEastAsia" w:hAnsiTheme="minorEastAsia"/>
          <w:color w:val="000000" w:themeColor="text1"/>
          <w:sz w:val="24"/>
        </w:rPr>
      </w:pPr>
      <w:r w:rsidRPr="00414790">
        <w:rPr>
          <w:rFonts w:asciiTheme="minorEastAsia" w:eastAsiaTheme="minorEastAsia" w:hAnsiTheme="minorEastAsia" w:hint="eastAsia"/>
          <w:color w:val="000000" w:themeColor="text1"/>
          <w:sz w:val="24"/>
        </w:rPr>
        <w:t>按GB/T 7778的制冷剂分类，等级为</w:t>
      </w:r>
      <w:r w:rsidR="00E00F3C" w:rsidRPr="00414790">
        <w:rPr>
          <w:rFonts w:asciiTheme="minorEastAsia" w:eastAsiaTheme="minorEastAsia" w:hAnsiTheme="minorEastAsia" w:hint="eastAsia"/>
          <w:color w:val="000000" w:themeColor="text1"/>
          <w:sz w:val="24"/>
        </w:rPr>
        <w:t>A2L、</w:t>
      </w:r>
      <w:r w:rsidRPr="00414790">
        <w:rPr>
          <w:rFonts w:asciiTheme="minorEastAsia" w:eastAsiaTheme="minorEastAsia" w:hAnsiTheme="minorEastAsia" w:hint="eastAsia"/>
          <w:color w:val="000000" w:themeColor="text1"/>
          <w:sz w:val="24"/>
        </w:rPr>
        <w:t>A2、A3类的制冷剂。</w:t>
      </w:r>
      <w:bookmarkStart w:id="23" w:name="_Toc466470380"/>
      <w:bookmarkStart w:id="24" w:name="_Toc468538900"/>
      <w:bookmarkStart w:id="25" w:name="_Toc6172122"/>
      <w:bookmarkStart w:id="26" w:name="_Toc6172252"/>
      <w:bookmarkStart w:id="27" w:name="_Toc6316906"/>
      <w:bookmarkStart w:id="28" w:name="_Toc78815448"/>
      <w:bookmarkEnd w:id="23"/>
      <w:bookmarkEnd w:id="24"/>
      <w:bookmarkEnd w:id="25"/>
      <w:bookmarkEnd w:id="26"/>
      <w:bookmarkEnd w:id="27"/>
      <w:bookmarkEnd w:id="28"/>
    </w:p>
    <w:p w14:paraId="43530965" w14:textId="77777777" w:rsidR="00674AD4" w:rsidRPr="00414790" w:rsidRDefault="00CC40A6" w:rsidP="00CC40A6">
      <w:pPr>
        <w:pStyle w:val="a0"/>
        <w:numPr>
          <w:ilvl w:val="0"/>
          <w:numId w:val="0"/>
        </w:numPr>
        <w:spacing w:before="156" w:after="156"/>
        <w:rPr>
          <w:rFonts w:asciiTheme="minorEastAsia" w:eastAsiaTheme="minorEastAsia" w:hAnsiTheme="minorEastAsia"/>
          <w:color w:val="000000" w:themeColor="text1"/>
          <w:sz w:val="24"/>
          <w:szCs w:val="24"/>
        </w:rPr>
      </w:pPr>
      <w:bookmarkStart w:id="29" w:name="_Toc78815449"/>
      <w:bookmarkStart w:id="30" w:name="_Toc79478607"/>
      <w:bookmarkStart w:id="31" w:name="_Toc466470381"/>
      <w:bookmarkStart w:id="32" w:name="_Toc468538901"/>
      <w:bookmarkStart w:id="33" w:name="_Toc6172123"/>
      <w:bookmarkStart w:id="34" w:name="_Toc6172253"/>
      <w:bookmarkStart w:id="35" w:name="_Toc6316907"/>
      <w:r w:rsidRPr="00414790">
        <w:rPr>
          <w:rFonts w:asciiTheme="minorEastAsia" w:eastAsiaTheme="minorEastAsia" w:hAnsiTheme="minorEastAsia" w:hint="eastAsia"/>
          <w:color w:val="000000" w:themeColor="text1"/>
          <w:sz w:val="24"/>
          <w:szCs w:val="24"/>
        </w:rPr>
        <w:t xml:space="preserve">3.2  </w:t>
      </w:r>
      <w:r w:rsidR="009306BE" w:rsidRPr="00414790">
        <w:rPr>
          <w:rFonts w:asciiTheme="minorEastAsia" w:eastAsiaTheme="minorEastAsia" w:hAnsiTheme="minorEastAsia" w:hint="eastAsia"/>
          <w:color w:val="000000" w:themeColor="text1"/>
          <w:sz w:val="24"/>
          <w:szCs w:val="24"/>
        </w:rPr>
        <w:t>高压制冷剂</w:t>
      </w:r>
      <w:r w:rsidR="00151B54" w:rsidRPr="00414790">
        <w:rPr>
          <w:rFonts w:asciiTheme="minorEastAsia" w:eastAsiaTheme="minorEastAsia" w:hAnsiTheme="minorEastAsia" w:hint="eastAsia"/>
          <w:color w:val="000000" w:themeColor="text1"/>
          <w:sz w:val="24"/>
          <w:szCs w:val="24"/>
        </w:rPr>
        <w:t>H</w:t>
      </w:r>
      <w:r w:rsidR="00151B54" w:rsidRPr="00414790">
        <w:rPr>
          <w:rFonts w:asciiTheme="minorEastAsia" w:eastAsiaTheme="minorEastAsia" w:hAnsiTheme="minorEastAsia"/>
          <w:color w:val="000000" w:themeColor="text1"/>
          <w:sz w:val="24"/>
          <w:szCs w:val="24"/>
        </w:rPr>
        <w:t xml:space="preserve">igh </w:t>
      </w:r>
      <w:r w:rsidR="009306BE" w:rsidRPr="00414790">
        <w:rPr>
          <w:rFonts w:asciiTheme="minorEastAsia" w:eastAsiaTheme="minorEastAsia" w:hAnsiTheme="minorEastAsia"/>
          <w:color w:val="000000" w:themeColor="text1"/>
          <w:sz w:val="24"/>
          <w:szCs w:val="24"/>
        </w:rPr>
        <w:t>pressure refrigerant</w:t>
      </w:r>
      <w:bookmarkEnd w:id="29"/>
      <w:bookmarkEnd w:id="30"/>
      <w:r w:rsidR="00842680" w:rsidRPr="00414790">
        <w:rPr>
          <w:rFonts w:asciiTheme="minorEastAsia" w:eastAsiaTheme="minorEastAsia" w:hAnsiTheme="minorEastAsia" w:hint="eastAsia"/>
          <w:color w:val="000000" w:themeColor="text1"/>
          <w:sz w:val="24"/>
          <w:szCs w:val="24"/>
        </w:rPr>
        <w:t xml:space="preserve"> </w:t>
      </w:r>
      <w:bookmarkEnd w:id="31"/>
      <w:bookmarkEnd w:id="32"/>
      <w:bookmarkEnd w:id="33"/>
      <w:bookmarkEnd w:id="34"/>
      <w:bookmarkEnd w:id="35"/>
      <w:r w:rsidR="00BB60C2" w:rsidRPr="00414790">
        <w:rPr>
          <w:rFonts w:asciiTheme="minorEastAsia" w:eastAsiaTheme="minorEastAsia" w:hAnsiTheme="minorEastAsia" w:hint="eastAsia"/>
          <w:color w:val="000000" w:themeColor="text1"/>
          <w:sz w:val="24"/>
          <w:szCs w:val="24"/>
        </w:rPr>
        <w:t xml:space="preserve"> </w:t>
      </w:r>
    </w:p>
    <w:p w14:paraId="639C2E92" w14:textId="262E76F1" w:rsidR="002F6FC3" w:rsidRPr="00414790" w:rsidRDefault="002D387A">
      <w:pPr>
        <w:ind w:firstLine="403"/>
        <w:rPr>
          <w:rFonts w:asciiTheme="minorEastAsia" w:eastAsiaTheme="minorEastAsia" w:hAnsiTheme="minorEastAsia"/>
          <w:color w:val="000000" w:themeColor="text1"/>
          <w:sz w:val="24"/>
        </w:rPr>
      </w:pPr>
      <w:r w:rsidRPr="00414790">
        <w:rPr>
          <w:rFonts w:asciiTheme="minorEastAsia" w:eastAsiaTheme="minorEastAsia" w:hAnsiTheme="minorEastAsia" w:hint="eastAsia"/>
          <w:color w:val="000000" w:themeColor="text1"/>
          <w:sz w:val="24"/>
        </w:rPr>
        <w:t>在饱和温度为</w:t>
      </w:r>
      <w:r w:rsidR="00060AB3" w:rsidRPr="00414790">
        <w:rPr>
          <w:rFonts w:asciiTheme="minorEastAsia" w:eastAsiaTheme="minorEastAsia" w:hAnsiTheme="minorEastAsia" w:hint="eastAsia"/>
          <w:color w:val="000000" w:themeColor="text1"/>
          <w:sz w:val="24"/>
        </w:rPr>
        <w:t>5</w:t>
      </w:r>
      <w:r w:rsidRPr="00414790">
        <w:rPr>
          <w:rFonts w:asciiTheme="minorEastAsia" w:eastAsiaTheme="minorEastAsia" w:hAnsiTheme="minorEastAsia" w:hint="eastAsia"/>
          <w:color w:val="000000" w:themeColor="text1"/>
          <w:sz w:val="24"/>
        </w:rPr>
        <w:t>5 ℃时对应的饱和压力大于</w:t>
      </w:r>
      <w:r w:rsidR="00C435F1" w:rsidRPr="00414790">
        <w:rPr>
          <w:rFonts w:asciiTheme="minorEastAsia" w:eastAsiaTheme="minorEastAsia" w:hAnsiTheme="minorEastAsia" w:hint="eastAsia"/>
          <w:color w:val="000000" w:themeColor="text1"/>
          <w:sz w:val="24"/>
        </w:rPr>
        <w:t>6</w:t>
      </w:r>
      <w:r w:rsidRPr="00414790">
        <w:rPr>
          <w:rFonts w:asciiTheme="minorEastAsia" w:eastAsiaTheme="minorEastAsia" w:hAnsiTheme="minorEastAsia" w:hint="eastAsia"/>
          <w:color w:val="000000" w:themeColor="text1"/>
          <w:sz w:val="24"/>
        </w:rPr>
        <w:t xml:space="preserve"> MPa</w:t>
      </w:r>
      <w:r w:rsidR="00C435F1" w:rsidRPr="00414790">
        <w:rPr>
          <w:rFonts w:asciiTheme="minorEastAsia" w:eastAsiaTheme="minorEastAsia" w:hAnsiTheme="minorEastAsia" w:hint="eastAsia"/>
          <w:color w:val="000000" w:themeColor="text1"/>
          <w:sz w:val="24"/>
        </w:rPr>
        <w:t>，且按GB/T 7778的制冷剂分类等级为A1类的制冷剂</w:t>
      </w:r>
      <w:r w:rsidRPr="00414790">
        <w:rPr>
          <w:rFonts w:asciiTheme="minorEastAsia" w:eastAsiaTheme="minorEastAsia" w:hAnsiTheme="minorEastAsia" w:hint="eastAsia"/>
          <w:color w:val="000000" w:themeColor="text1"/>
          <w:sz w:val="24"/>
        </w:rPr>
        <w:t>。</w:t>
      </w:r>
    </w:p>
    <w:p w14:paraId="78C6C250" w14:textId="77777777" w:rsidR="002F6FC3" w:rsidRPr="00414790" w:rsidRDefault="00CC40A6" w:rsidP="00CC40A6">
      <w:pPr>
        <w:pStyle w:val="a0"/>
        <w:numPr>
          <w:ilvl w:val="0"/>
          <w:numId w:val="0"/>
        </w:numPr>
        <w:spacing w:before="156" w:after="156"/>
        <w:rPr>
          <w:rFonts w:asciiTheme="minorEastAsia" w:eastAsiaTheme="minorEastAsia" w:hAnsiTheme="minorEastAsia"/>
          <w:color w:val="000000" w:themeColor="text1"/>
          <w:sz w:val="24"/>
          <w:szCs w:val="24"/>
        </w:rPr>
      </w:pPr>
      <w:bookmarkStart w:id="36" w:name="_Toc6172124"/>
      <w:bookmarkStart w:id="37" w:name="_Toc6172254"/>
      <w:bookmarkStart w:id="38" w:name="_Toc6316908"/>
      <w:bookmarkStart w:id="39" w:name="_Toc78815450"/>
      <w:bookmarkStart w:id="40" w:name="_Toc79478608"/>
      <w:bookmarkStart w:id="41" w:name="_Toc78815451"/>
      <w:bookmarkStart w:id="42" w:name="_Toc79478609"/>
      <w:bookmarkEnd w:id="36"/>
      <w:bookmarkEnd w:id="37"/>
      <w:bookmarkEnd w:id="38"/>
      <w:bookmarkEnd w:id="39"/>
      <w:bookmarkEnd w:id="40"/>
      <w:r w:rsidRPr="00414790">
        <w:rPr>
          <w:rFonts w:asciiTheme="minorEastAsia" w:eastAsiaTheme="minorEastAsia" w:hAnsiTheme="minorEastAsia" w:hint="eastAsia"/>
          <w:sz w:val="24"/>
          <w:szCs w:val="24"/>
        </w:rPr>
        <w:t xml:space="preserve">3.3  </w:t>
      </w:r>
      <w:r w:rsidR="009306BE" w:rsidRPr="00414790">
        <w:rPr>
          <w:rFonts w:asciiTheme="minorEastAsia" w:eastAsiaTheme="minorEastAsia" w:hAnsiTheme="minorEastAsia" w:hint="eastAsia"/>
          <w:sz w:val="24"/>
          <w:szCs w:val="24"/>
        </w:rPr>
        <w:t>实训室</w:t>
      </w:r>
      <w:r w:rsidR="009306BE" w:rsidRPr="00414790">
        <w:rPr>
          <w:rFonts w:asciiTheme="minorEastAsia" w:eastAsiaTheme="minorEastAsia" w:hAnsiTheme="minorEastAsia"/>
          <w:color w:val="000000" w:themeColor="text1"/>
          <w:sz w:val="24"/>
          <w:szCs w:val="24"/>
        </w:rPr>
        <w:t>Training room</w:t>
      </w:r>
      <w:bookmarkEnd w:id="41"/>
      <w:bookmarkEnd w:id="42"/>
    </w:p>
    <w:p w14:paraId="7C197FF4" w14:textId="77777777" w:rsidR="00EF624F" w:rsidRPr="00414790" w:rsidRDefault="001A0E5B" w:rsidP="00414790">
      <w:pPr>
        <w:autoSpaceDE w:val="0"/>
        <w:autoSpaceDN w:val="0"/>
        <w:adjustRightInd w:val="0"/>
        <w:ind w:firstLineChars="200" w:firstLine="480"/>
        <w:jc w:val="left"/>
        <w:rPr>
          <w:rFonts w:asciiTheme="minorEastAsia" w:eastAsiaTheme="minorEastAsia" w:hAnsiTheme="minorEastAsia" w:cs="Arial"/>
          <w:color w:val="000000" w:themeColor="text1"/>
          <w:sz w:val="24"/>
        </w:rPr>
      </w:pPr>
      <w:r w:rsidRPr="00414790">
        <w:rPr>
          <w:rFonts w:asciiTheme="minorEastAsia" w:eastAsiaTheme="minorEastAsia" w:hAnsiTheme="minorEastAsia" w:cs="Arial" w:hint="eastAsia"/>
          <w:color w:val="000000" w:themeColor="text1"/>
          <w:sz w:val="24"/>
        </w:rPr>
        <w:t>开展</w:t>
      </w:r>
      <w:r w:rsidR="00F73EEF" w:rsidRPr="00414790">
        <w:rPr>
          <w:rFonts w:asciiTheme="minorEastAsia" w:eastAsiaTheme="minorEastAsia" w:hAnsiTheme="minorEastAsia" w:cs="Arial" w:hint="eastAsia"/>
          <w:color w:val="000000" w:themeColor="text1"/>
          <w:sz w:val="24"/>
        </w:rPr>
        <w:t>职业技能实训的培训场所</w:t>
      </w:r>
      <w:r w:rsidR="00EF624F" w:rsidRPr="00414790">
        <w:rPr>
          <w:rFonts w:asciiTheme="minorEastAsia" w:eastAsiaTheme="minorEastAsia" w:hAnsiTheme="minorEastAsia" w:cs="Arial" w:hint="eastAsia"/>
          <w:color w:val="000000" w:themeColor="text1"/>
          <w:sz w:val="24"/>
        </w:rPr>
        <w:t>。</w:t>
      </w:r>
    </w:p>
    <w:p w14:paraId="794EAE72" w14:textId="5F95B65E" w:rsidR="002F6FC3" w:rsidRPr="00414790" w:rsidRDefault="00CC40A6" w:rsidP="00CC40A6">
      <w:pPr>
        <w:pStyle w:val="a0"/>
        <w:numPr>
          <w:ilvl w:val="0"/>
          <w:numId w:val="0"/>
        </w:numPr>
        <w:spacing w:before="156" w:after="156"/>
        <w:rPr>
          <w:rFonts w:asciiTheme="minorEastAsia" w:eastAsiaTheme="minorEastAsia" w:hAnsiTheme="minorEastAsia"/>
          <w:color w:val="000000" w:themeColor="text1"/>
          <w:sz w:val="24"/>
          <w:szCs w:val="24"/>
        </w:rPr>
      </w:pPr>
      <w:bookmarkStart w:id="43" w:name="_Toc6172126"/>
      <w:bookmarkStart w:id="44" w:name="_Toc6172256"/>
      <w:bookmarkStart w:id="45" w:name="_Toc6316910"/>
      <w:bookmarkStart w:id="46" w:name="_Toc78815452"/>
      <w:bookmarkStart w:id="47" w:name="_Toc79478610"/>
      <w:bookmarkStart w:id="48" w:name="_Toc6172127"/>
      <w:bookmarkStart w:id="49" w:name="_Toc6172257"/>
      <w:bookmarkStart w:id="50" w:name="_Toc6316911"/>
      <w:bookmarkStart w:id="51" w:name="_Toc78815453"/>
      <w:bookmarkStart w:id="52" w:name="_Toc79478611"/>
      <w:bookmarkEnd w:id="43"/>
      <w:bookmarkEnd w:id="44"/>
      <w:bookmarkEnd w:id="45"/>
      <w:bookmarkEnd w:id="46"/>
      <w:bookmarkEnd w:id="47"/>
      <w:r w:rsidRPr="00414790">
        <w:rPr>
          <w:rFonts w:asciiTheme="minorEastAsia" w:eastAsiaTheme="minorEastAsia" w:hAnsiTheme="minorEastAsia" w:hint="eastAsia"/>
          <w:color w:val="000000" w:themeColor="text1"/>
          <w:sz w:val="24"/>
          <w:szCs w:val="24"/>
        </w:rPr>
        <w:t xml:space="preserve">3.4  </w:t>
      </w:r>
      <w:r w:rsidR="00BE4131" w:rsidRPr="00414790">
        <w:rPr>
          <w:rFonts w:asciiTheme="minorEastAsia" w:eastAsiaTheme="minorEastAsia" w:hAnsiTheme="minorEastAsia" w:hint="eastAsia"/>
          <w:color w:val="000000" w:themeColor="text1"/>
          <w:sz w:val="24"/>
          <w:szCs w:val="24"/>
        </w:rPr>
        <w:t>可燃制冷剂</w:t>
      </w:r>
      <w:r w:rsidR="00287478" w:rsidRPr="00414790">
        <w:rPr>
          <w:rFonts w:asciiTheme="minorEastAsia" w:eastAsiaTheme="minorEastAsia" w:hAnsiTheme="minorEastAsia" w:hint="eastAsia"/>
          <w:color w:val="000000" w:themeColor="text1"/>
          <w:sz w:val="24"/>
          <w:szCs w:val="24"/>
        </w:rPr>
        <w:t>设备</w:t>
      </w:r>
      <w:r w:rsidR="00BE4131" w:rsidRPr="00414790">
        <w:rPr>
          <w:rFonts w:asciiTheme="minorEastAsia" w:eastAsiaTheme="minorEastAsia" w:hAnsiTheme="minorEastAsia" w:hint="eastAsia"/>
          <w:color w:val="000000" w:themeColor="text1"/>
          <w:sz w:val="24"/>
          <w:szCs w:val="24"/>
        </w:rPr>
        <w:t>实训室</w:t>
      </w:r>
      <w:bookmarkEnd w:id="48"/>
      <w:bookmarkEnd w:id="49"/>
      <w:bookmarkEnd w:id="50"/>
      <w:r w:rsidR="00060AB3" w:rsidRPr="00414790">
        <w:rPr>
          <w:rFonts w:asciiTheme="minorEastAsia" w:eastAsiaTheme="minorEastAsia" w:hAnsiTheme="minorEastAsia"/>
          <w:color w:val="000000" w:themeColor="text1"/>
          <w:sz w:val="24"/>
          <w:szCs w:val="24"/>
        </w:rPr>
        <w:t>Flammable</w:t>
      </w:r>
      <w:r w:rsidR="00BE4131" w:rsidRPr="00414790">
        <w:rPr>
          <w:rFonts w:asciiTheme="minorEastAsia" w:eastAsiaTheme="minorEastAsia" w:hAnsiTheme="minorEastAsia"/>
          <w:color w:val="000000" w:themeColor="text1"/>
          <w:sz w:val="24"/>
          <w:szCs w:val="24"/>
        </w:rPr>
        <w:t xml:space="preserve"> refrigerant training room</w:t>
      </w:r>
      <w:bookmarkEnd w:id="51"/>
      <w:bookmarkEnd w:id="52"/>
    </w:p>
    <w:p w14:paraId="5A874087" w14:textId="77777777" w:rsidR="00060AB3" w:rsidRPr="00414790" w:rsidRDefault="001A0E5B" w:rsidP="00414790">
      <w:pPr>
        <w:pStyle w:val="af"/>
        <w:ind w:firstLine="480"/>
        <w:rPr>
          <w:rFonts w:asciiTheme="minorEastAsia" w:eastAsiaTheme="minorEastAsia" w:hAnsiTheme="minorEastAsia" w:cs="Arial"/>
          <w:color w:val="000000" w:themeColor="text1"/>
          <w:kern w:val="2"/>
          <w:sz w:val="24"/>
          <w:szCs w:val="24"/>
        </w:rPr>
      </w:pPr>
      <w:r w:rsidRPr="00414790">
        <w:rPr>
          <w:rFonts w:asciiTheme="minorEastAsia" w:eastAsiaTheme="minorEastAsia" w:hAnsiTheme="minorEastAsia" w:cs="Arial" w:hint="eastAsia"/>
          <w:color w:val="000000" w:themeColor="text1"/>
          <w:kern w:val="2"/>
          <w:sz w:val="24"/>
          <w:szCs w:val="24"/>
        </w:rPr>
        <w:t>针对</w:t>
      </w:r>
      <w:r w:rsidR="00A633A8" w:rsidRPr="00414790">
        <w:rPr>
          <w:rFonts w:asciiTheme="minorEastAsia" w:eastAsiaTheme="minorEastAsia" w:hAnsiTheme="minorEastAsia" w:cs="Arial" w:hint="eastAsia"/>
          <w:color w:val="000000" w:themeColor="text1"/>
          <w:kern w:val="2"/>
          <w:sz w:val="24"/>
          <w:szCs w:val="24"/>
        </w:rPr>
        <w:t>使用可燃制冷剂的制冷</w:t>
      </w:r>
      <w:r w:rsidR="00287478" w:rsidRPr="00414790">
        <w:rPr>
          <w:rFonts w:asciiTheme="minorEastAsia" w:eastAsiaTheme="minorEastAsia" w:hAnsiTheme="minorEastAsia" w:cs="Arial" w:hint="eastAsia"/>
          <w:color w:val="000000" w:themeColor="text1"/>
          <w:kern w:val="2"/>
          <w:sz w:val="24"/>
          <w:szCs w:val="24"/>
        </w:rPr>
        <w:t>空调</w:t>
      </w:r>
      <w:r w:rsidR="00A633A8" w:rsidRPr="00414790">
        <w:rPr>
          <w:rFonts w:asciiTheme="minorEastAsia" w:eastAsiaTheme="minorEastAsia" w:hAnsiTheme="minorEastAsia" w:cs="Arial" w:hint="eastAsia"/>
          <w:color w:val="000000" w:themeColor="text1"/>
          <w:kern w:val="2"/>
          <w:sz w:val="24"/>
          <w:szCs w:val="24"/>
        </w:rPr>
        <w:t>设备开展安装及维修</w:t>
      </w:r>
      <w:r w:rsidR="00FB6AFF" w:rsidRPr="00414790">
        <w:rPr>
          <w:rFonts w:asciiTheme="minorEastAsia" w:eastAsiaTheme="minorEastAsia" w:hAnsiTheme="minorEastAsia" w:cs="Arial" w:hint="eastAsia"/>
          <w:color w:val="000000" w:themeColor="text1"/>
          <w:kern w:val="2"/>
          <w:sz w:val="24"/>
          <w:szCs w:val="24"/>
        </w:rPr>
        <w:t>实操</w:t>
      </w:r>
      <w:r w:rsidR="00A633A8" w:rsidRPr="00414790">
        <w:rPr>
          <w:rFonts w:asciiTheme="minorEastAsia" w:eastAsiaTheme="minorEastAsia" w:hAnsiTheme="minorEastAsia" w:cs="Arial" w:hint="eastAsia"/>
          <w:color w:val="000000" w:themeColor="text1"/>
          <w:kern w:val="2"/>
          <w:sz w:val="24"/>
          <w:szCs w:val="24"/>
        </w:rPr>
        <w:t>培训的实训室。</w:t>
      </w:r>
    </w:p>
    <w:p w14:paraId="11C3514A" w14:textId="0D82248B" w:rsidR="002F6FC3" w:rsidRPr="00414790" w:rsidRDefault="00060AB3"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cs="Arial" w:hint="eastAsia"/>
          <w:color w:val="000000" w:themeColor="text1"/>
          <w:kern w:val="2"/>
          <w:sz w:val="24"/>
          <w:szCs w:val="24"/>
        </w:rPr>
        <w:t>注：</w:t>
      </w:r>
      <w:r w:rsidR="00F44663" w:rsidRPr="00414790">
        <w:rPr>
          <w:rFonts w:asciiTheme="minorEastAsia" w:eastAsiaTheme="minorEastAsia" w:hAnsiTheme="minorEastAsia" w:cs="Arial" w:hint="eastAsia"/>
          <w:color w:val="000000" w:themeColor="text1"/>
          <w:kern w:val="2"/>
          <w:sz w:val="24"/>
          <w:szCs w:val="24"/>
        </w:rPr>
        <w:t>本规范涉及</w:t>
      </w:r>
      <w:r w:rsidR="00F44663" w:rsidRPr="00414790">
        <w:rPr>
          <w:rFonts w:asciiTheme="minorEastAsia" w:eastAsiaTheme="minorEastAsia" w:hAnsiTheme="minorEastAsia" w:cs="Arial"/>
          <w:color w:val="000000" w:themeColor="text1"/>
          <w:kern w:val="2"/>
          <w:sz w:val="24"/>
          <w:szCs w:val="24"/>
        </w:rPr>
        <w:t>R32</w:t>
      </w:r>
      <w:r w:rsidR="00F44663" w:rsidRPr="00414790">
        <w:rPr>
          <w:rFonts w:asciiTheme="minorEastAsia" w:eastAsiaTheme="minorEastAsia" w:hAnsiTheme="minorEastAsia" w:cs="Arial" w:hint="eastAsia"/>
          <w:color w:val="000000" w:themeColor="text1"/>
          <w:kern w:val="2"/>
          <w:sz w:val="24"/>
          <w:szCs w:val="24"/>
        </w:rPr>
        <w:t>和</w:t>
      </w:r>
      <w:r w:rsidR="00F44663" w:rsidRPr="00414790">
        <w:rPr>
          <w:rFonts w:asciiTheme="minorEastAsia" w:eastAsiaTheme="minorEastAsia" w:hAnsiTheme="minorEastAsia" w:cs="Arial"/>
          <w:color w:val="000000" w:themeColor="text1"/>
          <w:kern w:val="2"/>
          <w:sz w:val="24"/>
          <w:szCs w:val="24"/>
        </w:rPr>
        <w:t>R290</w:t>
      </w:r>
      <w:r w:rsidR="00F44663" w:rsidRPr="00414790">
        <w:rPr>
          <w:rFonts w:asciiTheme="minorEastAsia" w:eastAsiaTheme="minorEastAsia" w:hAnsiTheme="minorEastAsia" w:cs="Arial" w:hint="eastAsia"/>
          <w:color w:val="000000" w:themeColor="text1"/>
          <w:kern w:val="2"/>
          <w:sz w:val="24"/>
          <w:szCs w:val="24"/>
        </w:rPr>
        <w:t>两种制冷剂</w:t>
      </w:r>
      <w:r w:rsidR="00287478" w:rsidRPr="00414790">
        <w:rPr>
          <w:rFonts w:asciiTheme="minorEastAsia" w:eastAsiaTheme="minorEastAsia" w:hAnsiTheme="minorEastAsia" w:cs="Arial" w:hint="eastAsia"/>
          <w:color w:val="000000" w:themeColor="text1"/>
          <w:kern w:val="2"/>
          <w:sz w:val="24"/>
          <w:szCs w:val="24"/>
        </w:rPr>
        <w:t>空调</w:t>
      </w:r>
      <w:r w:rsidR="00990A99" w:rsidRPr="00414790">
        <w:rPr>
          <w:rFonts w:asciiTheme="minorEastAsia" w:eastAsiaTheme="minorEastAsia" w:hAnsiTheme="minorEastAsia" w:cs="Arial" w:hint="eastAsia"/>
          <w:color w:val="000000" w:themeColor="text1"/>
          <w:kern w:val="2"/>
          <w:sz w:val="24"/>
          <w:szCs w:val="24"/>
        </w:rPr>
        <w:t>设备</w:t>
      </w:r>
      <w:r w:rsidR="00907523" w:rsidRPr="00414790">
        <w:rPr>
          <w:rFonts w:asciiTheme="minorEastAsia" w:eastAsiaTheme="minorEastAsia" w:hAnsiTheme="minorEastAsia" w:cs="Arial" w:hint="eastAsia"/>
          <w:color w:val="000000" w:themeColor="text1"/>
          <w:kern w:val="2"/>
          <w:sz w:val="24"/>
          <w:szCs w:val="24"/>
        </w:rPr>
        <w:t>，针对</w:t>
      </w:r>
      <w:r w:rsidR="00907523" w:rsidRPr="00414790">
        <w:rPr>
          <w:rFonts w:asciiTheme="minorEastAsia" w:eastAsiaTheme="minorEastAsia" w:hAnsiTheme="minorEastAsia" w:cs="Arial"/>
          <w:color w:val="000000" w:themeColor="text1"/>
          <w:kern w:val="2"/>
          <w:sz w:val="24"/>
          <w:szCs w:val="24"/>
        </w:rPr>
        <w:t>R32</w:t>
      </w:r>
      <w:r w:rsidR="00CA5634" w:rsidRPr="00414790">
        <w:rPr>
          <w:rFonts w:asciiTheme="minorEastAsia" w:eastAsiaTheme="minorEastAsia" w:hAnsiTheme="minorEastAsia" w:cs="Arial" w:hint="eastAsia"/>
          <w:color w:val="000000" w:themeColor="text1"/>
          <w:kern w:val="2"/>
          <w:sz w:val="24"/>
          <w:szCs w:val="24"/>
        </w:rPr>
        <w:t>制冷剂</w:t>
      </w:r>
      <w:r w:rsidR="00287478" w:rsidRPr="00414790">
        <w:rPr>
          <w:rFonts w:asciiTheme="minorEastAsia" w:eastAsiaTheme="minorEastAsia" w:hAnsiTheme="minorEastAsia" w:cs="Arial" w:hint="eastAsia"/>
          <w:color w:val="000000" w:themeColor="text1"/>
          <w:kern w:val="2"/>
          <w:sz w:val="24"/>
          <w:szCs w:val="24"/>
        </w:rPr>
        <w:t>空调</w:t>
      </w:r>
      <w:r w:rsidR="00907523" w:rsidRPr="00414790">
        <w:rPr>
          <w:rFonts w:asciiTheme="minorEastAsia" w:eastAsiaTheme="minorEastAsia" w:hAnsiTheme="minorEastAsia" w:cs="Arial" w:hint="eastAsia"/>
          <w:color w:val="000000" w:themeColor="text1"/>
          <w:kern w:val="2"/>
          <w:sz w:val="24"/>
          <w:szCs w:val="24"/>
        </w:rPr>
        <w:t>设备开展实训的</w:t>
      </w:r>
      <w:r w:rsidR="00DF1647" w:rsidRPr="00414790">
        <w:rPr>
          <w:rFonts w:asciiTheme="minorEastAsia" w:eastAsiaTheme="minorEastAsia" w:hAnsiTheme="minorEastAsia" w:cs="Arial" w:hint="eastAsia"/>
          <w:color w:val="000000" w:themeColor="text1"/>
          <w:kern w:val="2"/>
          <w:sz w:val="24"/>
          <w:szCs w:val="24"/>
        </w:rPr>
        <w:t>实训室称为</w:t>
      </w:r>
      <w:r w:rsidR="00907523" w:rsidRPr="00414790">
        <w:rPr>
          <w:rFonts w:asciiTheme="minorEastAsia" w:eastAsiaTheme="minorEastAsia" w:hAnsiTheme="minorEastAsia" w:cs="Arial"/>
          <w:color w:val="000000" w:themeColor="text1"/>
          <w:kern w:val="2"/>
          <w:sz w:val="24"/>
          <w:szCs w:val="24"/>
        </w:rPr>
        <w:t>R32</w:t>
      </w:r>
      <w:r w:rsidR="00287478" w:rsidRPr="00414790">
        <w:rPr>
          <w:rFonts w:asciiTheme="minorEastAsia" w:eastAsiaTheme="minorEastAsia" w:hAnsiTheme="minorEastAsia" w:cs="Arial" w:hint="eastAsia"/>
          <w:color w:val="000000" w:themeColor="text1"/>
          <w:kern w:val="2"/>
          <w:sz w:val="24"/>
          <w:szCs w:val="24"/>
        </w:rPr>
        <w:t>空调</w:t>
      </w:r>
      <w:r w:rsidR="00907523" w:rsidRPr="00414790">
        <w:rPr>
          <w:rFonts w:asciiTheme="minorEastAsia" w:eastAsiaTheme="minorEastAsia" w:hAnsiTheme="minorEastAsia" w:cs="Arial" w:hint="eastAsia"/>
          <w:color w:val="000000" w:themeColor="text1"/>
          <w:kern w:val="2"/>
          <w:sz w:val="24"/>
          <w:szCs w:val="24"/>
        </w:rPr>
        <w:t>实训室</w:t>
      </w:r>
      <w:r w:rsidR="00DF1647" w:rsidRPr="00414790">
        <w:rPr>
          <w:rFonts w:asciiTheme="minorEastAsia" w:eastAsiaTheme="minorEastAsia" w:hAnsiTheme="minorEastAsia" w:cs="Arial" w:hint="eastAsia"/>
          <w:color w:val="000000" w:themeColor="text1"/>
          <w:kern w:val="2"/>
          <w:sz w:val="24"/>
          <w:szCs w:val="24"/>
        </w:rPr>
        <w:t>，针对</w:t>
      </w:r>
      <w:r w:rsidR="00DF1647" w:rsidRPr="00414790">
        <w:rPr>
          <w:rFonts w:asciiTheme="minorEastAsia" w:eastAsiaTheme="minorEastAsia" w:hAnsiTheme="minorEastAsia" w:cs="Arial"/>
          <w:color w:val="000000" w:themeColor="text1"/>
          <w:kern w:val="2"/>
          <w:sz w:val="24"/>
          <w:szCs w:val="24"/>
        </w:rPr>
        <w:t>R290</w:t>
      </w:r>
      <w:r w:rsidR="00CA5634" w:rsidRPr="00414790">
        <w:rPr>
          <w:rFonts w:asciiTheme="minorEastAsia" w:eastAsiaTheme="minorEastAsia" w:hAnsiTheme="minorEastAsia" w:cs="Arial" w:hint="eastAsia"/>
          <w:color w:val="000000" w:themeColor="text1"/>
          <w:kern w:val="2"/>
          <w:sz w:val="24"/>
          <w:szCs w:val="24"/>
        </w:rPr>
        <w:t>制冷剂</w:t>
      </w:r>
      <w:r w:rsidR="00287478" w:rsidRPr="00414790">
        <w:rPr>
          <w:rFonts w:asciiTheme="minorEastAsia" w:eastAsiaTheme="minorEastAsia" w:hAnsiTheme="minorEastAsia" w:cs="Arial" w:hint="eastAsia"/>
          <w:color w:val="000000" w:themeColor="text1"/>
          <w:kern w:val="2"/>
          <w:sz w:val="24"/>
          <w:szCs w:val="24"/>
        </w:rPr>
        <w:t>空调</w:t>
      </w:r>
      <w:r w:rsidR="00DF1647" w:rsidRPr="00414790">
        <w:rPr>
          <w:rFonts w:asciiTheme="minorEastAsia" w:eastAsiaTheme="minorEastAsia" w:hAnsiTheme="minorEastAsia" w:cs="Arial" w:hint="eastAsia"/>
          <w:color w:val="000000" w:themeColor="text1"/>
          <w:kern w:val="2"/>
          <w:sz w:val="24"/>
          <w:szCs w:val="24"/>
        </w:rPr>
        <w:t>设备开展实训的实训室称为</w:t>
      </w:r>
      <w:r w:rsidR="00DF1647" w:rsidRPr="00414790">
        <w:rPr>
          <w:rFonts w:asciiTheme="minorEastAsia" w:eastAsiaTheme="minorEastAsia" w:hAnsiTheme="minorEastAsia" w:cs="Arial"/>
          <w:color w:val="000000" w:themeColor="text1"/>
          <w:kern w:val="2"/>
          <w:sz w:val="24"/>
          <w:szCs w:val="24"/>
        </w:rPr>
        <w:t>R290</w:t>
      </w:r>
      <w:r w:rsidR="00287478" w:rsidRPr="00414790">
        <w:rPr>
          <w:rFonts w:asciiTheme="minorEastAsia" w:eastAsiaTheme="minorEastAsia" w:hAnsiTheme="minorEastAsia" w:cs="Arial" w:hint="eastAsia"/>
          <w:color w:val="000000" w:themeColor="text1"/>
          <w:kern w:val="2"/>
          <w:sz w:val="24"/>
          <w:szCs w:val="24"/>
        </w:rPr>
        <w:t>空调</w:t>
      </w:r>
      <w:r w:rsidR="00DF1647" w:rsidRPr="00414790">
        <w:rPr>
          <w:rFonts w:asciiTheme="minorEastAsia" w:eastAsiaTheme="minorEastAsia" w:hAnsiTheme="minorEastAsia" w:cs="Arial" w:hint="eastAsia"/>
          <w:color w:val="000000" w:themeColor="text1"/>
          <w:kern w:val="2"/>
          <w:sz w:val="24"/>
          <w:szCs w:val="24"/>
        </w:rPr>
        <w:t>实训室。</w:t>
      </w:r>
      <w:bookmarkStart w:id="53" w:name="_Toc6172128"/>
      <w:bookmarkStart w:id="54" w:name="_Toc6172258"/>
      <w:bookmarkStart w:id="55" w:name="_Toc6316912"/>
      <w:bookmarkStart w:id="56" w:name="_Toc78815454"/>
      <w:bookmarkEnd w:id="53"/>
      <w:bookmarkEnd w:id="54"/>
      <w:bookmarkEnd w:id="55"/>
      <w:bookmarkEnd w:id="56"/>
    </w:p>
    <w:p w14:paraId="0D1239FC" w14:textId="77777777" w:rsidR="002F6FC3" w:rsidRPr="00414790" w:rsidRDefault="00CC40A6" w:rsidP="00CC40A6">
      <w:pPr>
        <w:pStyle w:val="a0"/>
        <w:numPr>
          <w:ilvl w:val="0"/>
          <w:numId w:val="0"/>
        </w:numPr>
        <w:spacing w:before="156" w:after="156"/>
        <w:rPr>
          <w:rFonts w:asciiTheme="minorEastAsia" w:eastAsiaTheme="minorEastAsia" w:hAnsiTheme="minorEastAsia"/>
          <w:color w:val="000000" w:themeColor="text1"/>
          <w:sz w:val="24"/>
          <w:szCs w:val="24"/>
        </w:rPr>
      </w:pPr>
      <w:bookmarkStart w:id="57" w:name="_Toc6172129"/>
      <w:bookmarkStart w:id="58" w:name="_Toc6172259"/>
      <w:bookmarkStart w:id="59" w:name="_Toc6316913"/>
      <w:bookmarkStart w:id="60" w:name="_Toc78815455"/>
      <w:bookmarkStart w:id="61" w:name="_Toc79478612"/>
      <w:r w:rsidRPr="00414790">
        <w:rPr>
          <w:rFonts w:asciiTheme="minorEastAsia" w:eastAsiaTheme="minorEastAsia" w:hAnsiTheme="minorEastAsia" w:hint="eastAsia"/>
          <w:color w:val="000000" w:themeColor="text1"/>
          <w:sz w:val="24"/>
          <w:szCs w:val="24"/>
        </w:rPr>
        <w:t xml:space="preserve">3.5  </w:t>
      </w:r>
      <w:r w:rsidR="00A633A8" w:rsidRPr="00414790">
        <w:rPr>
          <w:rFonts w:asciiTheme="minorEastAsia" w:eastAsiaTheme="minorEastAsia" w:hAnsiTheme="minorEastAsia" w:hint="eastAsia"/>
          <w:color w:val="000000" w:themeColor="text1"/>
          <w:sz w:val="24"/>
          <w:szCs w:val="24"/>
        </w:rPr>
        <w:t>高压制冷剂</w:t>
      </w:r>
      <w:r w:rsidR="00287478" w:rsidRPr="00414790">
        <w:rPr>
          <w:rFonts w:asciiTheme="minorEastAsia" w:eastAsiaTheme="minorEastAsia" w:hAnsiTheme="minorEastAsia" w:hint="eastAsia"/>
          <w:color w:val="000000" w:themeColor="text1"/>
          <w:sz w:val="24"/>
          <w:szCs w:val="24"/>
        </w:rPr>
        <w:t>设备</w:t>
      </w:r>
      <w:r w:rsidR="00A633A8" w:rsidRPr="00414790">
        <w:rPr>
          <w:rFonts w:asciiTheme="minorEastAsia" w:eastAsiaTheme="minorEastAsia" w:hAnsiTheme="minorEastAsia" w:hint="eastAsia"/>
          <w:color w:val="000000" w:themeColor="text1"/>
          <w:sz w:val="24"/>
          <w:szCs w:val="24"/>
        </w:rPr>
        <w:t>实训室</w:t>
      </w:r>
      <w:r w:rsidR="002F6FC3" w:rsidRPr="00414790">
        <w:rPr>
          <w:rFonts w:asciiTheme="minorEastAsia" w:eastAsiaTheme="minorEastAsia" w:hAnsiTheme="minorEastAsia" w:hint="eastAsia"/>
          <w:color w:val="000000" w:themeColor="text1"/>
          <w:sz w:val="24"/>
          <w:szCs w:val="24"/>
        </w:rPr>
        <w:t xml:space="preserve"> </w:t>
      </w:r>
      <w:bookmarkEnd w:id="57"/>
      <w:bookmarkEnd w:id="58"/>
      <w:bookmarkEnd w:id="59"/>
      <w:r w:rsidR="00A633A8" w:rsidRPr="00414790">
        <w:rPr>
          <w:rFonts w:asciiTheme="minorEastAsia" w:eastAsiaTheme="minorEastAsia" w:hAnsiTheme="minorEastAsia"/>
          <w:color w:val="000000" w:themeColor="text1"/>
          <w:sz w:val="24"/>
          <w:szCs w:val="24"/>
        </w:rPr>
        <w:t>High pressure refrigerant training room</w:t>
      </w:r>
      <w:bookmarkEnd w:id="60"/>
      <w:bookmarkEnd w:id="61"/>
    </w:p>
    <w:p w14:paraId="0F473192" w14:textId="78E67692" w:rsidR="00B840AC" w:rsidRPr="00414790" w:rsidRDefault="00A633A8" w:rsidP="00414790">
      <w:pPr>
        <w:pStyle w:val="af"/>
        <w:ind w:firstLine="480"/>
        <w:rPr>
          <w:rFonts w:asciiTheme="minorEastAsia" w:eastAsiaTheme="minorEastAsia" w:hAnsiTheme="minorEastAsia" w:cs="Arial"/>
          <w:color w:val="000000" w:themeColor="text1"/>
          <w:kern w:val="2"/>
          <w:sz w:val="24"/>
          <w:szCs w:val="24"/>
        </w:rPr>
      </w:pPr>
      <w:r w:rsidRPr="00414790">
        <w:rPr>
          <w:rFonts w:asciiTheme="minorEastAsia" w:eastAsiaTheme="minorEastAsia" w:hAnsiTheme="minorEastAsia" w:cs="Arial" w:hint="eastAsia"/>
          <w:color w:val="000000" w:themeColor="text1"/>
          <w:kern w:val="2"/>
          <w:sz w:val="24"/>
          <w:szCs w:val="24"/>
        </w:rPr>
        <w:t>针对使用高压制冷剂的制冷设备开展安装及维修</w:t>
      </w:r>
      <w:r w:rsidR="00FB6AFF" w:rsidRPr="00414790">
        <w:rPr>
          <w:rFonts w:asciiTheme="minorEastAsia" w:eastAsiaTheme="minorEastAsia" w:hAnsiTheme="minorEastAsia" w:cs="Arial" w:hint="eastAsia"/>
          <w:color w:val="000000" w:themeColor="text1"/>
          <w:kern w:val="2"/>
          <w:sz w:val="24"/>
          <w:szCs w:val="24"/>
        </w:rPr>
        <w:t>实操</w:t>
      </w:r>
      <w:r w:rsidRPr="00414790">
        <w:rPr>
          <w:rFonts w:asciiTheme="minorEastAsia" w:eastAsiaTheme="minorEastAsia" w:hAnsiTheme="minorEastAsia" w:cs="Arial" w:hint="eastAsia"/>
          <w:color w:val="000000" w:themeColor="text1"/>
          <w:kern w:val="2"/>
          <w:sz w:val="24"/>
          <w:szCs w:val="24"/>
        </w:rPr>
        <w:t>培训的实训室</w:t>
      </w:r>
      <w:r w:rsidR="00543CBC" w:rsidRPr="00414790">
        <w:rPr>
          <w:rFonts w:asciiTheme="minorEastAsia" w:eastAsiaTheme="minorEastAsia" w:hAnsiTheme="minorEastAsia" w:cs="Arial" w:hint="eastAsia"/>
          <w:color w:val="000000" w:themeColor="text1"/>
          <w:kern w:val="2"/>
          <w:sz w:val="24"/>
          <w:szCs w:val="24"/>
        </w:rPr>
        <w:t>。</w:t>
      </w:r>
      <w:bookmarkStart w:id="62" w:name="_Toc78815456"/>
      <w:bookmarkStart w:id="63" w:name="_Toc79478613"/>
      <w:bookmarkEnd w:id="62"/>
      <w:bookmarkEnd w:id="63"/>
    </w:p>
    <w:p w14:paraId="39456A48" w14:textId="77777777" w:rsidR="002F3B19" w:rsidRPr="00414790" w:rsidRDefault="002F3B19" w:rsidP="00414790">
      <w:pPr>
        <w:pStyle w:val="af"/>
        <w:ind w:firstLine="480"/>
        <w:rPr>
          <w:rFonts w:asciiTheme="minorEastAsia" w:eastAsiaTheme="minorEastAsia" w:hAnsiTheme="minorEastAsia" w:cs="Arial"/>
          <w:color w:val="000000" w:themeColor="text1"/>
          <w:kern w:val="2"/>
          <w:sz w:val="24"/>
          <w:szCs w:val="24"/>
        </w:rPr>
      </w:pPr>
      <w:r w:rsidRPr="00414790">
        <w:rPr>
          <w:rFonts w:asciiTheme="minorEastAsia" w:eastAsiaTheme="minorEastAsia" w:hAnsiTheme="minorEastAsia" w:cs="Arial" w:hint="eastAsia"/>
          <w:color w:val="000000" w:themeColor="text1"/>
          <w:kern w:val="2"/>
          <w:sz w:val="24"/>
          <w:szCs w:val="24"/>
        </w:rPr>
        <w:t>注：目前制冷空调设备中在用的高压制冷剂仅</w:t>
      </w:r>
      <w:r w:rsidRPr="00414790">
        <w:rPr>
          <w:rFonts w:asciiTheme="minorEastAsia" w:eastAsiaTheme="minorEastAsia" w:hAnsiTheme="minorEastAsia" w:cs="Arial"/>
          <w:color w:val="000000" w:themeColor="text1"/>
          <w:kern w:val="2"/>
          <w:sz w:val="24"/>
          <w:szCs w:val="24"/>
        </w:rPr>
        <w:t>R744</w:t>
      </w:r>
      <w:r w:rsidRPr="00414790">
        <w:rPr>
          <w:rFonts w:asciiTheme="minorEastAsia" w:eastAsiaTheme="minorEastAsia" w:hAnsiTheme="minorEastAsia" w:cs="Arial" w:hint="eastAsia"/>
          <w:color w:val="000000" w:themeColor="text1"/>
          <w:kern w:val="2"/>
          <w:sz w:val="24"/>
          <w:szCs w:val="24"/>
        </w:rPr>
        <w:t>，高压制冷剂设备实训室也仅针对</w:t>
      </w:r>
      <w:r w:rsidR="002C3E98" w:rsidRPr="00414790">
        <w:rPr>
          <w:rFonts w:asciiTheme="minorEastAsia" w:eastAsiaTheme="minorEastAsia" w:hAnsiTheme="minorEastAsia" w:cs="Arial"/>
          <w:color w:val="000000" w:themeColor="text1"/>
          <w:kern w:val="2"/>
          <w:sz w:val="24"/>
          <w:szCs w:val="24"/>
        </w:rPr>
        <w:t>R744</w:t>
      </w:r>
      <w:r w:rsidR="002C3E98" w:rsidRPr="00414790">
        <w:rPr>
          <w:rFonts w:asciiTheme="minorEastAsia" w:eastAsiaTheme="minorEastAsia" w:hAnsiTheme="minorEastAsia" w:cs="Arial" w:hint="eastAsia"/>
          <w:color w:val="000000" w:themeColor="text1"/>
          <w:kern w:val="2"/>
          <w:sz w:val="24"/>
          <w:szCs w:val="24"/>
        </w:rPr>
        <w:t>制冷设备。</w:t>
      </w:r>
    </w:p>
    <w:p w14:paraId="370B277F" w14:textId="77777777" w:rsidR="00B840AC" w:rsidRPr="00414790" w:rsidRDefault="00366C3D" w:rsidP="00CC40A6">
      <w:pPr>
        <w:pStyle w:val="a0"/>
        <w:numPr>
          <w:ilvl w:val="0"/>
          <w:numId w:val="0"/>
        </w:numPr>
        <w:spacing w:before="156" w:after="156"/>
        <w:rPr>
          <w:rFonts w:asciiTheme="minorEastAsia" w:eastAsiaTheme="minorEastAsia" w:hAnsiTheme="minorEastAsia"/>
          <w:color w:val="000000" w:themeColor="text1"/>
          <w:sz w:val="24"/>
          <w:szCs w:val="24"/>
        </w:rPr>
      </w:pPr>
      <w:bookmarkStart w:id="64" w:name="_Toc78815457"/>
      <w:bookmarkStart w:id="65" w:name="_Toc79478614"/>
      <w:r w:rsidRPr="00414790">
        <w:rPr>
          <w:rFonts w:asciiTheme="minorEastAsia" w:eastAsiaTheme="minorEastAsia" w:hAnsiTheme="minorEastAsia" w:hint="eastAsia"/>
          <w:color w:val="000000" w:themeColor="text1"/>
          <w:sz w:val="24"/>
          <w:szCs w:val="24"/>
        </w:rPr>
        <w:t>3.</w:t>
      </w:r>
      <w:r w:rsidR="00CC40A6" w:rsidRPr="00414790">
        <w:rPr>
          <w:rFonts w:asciiTheme="minorEastAsia" w:eastAsiaTheme="minorEastAsia" w:hAnsiTheme="minorEastAsia" w:hint="eastAsia"/>
          <w:color w:val="000000" w:themeColor="text1"/>
          <w:sz w:val="24"/>
          <w:szCs w:val="24"/>
        </w:rPr>
        <w:t>6</w:t>
      </w:r>
      <w:r w:rsidRPr="00414790">
        <w:rPr>
          <w:rFonts w:asciiTheme="minorEastAsia" w:eastAsiaTheme="minorEastAsia" w:hAnsiTheme="minorEastAsia" w:hint="eastAsia"/>
          <w:color w:val="000000" w:themeColor="text1"/>
          <w:sz w:val="24"/>
          <w:szCs w:val="24"/>
        </w:rPr>
        <w:t xml:space="preserve">  </w:t>
      </w:r>
      <w:r w:rsidR="00D727C8" w:rsidRPr="00414790">
        <w:rPr>
          <w:rFonts w:asciiTheme="minorEastAsia" w:eastAsiaTheme="minorEastAsia" w:hAnsiTheme="minorEastAsia" w:hint="eastAsia"/>
          <w:color w:val="000000" w:themeColor="text1"/>
          <w:sz w:val="24"/>
          <w:szCs w:val="24"/>
        </w:rPr>
        <w:t>实训</w:t>
      </w:r>
      <w:r w:rsidR="00441C9B" w:rsidRPr="00414790">
        <w:rPr>
          <w:rFonts w:asciiTheme="minorEastAsia" w:eastAsiaTheme="minorEastAsia" w:hAnsiTheme="minorEastAsia" w:hint="eastAsia"/>
          <w:color w:val="000000" w:themeColor="text1"/>
          <w:sz w:val="24"/>
          <w:szCs w:val="24"/>
        </w:rPr>
        <w:t>工位</w:t>
      </w:r>
      <w:r w:rsidR="00B840AC" w:rsidRPr="00414790">
        <w:rPr>
          <w:rFonts w:asciiTheme="minorEastAsia" w:eastAsiaTheme="minorEastAsia" w:hAnsiTheme="minorEastAsia" w:hint="eastAsia"/>
          <w:color w:val="000000" w:themeColor="text1"/>
          <w:sz w:val="24"/>
          <w:szCs w:val="24"/>
        </w:rPr>
        <w:t xml:space="preserve"> </w:t>
      </w:r>
      <w:bookmarkEnd w:id="64"/>
      <w:r w:rsidR="00D26490" w:rsidRPr="00414790">
        <w:rPr>
          <w:rFonts w:asciiTheme="minorEastAsia" w:eastAsiaTheme="minorEastAsia" w:hAnsiTheme="minorEastAsia"/>
          <w:color w:val="000000" w:themeColor="text1"/>
          <w:sz w:val="24"/>
          <w:szCs w:val="24"/>
        </w:rPr>
        <w:t>Training station</w:t>
      </w:r>
      <w:bookmarkEnd w:id="65"/>
    </w:p>
    <w:p w14:paraId="41F6F6B9" w14:textId="77777777" w:rsidR="00B840AC" w:rsidRPr="0005450F" w:rsidRDefault="00532F30" w:rsidP="00414790">
      <w:pPr>
        <w:pStyle w:val="af"/>
        <w:ind w:firstLine="480"/>
        <w:rPr>
          <w:rFonts w:asciiTheme="minorEastAsia" w:eastAsiaTheme="minorEastAsia" w:hAnsiTheme="minorEastAsia" w:cs="Arial"/>
          <w:color w:val="000000" w:themeColor="text1"/>
          <w:kern w:val="2"/>
          <w:szCs w:val="24"/>
        </w:rPr>
      </w:pPr>
      <w:r w:rsidRPr="00414790">
        <w:rPr>
          <w:rFonts w:asciiTheme="minorEastAsia" w:eastAsiaTheme="minorEastAsia" w:hAnsiTheme="minorEastAsia" w:cs="Arial" w:hint="eastAsia"/>
          <w:color w:val="000000" w:themeColor="text1"/>
          <w:kern w:val="2"/>
          <w:sz w:val="24"/>
          <w:szCs w:val="24"/>
        </w:rPr>
        <w:t>由1台（套）制冷</w:t>
      </w:r>
      <w:r w:rsidR="00652A0F" w:rsidRPr="00414790">
        <w:rPr>
          <w:rFonts w:asciiTheme="minorEastAsia" w:eastAsiaTheme="minorEastAsia" w:hAnsiTheme="minorEastAsia" w:cs="Arial" w:hint="eastAsia"/>
          <w:color w:val="000000" w:themeColor="text1"/>
          <w:kern w:val="2"/>
          <w:sz w:val="24"/>
          <w:szCs w:val="24"/>
        </w:rPr>
        <w:t>空调</w:t>
      </w:r>
      <w:r w:rsidRPr="00414790">
        <w:rPr>
          <w:rFonts w:asciiTheme="minorEastAsia" w:eastAsiaTheme="minorEastAsia" w:hAnsiTheme="minorEastAsia" w:cs="Arial" w:hint="eastAsia"/>
          <w:color w:val="000000" w:themeColor="text1"/>
          <w:kern w:val="2"/>
          <w:sz w:val="24"/>
          <w:szCs w:val="24"/>
        </w:rPr>
        <w:t>设备及必需的安装、维修等设备</w:t>
      </w:r>
      <w:r w:rsidR="00CC7647" w:rsidRPr="00414790">
        <w:rPr>
          <w:rFonts w:asciiTheme="minorEastAsia" w:eastAsiaTheme="minorEastAsia" w:hAnsiTheme="minorEastAsia" w:cs="Arial" w:hint="eastAsia"/>
          <w:color w:val="000000" w:themeColor="text1"/>
          <w:kern w:val="2"/>
          <w:sz w:val="24"/>
          <w:szCs w:val="24"/>
        </w:rPr>
        <w:t>组合而成</w:t>
      </w:r>
      <w:r w:rsidR="00B90905" w:rsidRPr="00414790">
        <w:rPr>
          <w:rFonts w:asciiTheme="minorEastAsia" w:eastAsiaTheme="minorEastAsia" w:hAnsiTheme="minorEastAsia" w:cs="Arial" w:hint="eastAsia"/>
          <w:color w:val="000000" w:themeColor="text1"/>
          <w:kern w:val="2"/>
          <w:sz w:val="24"/>
          <w:szCs w:val="24"/>
        </w:rPr>
        <w:t>的设备</w:t>
      </w:r>
      <w:r w:rsidR="00CC7647" w:rsidRPr="00414790">
        <w:rPr>
          <w:rFonts w:asciiTheme="minorEastAsia" w:eastAsiaTheme="minorEastAsia" w:hAnsiTheme="minorEastAsia" w:cs="Arial" w:hint="eastAsia"/>
          <w:color w:val="000000" w:themeColor="text1"/>
          <w:kern w:val="2"/>
          <w:sz w:val="24"/>
          <w:szCs w:val="24"/>
        </w:rPr>
        <w:t>体</w:t>
      </w:r>
      <w:r w:rsidR="00B90905" w:rsidRPr="00414790">
        <w:rPr>
          <w:rFonts w:asciiTheme="minorEastAsia" w:eastAsiaTheme="minorEastAsia" w:hAnsiTheme="minorEastAsia" w:cs="Arial" w:hint="eastAsia"/>
          <w:color w:val="000000" w:themeColor="text1"/>
          <w:kern w:val="2"/>
          <w:sz w:val="24"/>
          <w:szCs w:val="24"/>
        </w:rPr>
        <w:t>。</w:t>
      </w:r>
    </w:p>
    <w:p w14:paraId="3A63EAE7" w14:textId="77777777" w:rsidR="00674AD4" w:rsidRPr="00414790" w:rsidRDefault="004770D8" w:rsidP="00B00E63">
      <w:pPr>
        <w:pStyle w:val="a"/>
        <w:spacing w:beforeLines="50" w:before="156" w:afterLines="50" w:after="156"/>
        <w:rPr>
          <w:rFonts w:asciiTheme="minorEastAsia" w:eastAsiaTheme="minorEastAsia" w:hAnsiTheme="minorEastAsia"/>
          <w:b/>
          <w:sz w:val="24"/>
          <w:szCs w:val="24"/>
        </w:rPr>
      </w:pPr>
      <w:bookmarkStart w:id="66" w:name="_Toc79478615"/>
      <w:r w:rsidRPr="00414790">
        <w:rPr>
          <w:rFonts w:asciiTheme="minorEastAsia" w:eastAsiaTheme="minorEastAsia" w:hAnsiTheme="minorEastAsia" w:hint="eastAsia"/>
          <w:b/>
          <w:sz w:val="24"/>
          <w:szCs w:val="24"/>
        </w:rPr>
        <w:t>技术要求</w:t>
      </w:r>
      <w:bookmarkEnd w:id="66"/>
    </w:p>
    <w:p w14:paraId="263775A3" w14:textId="77777777" w:rsidR="00674AD4" w:rsidRPr="00414790" w:rsidRDefault="00E6280E" w:rsidP="00B00E63">
      <w:pPr>
        <w:pStyle w:val="a"/>
        <w:numPr>
          <w:ilvl w:val="0"/>
          <w:numId w:val="0"/>
        </w:numPr>
        <w:spacing w:beforeLines="50" w:before="156" w:afterLines="50" w:after="156"/>
        <w:rPr>
          <w:rFonts w:asciiTheme="minorEastAsia" w:eastAsiaTheme="minorEastAsia" w:hAnsiTheme="minorEastAsia"/>
          <w:sz w:val="24"/>
          <w:szCs w:val="24"/>
        </w:rPr>
      </w:pPr>
      <w:bookmarkStart w:id="67" w:name="_Toc79478616"/>
      <w:bookmarkStart w:id="68" w:name="_Hlk6242538"/>
      <w:r w:rsidRPr="00414790">
        <w:rPr>
          <w:rFonts w:asciiTheme="minorEastAsia" w:eastAsiaTheme="minorEastAsia" w:hAnsiTheme="minorEastAsia" w:hint="eastAsia"/>
          <w:sz w:val="24"/>
          <w:szCs w:val="24"/>
        </w:rPr>
        <w:t>4.1</w:t>
      </w:r>
      <w:r w:rsidR="00EC6FBC" w:rsidRPr="00414790">
        <w:rPr>
          <w:rFonts w:asciiTheme="minorEastAsia" w:eastAsiaTheme="minorEastAsia" w:hAnsiTheme="minorEastAsia" w:hint="eastAsia"/>
          <w:sz w:val="24"/>
          <w:szCs w:val="24"/>
        </w:rPr>
        <w:t>基本要求</w:t>
      </w:r>
      <w:bookmarkEnd w:id="67"/>
    </w:p>
    <w:p w14:paraId="38A8C043" w14:textId="77777777" w:rsidR="00EC6FBC" w:rsidRPr="00414790" w:rsidRDefault="00551EB1" w:rsidP="00366C3D">
      <w:pPr>
        <w:pStyle w:val="a1"/>
        <w:spacing w:before="156" w:after="156"/>
        <w:contextualSpacing/>
        <w:jc w:val="both"/>
        <w:rPr>
          <w:rFonts w:asciiTheme="minorEastAsia" w:eastAsiaTheme="minorEastAsia" w:hAnsiTheme="minorEastAsia"/>
          <w:color w:val="000000" w:themeColor="text1"/>
          <w:sz w:val="24"/>
          <w:szCs w:val="24"/>
        </w:rPr>
      </w:pPr>
      <w:bookmarkStart w:id="69" w:name="_Toc79478617"/>
      <w:bookmarkStart w:id="70" w:name="_Hlk78815333"/>
      <w:r w:rsidRPr="00414790">
        <w:rPr>
          <w:rFonts w:asciiTheme="minorEastAsia" w:eastAsiaTheme="minorEastAsia" w:hAnsiTheme="minorEastAsia" w:hint="eastAsia"/>
          <w:color w:val="000000" w:themeColor="text1"/>
          <w:sz w:val="24"/>
          <w:szCs w:val="24"/>
        </w:rPr>
        <w:t>实训室</w:t>
      </w:r>
      <w:r w:rsidR="00D26490" w:rsidRPr="00414790">
        <w:rPr>
          <w:rFonts w:asciiTheme="minorEastAsia" w:eastAsiaTheme="minorEastAsia" w:hAnsiTheme="minorEastAsia" w:hint="eastAsia"/>
          <w:color w:val="000000" w:themeColor="text1"/>
          <w:sz w:val="24"/>
          <w:szCs w:val="24"/>
        </w:rPr>
        <w:t>主要</w:t>
      </w:r>
      <w:r w:rsidRPr="00414790">
        <w:rPr>
          <w:rFonts w:asciiTheme="minorEastAsia" w:eastAsiaTheme="minorEastAsia" w:hAnsiTheme="minorEastAsia" w:hint="eastAsia"/>
          <w:color w:val="000000" w:themeColor="text1"/>
          <w:sz w:val="24"/>
          <w:szCs w:val="24"/>
        </w:rPr>
        <w:t>功能</w:t>
      </w:r>
      <w:r w:rsidR="00D26490" w:rsidRPr="00414790">
        <w:rPr>
          <w:rFonts w:asciiTheme="minorEastAsia" w:eastAsiaTheme="minorEastAsia" w:hAnsiTheme="minorEastAsia" w:hint="eastAsia"/>
          <w:color w:val="000000" w:themeColor="text1"/>
          <w:sz w:val="24"/>
          <w:szCs w:val="24"/>
        </w:rPr>
        <w:t>及实训</w:t>
      </w:r>
      <w:r w:rsidR="0035338A" w:rsidRPr="00414790">
        <w:rPr>
          <w:rFonts w:asciiTheme="minorEastAsia" w:eastAsiaTheme="minorEastAsia" w:hAnsiTheme="minorEastAsia" w:hint="eastAsia"/>
          <w:color w:val="000000" w:themeColor="text1"/>
          <w:sz w:val="24"/>
          <w:szCs w:val="24"/>
        </w:rPr>
        <w:t>工位</w:t>
      </w:r>
      <w:r w:rsidR="00D727C8" w:rsidRPr="00414790">
        <w:rPr>
          <w:rFonts w:asciiTheme="minorEastAsia" w:eastAsiaTheme="minorEastAsia" w:hAnsiTheme="minorEastAsia" w:hint="eastAsia"/>
          <w:color w:val="000000" w:themeColor="text1"/>
          <w:sz w:val="24"/>
          <w:szCs w:val="24"/>
        </w:rPr>
        <w:t>配置</w:t>
      </w:r>
      <w:bookmarkEnd w:id="69"/>
    </w:p>
    <w:bookmarkEnd w:id="70"/>
    <w:p w14:paraId="3CE4A035" w14:textId="77777777" w:rsidR="00D727C8" w:rsidRPr="00414790" w:rsidRDefault="00E93540"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各</w:t>
      </w:r>
      <w:r w:rsidR="00551EB1" w:rsidRPr="00414790">
        <w:rPr>
          <w:rFonts w:asciiTheme="minorEastAsia" w:eastAsiaTheme="minorEastAsia" w:hAnsiTheme="minorEastAsia"/>
          <w:color w:val="000000" w:themeColor="text1"/>
          <w:sz w:val="24"/>
          <w:szCs w:val="24"/>
        </w:rPr>
        <w:t>实训</w:t>
      </w:r>
      <w:r w:rsidR="0035338A" w:rsidRPr="00414790">
        <w:rPr>
          <w:rFonts w:asciiTheme="minorEastAsia" w:eastAsiaTheme="minorEastAsia" w:hAnsiTheme="minorEastAsia" w:hint="eastAsia"/>
          <w:color w:val="000000" w:themeColor="text1"/>
          <w:sz w:val="24"/>
          <w:szCs w:val="24"/>
        </w:rPr>
        <w:t>室</w:t>
      </w:r>
      <w:r w:rsidR="00660FE5" w:rsidRPr="00414790">
        <w:rPr>
          <w:rFonts w:asciiTheme="minorEastAsia" w:eastAsiaTheme="minorEastAsia" w:hAnsiTheme="minorEastAsia" w:hint="eastAsia"/>
          <w:color w:val="000000" w:themeColor="text1"/>
          <w:sz w:val="24"/>
          <w:szCs w:val="24"/>
        </w:rPr>
        <w:t>功能上</w:t>
      </w:r>
      <w:r w:rsidR="00441C9B" w:rsidRPr="00414790">
        <w:rPr>
          <w:rFonts w:asciiTheme="minorEastAsia" w:eastAsiaTheme="minorEastAsia" w:hAnsiTheme="minorEastAsia" w:hint="eastAsia"/>
          <w:color w:val="000000" w:themeColor="text1"/>
          <w:sz w:val="24"/>
          <w:szCs w:val="24"/>
        </w:rPr>
        <w:t>应能</w:t>
      </w:r>
      <w:r w:rsidR="00660FE5" w:rsidRPr="00414790">
        <w:rPr>
          <w:rFonts w:asciiTheme="minorEastAsia" w:eastAsiaTheme="minorEastAsia" w:hAnsiTheme="minorEastAsia" w:hint="eastAsia"/>
          <w:color w:val="000000" w:themeColor="text1"/>
          <w:sz w:val="24"/>
          <w:szCs w:val="24"/>
        </w:rPr>
        <w:t>满足</w:t>
      </w:r>
      <w:r w:rsidR="001D0660" w:rsidRPr="00414790">
        <w:rPr>
          <w:rFonts w:asciiTheme="minorEastAsia" w:eastAsiaTheme="minorEastAsia" w:hAnsiTheme="minorEastAsia" w:hint="eastAsia"/>
          <w:color w:val="000000" w:themeColor="text1"/>
          <w:sz w:val="24"/>
          <w:szCs w:val="24"/>
        </w:rPr>
        <w:t>制冷设备</w:t>
      </w:r>
      <w:r w:rsidR="00660FE5" w:rsidRPr="00414790">
        <w:rPr>
          <w:rFonts w:asciiTheme="minorEastAsia" w:eastAsiaTheme="minorEastAsia" w:hAnsiTheme="minorEastAsia" w:hint="eastAsia"/>
          <w:color w:val="000000" w:themeColor="text1"/>
          <w:sz w:val="24"/>
          <w:szCs w:val="24"/>
        </w:rPr>
        <w:t>安装维修人员常规技能培训需要，并具备一定数量的</w:t>
      </w:r>
      <w:r w:rsidR="00CC7647" w:rsidRPr="00414790">
        <w:rPr>
          <w:rFonts w:asciiTheme="minorEastAsia" w:eastAsiaTheme="minorEastAsia" w:hAnsiTheme="minorEastAsia" w:hint="eastAsia"/>
          <w:color w:val="000000" w:themeColor="text1"/>
          <w:sz w:val="24"/>
          <w:szCs w:val="24"/>
        </w:rPr>
        <w:t>实训</w:t>
      </w:r>
      <w:r w:rsidR="00660FE5" w:rsidRPr="00414790">
        <w:rPr>
          <w:rFonts w:asciiTheme="minorEastAsia" w:eastAsiaTheme="minorEastAsia" w:hAnsiTheme="minorEastAsia" w:hint="eastAsia"/>
          <w:color w:val="000000" w:themeColor="text1"/>
          <w:sz w:val="24"/>
          <w:szCs w:val="24"/>
        </w:rPr>
        <w:t>工位，具体要求</w:t>
      </w:r>
      <w:r w:rsidR="000D748F" w:rsidRPr="00414790">
        <w:rPr>
          <w:rFonts w:asciiTheme="minorEastAsia" w:eastAsiaTheme="minorEastAsia" w:hAnsiTheme="minorEastAsia" w:hint="eastAsia"/>
          <w:color w:val="000000" w:themeColor="text1"/>
          <w:sz w:val="24"/>
          <w:szCs w:val="24"/>
        </w:rPr>
        <w:t>见</w:t>
      </w:r>
      <w:r w:rsidRPr="00414790">
        <w:rPr>
          <w:rFonts w:asciiTheme="minorEastAsia" w:eastAsiaTheme="minorEastAsia" w:hAnsiTheme="minorEastAsia" w:hint="eastAsia"/>
          <w:color w:val="000000" w:themeColor="text1"/>
          <w:sz w:val="24"/>
          <w:szCs w:val="24"/>
        </w:rPr>
        <w:t>表1。</w:t>
      </w:r>
    </w:p>
    <w:p w14:paraId="29E2F13D" w14:textId="77777777" w:rsidR="00D26490" w:rsidRPr="00414790" w:rsidRDefault="00BE069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R32</w:t>
      </w:r>
      <w:r w:rsidR="00652A0F" w:rsidRPr="00414790">
        <w:rPr>
          <w:rFonts w:asciiTheme="minorEastAsia" w:eastAsiaTheme="minorEastAsia" w:hAnsiTheme="minorEastAsia" w:hint="eastAsia"/>
          <w:color w:val="000000" w:themeColor="text1"/>
          <w:sz w:val="24"/>
          <w:szCs w:val="24"/>
        </w:rPr>
        <w:t>空调</w:t>
      </w:r>
      <w:r w:rsidRPr="00414790">
        <w:rPr>
          <w:rFonts w:asciiTheme="minorEastAsia" w:eastAsiaTheme="minorEastAsia" w:hAnsiTheme="minorEastAsia" w:hint="eastAsia"/>
          <w:color w:val="000000" w:themeColor="text1"/>
          <w:sz w:val="24"/>
          <w:szCs w:val="24"/>
        </w:rPr>
        <w:t>实训室、R290</w:t>
      </w:r>
      <w:r w:rsidR="00652A0F" w:rsidRPr="00414790">
        <w:rPr>
          <w:rFonts w:asciiTheme="minorEastAsia" w:eastAsiaTheme="minorEastAsia" w:hAnsiTheme="minorEastAsia" w:hint="eastAsia"/>
          <w:color w:val="000000" w:themeColor="text1"/>
          <w:sz w:val="24"/>
          <w:szCs w:val="24"/>
        </w:rPr>
        <w:t>空调</w:t>
      </w:r>
      <w:r w:rsidRPr="00414790">
        <w:rPr>
          <w:rFonts w:asciiTheme="minorEastAsia" w:eastAsiaTheme="minorEastAsia" w:hAnsiTheme="minorEastAsia" w:hint="eastAsia"/>
          <w:color w:val="000000" w:themeColor="text1"/>
          <w:sz w:val="24"/>
          <w:szCs w:val="24"/>
        </w:rPr>
        <w:t>实训室不得开展涉及明火焊接作业的实训</w:t>
      </w:r>
      <w:r w:rsidR="00D26490" w:rsidRPr="00414790">
        <w:rPr>
          <w:rFonts w:asciiTheme="minorEastAsia" w:eastAsiaTheme="minorEastAsia" w:hAnsiTheme="minorEastAsia" w:hint="eastAsia"/>
          <w:color w:val="000000" w:themeColor="text1"/>
          <w:sz w:val="24"/>
          <w:szCs w:val="24"/>
        </w:rPr>
        <w:t>。</w:t>
      </w:r>
    </w:p>
    <w:p w14:paraId="024D7ECA" w14:textId="77777777" w:rsidR="00551EB1" w:rsidRPr="00414790" w:rsidRDefault="00660FE5"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高压制冷剂</w:t>
      </w:r>
      <w:r w:rsidR="00652A0F" w:rsidRPr="00414790">
        <w:rPr>
          <w:rFonts w:asciiTheme="minorEastAsia" w:eastAsiaTheme="minorEastAsia" w:hAnsiTheme="minorEastAsia" w:hint="eastAsia"/>
          <w:color w:val="000000" w:themeColor="text1"/>
          <w:sz w:val="24"/>
          <w:szCs w:val="24"/>
        </w:rPr>
        <w:t>设备</w:t>
      </w:r>
      <w:r w:rsidRPr="00414790">
        <w:rPr>
          <w:rFonts w:asciiTheme="minorEastAsia" w:eastAsiaTheme="minorEastAsia" w:hAnsiTheme="minorEastAsia" w:hint="eastAsia"/>
          <w:color w:val="000000" w:themeColor="text1"/>
          <w:sz w:val="24"/>
          <w:szCs w:val="24"/>
        </w:rPr>
        <w:t>实训室</w:t>
      </w:r>
      <w:r w:rsidR="00BE069D" w:rsidRPr="00414790">
        <w:rPr>
          <w:rFonts w:asciiTheme="minorEastAsia" w:eastAsiaTheme="minorEastAsia" w:hAnsiTheme="minorEastAsia" w:hint="eastAsia"/>
          <w:color w:val="000000" w:themeColor="text1"/>
          <w:sz w:val="24"/>
          <w:szCs w:val="24"/>
        </w:rPr>
        <w:t>不得开展涉及制冷系统管路及部件</w:t>
      </w:r>
      <w:r w:rsidR="004E386F" w:rsidRPr="00414790">
        <w:rPr>
          <w:rFonts w:asciiTheme="minorEastAsia" w:eastAsiaTheme="minorEastAsia" w:hAnsiTheme="minorEastAsia" w:hint="eastAsia"/>
          <w:color w:val="000000" w:themeColor="text1"/>
          <w:sz w:val="24"/>
          <w:szCs w:val="24"/>
        </w:rPr>
        <w:t>焊接</w:t>
      </w:r>
      <w:r w:rsidR="00BE069D" w:rsidRPr="00414790">
        <w:rPr>
          <w:rFonts w:asciiTheme="minorEastAsia" w:eastAsiaTheme="minorEastAsia" w:hAnsiTheme="minorEastAsia" w:hint="eastAsia"/>
          <w:color w:val="000000" w:themeColor="text1"/>
          <w:sz w:val="24"/>
          <w:szCs w:val="24"/>
        </w:rPr>
        <w:t>作业的实训。</w:t>
      </w:r>
    </w:p>
    <w:p w14:paraId="7205C5C0" w14:textId="77777777" w:rsidR="00B908A4" w:rsidRPr="00414790" w:rsidRDefault="00B908A4" w:rsidP="00B00E63">
      <w:pPr>
        <w:pStyle w:val="035015"/>
        <w:spacing w:beforeLines="20" w:before="62" w:afterLines="20" w:after="62" w:line="240" w:lineRule="auto"/>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color w:val="000000" w:themeColor="text1"/>
          <w:sz w:val="24"/>
          <w:szCs w:val="24"/>
        </w:rPr>
        <w:t>表</w:t>
      </w:r>
      <w:r w:rsidRPr="00414790">
        <w:rPr>
          <w:rFonts w:asciiTheme="minorEastAsia" w:eastAsiaTheme="minorEastAsia" w:hAnsiTheme="minorEastAsia" w:cs="Times New Roman"/>
          <w:b/>
          <w:color w:val="000000" w:themeColor="text1"/>
          <w:sz w:val="24"/>
          <w:szCs w:val="24"/>
        </w:rPr>
        <w:t>1</w:t>
      </w:r>
      <w:r w:rsidRPr="00414790">
        <w:rPr>
          <w:rFonts w:asciiTheme="minorEastAsia" w:eastAsiaTheme="minorEastAsia" w:hAnsiTheme="minorEastAsia" w:cs="Times New Roman"/>
          <w:color w:val="000000" w:themeColor="text1"/>
          <w:sz w:val="24"/>
          <w:szCs w:val="24"/>
        </w:rPr>
        <w:t xml:space="preserve">  实训</w:t>
      </w:r>
      <w:r w:rsidR="00BE090E" w:rsidRPr="00414790">
        <w:rPr>
          <w:rFonts w:asciiTheme="minorEastAsia" w:eastAsiaTheme="minorEastAsia" w:hAnsiTheme="minorEastAsia" w:cs="Times New Roman" w:hint="eastAsia"/>
          <w:color w:val="000000" w:themeColor="text1"/>
          <w:sz w:val="24"/>
          <w:szCs w:val="24"/>
        </w:rPr>
        <w:t>室</w:t>
      </w:r>
      <w:r w:rsidR="0035338A" w:rsidRPr="00414790">
        <w:rPr>
          <w:rFonts w:asciiTheme="minorEastAsia" w:eastAsiaTheme="minorEastAsia" w:hAnsiTheme="minorEastAsia" w:cs="Times New Roman" w:hint="eastAsia"/>
          <w:color w:val="000000" w:themeColor="text1"/>
          <w:sz w:val="24"/>
          <w:szCs w:val="24"/>
        </w:rPr>
        <w:t>功能与工位</w:t>
      </w:r>
      <w:r w:rsidR="001830E6" w:rsidRPr="00414790">
        <w:rPr>
          <w:rFonts w:asciiTheme="minorEastAsia" w:eastAsiaTheme="minorEastAsia" w:hAnsiTheme="minorEastAsia" w:cs="Times New Roman" w:hint="eastAsia"/>
          <w:color w:val="000000" w:themeColor="text1"/>
          <w:sz w:val="24"/>
          <w:szCs w:val="24"/>
        </w:rPr>
        <w:t>数</w:t>
      </w:r>
    </w:p>
    <w:tbl>
      <w:tblPr>
        <w:tblW w:w="7766" w:type="dxa"/>
        <w:jc w:val="center"/>
        <w:tblBorders>
          <w:top w:val="single" w:sz="8" w:space="0" w:color="auto"/>
          <w:bottom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431"/>
        <w:gridCol w:w="5245"/>
        <w:gridCol w:w="1090"/>
      </w:tblGrid>
      <w:tr w:rsidR="0035338A" w:rsidRPr="00414790" w14:paraId="7ED47093" w14:textId="77777777" w:rsidTr="004E386F">
        <w:trPr>
          <w:trHeight w:val="488"/>
          <w:tblHeader/>
          <w:jc w:val="center"/>
        </w:trPr>
        <w:tc>
          <w:tcPr>
            <w:tcW w:w="1431" w:type="dxa"/>
            <w:vAlign w:val="center"/>
          </w:tcPr>
          <w:p w14:paraId="628043B2" w14:textId="77777777" w:rsidR="0035338A" w:rsidRPr="00414790" w:rsidRDefault="00652A0F" w:rsidP="00D17950">
            <w:pPr>
              <w:pStyle w:val="af9"/>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培训</w:t>
            </w:r>
            <w:r w:rsidR="0035338A" w:rsidRPr="00414790">
              <w:rPr>
                <w:rFonts w:asciiTheme="minorEastAsia" w:eastAsiaTheme="minorEastAsia" w:hAnsiTheme="minorEastAsia" w:cs="Times New Roman"/>
                <w:color w:val="000000" w:themeColor="text1"/>
                <w:sz w:val="24"/>
                <w:szCs w:val="24"/>
              </w:rPr>
              <w:t>场所名称</w:t>
            </w:r>
          </w:p>
        </w:tc>
        <w:tc>
          <w:tcPr>
            <w:tcW w:w="5245" w:type="dxa"/>
            <w:vAlign w:val="center"/>
          </w:tcPr>
          <w:p w14:paraId="6DB1F8A0" w14:textId="77777777" w:rsidR="0035338A" w:rsidRPr="00414790" w:rsidRDefault="0035338A" w:rsidP="0035338A">
            <w:pPr>
              <w:pStyle w:val="af9"/>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color w:val="000000" w:themeColor="text1"/>
                <w:sz w:val="24"/>
                <w:szCs w:val="24"/>
              </w:rPr>
              <w:t>主要实训项目</w:t>
            </w:r>
          </w:p>
        </w:tc>
        <w:tc>
          <w:tcPr>
            <w:tcW w:w="1090" w:type="dxa"/>
            <w:vAlign w:val="center"/>
          </w:tcPr>
          <w:p w14:paraId="5F9C00B8" w14:textId="77777777" w:rsidR="0035338A" w:rsidRPr="00414790" w:rsidRDefault="00CC40A6" w:rsidP="00BE090E">
            <w:pPr>
              <w:pStyle w:val="af9"/>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建议</w:t>
            </w:r>
            <w:r w:rsidR="0035338A" w:rsidRPr="00414790">
              <w:rPr>
                <w:rFonts w:asciiTheme="minorEastAsia" w:eastAsiaTheme="minorEastAsia" w:hAnsiTheme="minorEastAsia" w:cs="Times New Roman" w:hint="eastAsia"/>
                <w:color w:val="000000" w:themeColor="text1"/>
                <w:sz w:val="24"/>
                <w:szCs w:val="24"/>
              </w:rPr>
              <w:t>工位数</w:t>
            </w:r>
          </w:p>
        </w:tc>
      </w:tr>
      <w:tr w:rsidR="00441C9B" w:rsidRPr="00414790" w14:paraId="2E14058A" w14:textId="77777777" w:rsidTr="004E386F">
        <w:trPr>
          <w:trHeight w:val="420"/>
          <w:jc w:val="center"/>
        </w:trPr>
        <w:tc>
          <w:tcPr>
            <w:tcW w:w="1431" w:type="dxa"/>
            <w:vAlign w:val="center"/>
          </w:tcPr>
          <w:p w14:paraId="36EFC086" w14:textId="77777777" w:rsidR="00441C9B" w:rsidRPr="00414790" w:rsidRDefault="00441C9B" w:rsidP="00D17950">
            <w:pPr>
              <w:pStyle w:val="af9"/>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R32</w:t>
            </w:r>
            <w:r w:rsidR="00287478" w:rsidRPr="00414790">
              <w:rPr>
                <w:rFonts w:asciiTheme="minorEastAsia" w:eastAsiaTheme="minorEastAsia" w:hAnsiTheme="minorEastAsia" w:cs="Times New Roman" w:hint="eastAsia"/>
                <w:color w:val="000000" w:themeColor="text1"/>
                <w:sz w:val="24"/>
                <w:szCs w:val="24"/>
              </w:rPr>
              <w:t>空调</w:t>
            </w:r>
            <w:r w:rsidRPr="00414790">
              <w:rPr>
                <w:rFonts w:asciiTheme="minorEastAsia" w:eastAsiaTheme="minorEastAsia" w:hAnsiTheme="minorEastAsia" w:cs="Times New Roman" w:hint="eastAsia"/>
                <w:color w:val="000000" w:themeColor="text1"/>
                <w:sz w:val="24"/>
                <w:szCs w:val="24"/>
              </w:rPr>
              <w:t>实训室</w:t>
            </w:r>
          </w:p>
        </w:tc>
        <w:tc>
          <w:tcPr>
            <w:tcW w:w="5245" w:type="dxa"/>
            <w:vAlign w:val="center"/>
          </w:tcPr>
          <w:p w14:paraId="26B997BE" w14:textId="77777777" w:rsidR="00441C9B" w:rsidRPr="00414790" w:rsidRDefault="00E93540" w:rsidP="00414790">
            <w:pPr>
              <w:pStyle w:val="-11"/>
              <w:ind w:firstLineChars="200" w:firstLine="480"/>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R32制冷剂</w:t>
            </w:r>
            <w:r w:rsidR="00A43D0E" w:rsidRPr="00414790">
              <w:rPr>
                <w:rFonts w:asciiTheme="minorEastAsia" w:eastAsiaTheme="minorEastAsia" w:hAnsiTheme="minorEastAsia" w:cs="Times New Roman" w:hint="eastAsia"/>
                <w:color w:val="000000" w:themeColor="text1"/>
                <w:sz w:val="24"/>
                <w:szCs w:val="24"/>
              </w:rPr>
              <w:t>空调机</w:t>
            </w:r>
            <w:r w:rsidR="00441C9B" w:rsidRPr="00414790">
              <w:rPr>
                <w:rFonts w:asciiTheme="minorEastAsia" w:eastAsiaTheme="minorEastAsia" w:hAnsiTheme="minorEastAsia" w:cs="Times New Roman" w:hint="eastAsia"/>
                <w:color w:val="000000" w:themeColor="text1"/>
                <w:sz w:val="24"/>
                <w:szCs w:val="24"/>
              </w:rPr>
              <w:t>室内外机连接、管路吹污、制冷系统氮气检漏、制冷系统抽真空、制冷剂充注、制冷系统制冷剂检漏、制冷剂回收、电气控</w:t>
            </w:r>
            <w:r w:rsidR="00441C9B" w:rsidRPr="00414790">
              <w:rPr>
                <w:rFonts w:asciiTheme="minorEastAsia" w:eastAsiaTheme="minorEastAsia" w:hAnsiTheme="minorEastAsia" w:cs="Times New Roman" w:hint="eastAsia"/>
                <w:color w:val="000000" w:themeColor="text1"/>
                <w:sz w:val="24"/>
                <w:szCs w:val="24"/>
              </w:rPr>
              <w:lastRenderedPageBreak/>
              <w:t>制线路连接及故障排查、电气安全检测（绝缘电阻、接地电阻）、整机试运行及运行性能测试、制冷系统是否缺制冷剂判断。</w:t>
            </w:r>
          </w:p>
        </w:tc>
        <w:tc>
          <w:tcPr>
            <w:tcW w:w="1090" w:type="dxa"/>
            <w:vAlign w:val="center"/>
          </w:tcPr>
          <w:p w14:paraId="38FF1D4E" w14:textId="77777777" w:rsidR="00441C9B" w:rsidRPr="00414790" w:rsidRDefault="00682F73" w:rsidP="00BE090E">
            <w:pPr>
              <w:pStyle w:val="af9"/>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lastRenderedPageBreak/>
              <w:t>10个或以上</w:t>
            </w:r>
          </w:p>
        </w:tc>
      </w:tr>
      <w:tr w:rsidR="00682F73" w:rsidRPr="00414790" w14:paraId="5035F447" w14:textId="77777777" w:rsidTr="004E386F">
        <w:trPr>
          <w:trHeight w:val="420"/>
          <w:jc w:val="center"/>
        </w:trPr>
        <w:tc>
          <w:tcPr>
            <w:tcW w:w="1431" w:type="dxa"/>
            <w:vAlign w:val="center"/>
          </w:tcPr>
          <w:p w14:paraId="51254E8E" w14:textId="77777777" w:rsidR="00682F73" w:rsidRPr="00414790" w:rsidRDefault="00682F73" w:rsidP="00682F73">
            <w:pPr>
              <w:pStyle w:val="af9"/>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lastRenderedPageBreak/>
              <w:t>R290</w:t>
            </w:r>
            <w:r w:rsidR="00287478" w:rsidRPr="00414790">
              <w:rPr>
                <w:rFonts w:asciiTheme="minorEastAsia" w:eastAsiaTheme="minorEastAsia" w:hAnsiTheme="minorEastAsia" w:cs="Times New Roman" w:hint="eastAsia"/>
                <w:color w:val="000000" w:themeColor="text1"/>
                <w:sz w:val="24"/>
                <w:szCs w:val="24"/>
              </w:rPr>
              <w:t>空调</w:t>
            </w:r>
            <w:r w:rsidRPr="00414790">
              <w:rPr>
                <w:rFonts w:asciiTheme="minorEastAsia" w:eastAsiaTheme="minorEastAsia" w:hAnsiTheme="minorEastAsia" w:cs="Times New Roman" w:hint="eastAsia"/>
                <w:color w:val="000000" w:themeColor="text1"/>
                <w:sz w:val="24"/>
                <w:szCs w:val="24"/>
              </w:rPr>
              <w:t>实训室</w:t>
            </w:r>
          </w:p>
        </w:tc>
        <w:tc>
          <w:tcPr>
            <w:tcW w:w="5245" w:type="dxa"/>
            <w:vAlign w:val="center"/>
          </w:tcPr>
          <w:p w14:paraId="1F438C1C" w14:textId="77777777" w:rsidR="00682F73" w:rsidRPr="00414790" w:rsidRDefault="00682F73" w:rsidP="00414790">
            <w:pPr>
              <w:pStyle w:val="-11"/>
              <w:ind w:firstLineChars="200" w:firstLine="480"/>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R</w:t>
            </w:r>
            <w:r w:rsidR="00B31944" w:rsidRPr="00414790">
              <w:rPr>
                <w:rFonts w:asciiTheme="minorEastAsia" w:eastAsiaTheme="minorEastAsia" w:hAnsiTheme="minorEastAsia" w:cs="Times New Roman" w:hint="eastAsia"/>
                <w:color w:val="000000" w:themeColor="text1"/>
                <w:sz w:val="24"/>
                <w:szCs w:val="24"/>
              </w:rPr>
              <w:t>290</w:t>
            </w:r>
            <w:r w:rsidRPr="00414790">
              <w:rPr>
                <w:rFonts w:asciiTheme="minorEastAsia" w:eastAsiaTheme="minorEastAsia" w:hAnsiTheme="minorEastAsia" w:cs="Times New Roman" w:hint="eastAsia"/>
                <w:color w:val="000000" w:themeColor="text1"/>
                <w:sz w:val="24"/>
                <w:szCs w:val="24"/>
              </w:rPr>
              <w:t>制冷剂房间空调器室内外机连接、管路吹污、制冷系统氮气检漏、制冷系统抽真空、制冷剂充注、制冷系统制冷剂检漏、制冷剂回收、电气控制线路连接及故障排查、电气安全检测（绝缘电阻、接地电阻）、整机试运行及运行性能测试、制冷系统是否缺制冷剂判断。</w:t>
            </w:r>
          </w:p>
        </w:tc>
        <w:tc>
          <w:tcPr>
            <w:tcW w:w="1090" w:type="dxa"/>
            <w:vAlign w:val="center"/>
          </w:tcPr>
          <w:p w14:paraId="7D62BE92" w14:textId="77777777" w:rsidR="00682F73" w:rsidRPr="00414790" w:rsidRDefault="00682F73" w:rsidP="00BE090E">
            <w:pPr>
              <w:pStyle w:val="af9"/>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5个或以上</w:t>
            </w:r>
          </w:p>
        </w:tc>
      </w:tr>
      <w:tr w:rsidR="00682F73" w:rsidRPr="00414790" w14:paraId="27BEBCBA" w14:textId="77777777" w:rsidTr="004E386F">
        <w:trPr>
          <w:trHeight w:val="420"/>
          <w:jc w:val="center"/>
        </w:trPr>
        <w:tc>
          <w:tcPr>
            <w:tcW w:w="1431" w:type="dxa"/>
            <w:vAlign w:val="center"/>
          </w:tcPr>
          <w:p w14:paraId="40E930C5" w14:textId="77777777" w:rsidR="00682F73" w:rsidRPr="00414790" w:rsidRDefault="00682F73" w:rsidP="00D17950">
            <w:pPr>
              <w:pStyle w:val="af9"/>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高压制冷剂</w:t>
            </w:r>
            <w:r w:rsidR="00287478" w:rsidRPr="00414790">
              <w:rPr>
                <w:rFonts w:asciiTheme="minorEastAsia" w:eastAsiaTheme="minorEastAsia" w:hAnsiTheme="minorEastAsia" w:cs="Times New Roman" w:hint="eastAsia"/>
                <w:color w:val="000000" w:themeColor="text1"/>
                <w:sz w:val="24"/>
                <w:szCs w:val="24"/>
              </w:rPr>
              <w:t>设备</w:t>
            </w:r>
            <w:r w:rsidRPr="00414790">
              <w:rPr>
                <w:rFonts w:asciiTheme="minorEastAsia" w:eastAsiaTheme="minorEastAsia" w:hAnsiTheme="minorEastAsia" w:cs="Times New Roman"/>
                <w:color w:val="000000" w:themeColor="text1"/>
                <w:sz w:val="24"/>
                <w:szCs w:val="24"/>
              </w:rPr>
              <w:t>实训室</w:t>
            </w:r>
          </w:p>
        </w:tc>
        <w:tc>
          <w:tcPr>
            <w:tcW w:w="5245" w:type="dxa"/>
            <w:vAlign w:val="center"/>
          </w:tcPr>
          <w:p w14:paraId="4D00BB66" w14:textId="77777777" w:rsidR="00682F73" w:rsidRPr="00414790" w:rsidRDefault="00B31944" w:rsidP="00414790">
            <w:pPr>
              <w:pStyle w:val="-11"/>
              <w:ind w:firstLineChars="200" w:firstLine="480"/>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R744制冷剂空气源热泵热水器和</w:t>
            </w:r>
            <w:r w:rsidR="00A43D0E" w:rsidRPr="00414790">
              <w:rPr>
                <w:rFonts w:asciiTheme="minorEastAsia" w:eastAsiaTheme="minorEastAsia" w:hAnsiTheme="minorEastAsia" w:cs="Times New Roman" w:hint="eastAsia"/>
                <w:color w:val="000000" w:themeColor="text1"/>
                <w:sz w:val="24"/>
                <w:szCs w:val="24"/>
              </w:rPr>
              <w:t>制冷</w:t>
            </w:r>
            <w:r w:rsidRPr="00414790">
              <w:rPr>
                <w:rFonts w:asciiTheme="minorEastAsia" w:eastAsiaTheme="minorEastAsia" w:hAnsiTheme="minorEastAsia" w:cs="Times New Roman" w:hint="eastAsia"/>
                <w:color w:val="000000" w:themeColor="text1"/>
                <w:sz w:val="24"/>
                <w:szCs w:val="24"/>
              </w:rPr>
              <w:t>陈列柜的管路吹污、制冷系统氮气检漏、制冷系统抽真空、制冷剂充注、制冷系统制冷剂检漏、电气控制线路连接及故障排查、电气安全检测、整机试运行及运行性能测试、制冷系统是否缺制冷剂判断以及补充制冷剂操作。</w:t>
            </w:r>
          </w:p>
        </w:tc>
        <w:tc>
          <w:tcPr>
            <w:tcW w:w="1090" w:type="dxa"/>
            <w:vAlign w:val="center"/>
          </w:tcPr>
          <w:p w14:paraId="30221CFC" w14:textId="77777777" w:rsidR="00682F73" w:rsidRPr="00414790" w:rsidRDefault="00B31944" w:rsidP="00BE090E">
            <w:pPr>
              <w:pStyle w:val="af9"/>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5</w:t>
            </w:r>
            <w:r w:rsidR="00682F73" w:rsidRPr="00414790">
              <w:rPr>
                <w:rFonts w:asciiTheme="minorEastAsia" w:eastAsiaTheme="minorEastAsia" w:hAnsiTheme="minorEastAsia" w:cs="Times New Roman" w:hint="eastAsia"/>
                <w:color w:val="000000" w:themeColor="text1"/>
                <w:sz w:val="24"/>
                <w:szCs w:val="24"/>
              </w:rPr>
              <w:t>个或以上</w:t>
            </w:r>
          </w:p>
        </w:tc>
      </w:tr>
    </w:tbl>
    <w:p w14:paraId="5B5AE27E" w14:textId="77777777" w:rsidR="00086B9F" w:rsidRPr="00414790" w:rsidRDefault="00086B9F" w:rsidP="00B908A4">
      <w:pPr>
        <w:jc w:val="right"/>
        <w:rPr>
          <w:rFonts w:asciiTheme="minorEastAsia" w:eastAsiaTheme="minorEastAsia" w:hAnsiTheme="minorEastAsia"/>
          <w:color w:val="000000" w:themeColor="text1"/>
          <w:sz w:val="24"/>
        </w:rPr>
      </w:pPr>
    </w:p>
    <w:p w14:paraId="48AFDB15" w14:textId="77777777" w:rsidR="00086B9F" w:rsidRPr="00414790" w:rsidRDefault="00086B9F" w:rsidP="00956964">
      <w:pPr>
        <w:pStyle w:val="a1"/>
        <w:spacing w:before="156" w:after="156"/>
        <w:rPr>
          <w:rFonts w:asciiTheme="minorEastAsia" w:eastAsiaTheme="minorEastAsia" w:hAnsiTheme="minorEastAsia"/>
          <w:color w:val="000000" w:themeColor="text1"/>
          <w:sz w:val="24"/>
          <w:szCs w:val="24"/>
        </w:rPr>
      </w:pPr>
      <w:bookmarkStart w:id="71" w:name="_Toc79478618"/>
      <w:r w:rsidRPr="00414790">
        <w:rPr>
          <w:rFonts w:asciiTheme="minorEastAsia" w:eastAsiaTheme="minorEastAsia" w:hAnsiTheme="minorEastAsia" w:hint="eastAsia"/>
          <w:color w:val="000000" w:themeColor="text1"/>
          <w:sz w:val="24"/>
          <w:szCs w:val="24"/>
        </w:rPr>
        <w:t>实训室</w:t>
      </w:r>
      <w:r w:rsidR="00956964" w:rsidRPr="00414790">
        <w:rPr>
          <w:rFonts w:asciiTheme="minorEastAsia" w:eastAsiaTheme="minorEastAsia" w:hAnsiTheme="minorEastAsia" w:hint="eastAsia"/>
          <w:color w:val="000000" w:themeColor="text1"/>
          <w:sz w:val="24"/>
          <w:szCs w:val="24"/>
        </w:rPr>
        <w:t>场地</w:t>
      </w:r>
      <w:r w:rsidR="000D748F" w:rsidRPr="00414790">
        <w:rPr>
          <w:rFonts w:asciiTheme="minorEastAsia" w:eastAsiaTheme="minorEastAsia" w:hAnsiTheme="minorEastAsia" w:hint="eastAsia"/>
          <w:color w:val="000000" w:themeColor="text1"/>
          <w:sz w:val="24"/>
          <w:szCs w:val="24"/>
        </w:rPr>
        <w:t>位置</w:t>
      </w:r>
      <w:bookmarkEnd w:id="71"/>
    </w:p>
    <w:p w14:paraId="1D749045" w14:textId="77777777" w:rsidR="008C7500" w:rsidRPr="00414790" w:rsidRDefault="00956964" w:rsidP="00414790">
      <w:pPr>
        <w:ind w:firstLineChars="200" w:firstLine="480"/>
        <w:jc w:val="left"/>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实训室场地应为具有良好通风、照明、安全保障的室内固定场所。该场所不得</w:t>
      </w:r>
      <w:r w:rsidR="00762DEB" w:rsidRPr="00414790">
        <w:rPr>
          <w:rFonts w:asciiTheme="minorEastAsia" w:eastAsiaTheme="minorEastAsia" w:hAnsiTheme="minorEastAsia" w:hint="eastAsia"/>
          <w:color w:val="000000" w:themeColor="text1"/>
          <w:kern w:val="0"/>
          <w:sz w:val="24"/>
        </w:rPr>
        <w:t>设</w:t>
      </w:r>
      <w:r w:rsidRPr="00414790">
        <w:rPr>
          <w:rFonts w:asciiTheme="minorEastAsia" w:eastAsiaTheme="minorEastAsia" w:hAnsiTheme="minorEastAsia" w:hint="eastAsia"/>
          <w:color w:val="000000" w:themeColor="text1"/>
          <w:kern w:val="0"/>
          <w:sz w:val="24"/>
        </w:rPr>
        <w:t>在建筑物地下室或半地下室。</w:t>
      </w:r>
    </w:p>
    <w:p w14:paraId="1BCF602A" w14:textId="77777777" w:rsidR="008C7500" w:rsidRPr="00414790" w:rsidRDefault="008C7500">
      <w:pPr>
        <w:pStyle w:val="a1"/>
        <w:spacing w:before="156" w:after="156"/>
        <w:jc w:val="both"/>
        <w:rPr>
          <w:rFonts w:asciiTheme="minorEastAsia" w:eastAsiaTheme="minorEastAsia" w:hAnsiTheme="minorEastAsia"/>
          <w:color w:val="000000" w:themeColor="text1"/>
          <w:sz w:val="24"/>
          <w:szCs w:val="24"/>
        </w:rPr>
      </w:pPr>
      <w:bookmarkStart w:id="72" w:name="_Toc79478619"/>
      <w:r w:rsidRPr="00414790">
        <w:rPr>
          <w:rFonts w:asciiTheme="minorEastAsia" w:eastAsiaTheme="minorEastAsia" w:hAnsiTheme="minorEastAsia" w:hint="eastAsia"/>
          <w:color w:val="000000" w:themeColor="text1"/>
          <w:sz w:val="24"/>
          <w:szCs w:val="24"/>
        </w:rPr>
        <w:t>实训室面积</w:t>
      </w:r>
      <w:bookmarkEnd w:id="72"/>
    </w:p>
    <w:p w14:paraId="7DA8EE77" w14:textId="3C5FBF64" w:rsidR="006A752A" w:rsidRPr="00414790" w:rsidRDefault="00256D8C"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各实训室面积应满足安全及培训活动需要，每工位占地面积不小于5 m</w:t>
      </w:r>
      <w:r w:rsidR="00C54513" w:rsidRPr="00414790">
        <w:rPr>
          <w:rFonts w:asciiTheme="minorEastAsia" w:eastAsiaTheme="minorEastAsia" w:hAnsiTheme="minorEastAsia"/>
          <w:color w:val="000000" w:themeColor="text1"/>
          <w:sz w:val="24"/>
          <w:szCs w:val="24"/>
          <w:vertAlign w:val="superscript"/>
        </w:rPr>
        <w:t>2</w:t>
      </w:r>
      <w:r w:rsidRPr="00414790">
        <w:rPr>
          <w:rFonts w:asciiTheme="minorEastAsia" w:eastAsiaTheme="minorEastAsia" w:hAnsiTheme="minorEastAsia" w:hint="eastAsia"/>
          <w:color w:val="000000" w:themeColor="text1"/>
          <w:sz w:val="24"/>
          <w:szCs w:val="24"/>
        </w:rPr>
        <w:t>，且实训室最小面积不应小于50 m</w:t>
      </w:r>
      <w:r w:rsidR="00C54513" w:rsidRPr="00414790">
        <w:rPr>
          <w:rFonts w:asciiTheme="minorEastAsia" w:eastAsiaTheme="minorEastAsia" w:hAnsiTheme="minorEastAsia"/>
          <w:color w:val="000000" w:themeColor="text1"/>
          <w:sz w:val="24"/>
          <w:szCs w:val="24"/>
          <w:vertAlign w:val="superscript"/>
        </w:rPr>
        <w:t>2</w:t>
      </w:r>
      <w:r w:rsidRPr="00414790">
        <w:rPr>
          <w:rFonts w:asciiTheme="minorEastAsia" w:eastAsiaTheme="minorEastAsia" w:hAnsiTheme="minorEastAsia" w:hint="eastAsia"/>
          <w:color w:val="000000" w:themeColor="text1"/>
          <w:sz w:val="24"/>
          <w:szCs w:val="24"/>
        </w:rPr>
        <w:t>。各工位布置间隔尽量均匀且留有</w:t>
      </w:r>
      <w:r w:rsidR="00AD6A59" w:rsidRPr="00414790">
        <w:rPr>
          <w:rFonts w:asciiTheme="minorEastAsia" w:eastAsiaTheme="minorEastAsia" w:hAnsiTheme="minorEastAsia" w:hint="eastAsia"/>
          <w:color w:val="000000" w:themeColor="text1"/>
          <w:sz w:val="24"/>
          <w:szCs w:val="24"/>
        </w:rPr>
        <w:t>不小于</w:t>
      </w:r>
      <w:r w:rsidRPr="00414790">
        <w:rPr>
          <w:rFonts w:asciiTheme="minorEastAsia" w:eastAsiaTheme="minorEastAsia" w:hAnsiTheme="minorEastAsia" w:hint="eastAsia"/>
          <w:color w:val="000000" w:themeColor="text1"/>
          <w:sz w:val="24"/>
          <w:szCs w:val="24"/>
        </w:rPr>
        <w:t>1 m的人员通道。</w:t>
      </w:r>
    </w:p>
    <w:p w14:paraId="54D148CF" w14:textId="77777777" w:rsidR="00163843" w:rsidRPr="00414790" w:rsidRDefault="00163843">
      <w:pPr>
        <w:pStyle w:val="a1"/>
        <w:spacing w:before="156" w:after="156"/>
        <w:jc w:val="both"/>
        <w:rPr>
          <w:rFonts w:asciiTheme="minorEastAsia" w:eastAsiaTheme="minorEastAsia" w:hAnsiTheme="minorEastAsia"/>
          <w:color w:val="000000" w:themeColor="text1"/>
          <w:sz w:val="24"/>
          <w:szCs w:val="24"/>
        </w:rPr>
      </w:pPr>
      <w:bookmarkStart w:id="73" w:name="_Toc79478620"/>
      <w:r w:rsidRPr="00414790">
        <w:rPr>
          <w:rFonts w:asciiTheme="minorEastAsia" w:eastAsiaTheme="minorEastAsia" w:hAnsiTheme="minorEastAsia" w:hint="eastAsia"/>
          <w:color w:val="000000" w:themeColor="text1"/>
          <w:sz w:val="24"/>
          <w:szCs w:val="24"/>
        </w:rPr>
        <w:t>实训室采光与照明</w:t>
      </w:r>
      <w:bookmarkEnd w:id="73"/>
    </w:p>
    <w:p w14:paraId="7BE31785" w14:textId="77777777" w:rsidR="00551EB1" w:rsidRPr="00414790" w:rsidRDefault="00163843" w:rsidP="00163843">
      <w:pPr>
        <w:pStyle w:val="af"/>
        <w:numPr>
          <w:ilvl w:val="0"/>
          <w:numId w:val="10"/>
        </w:numPr>
        <w:ind w:firstLineChars="0"/>
        <w:rPr>
          <w:rFonts w:asciiTheme="minorEastAsia" w:eastAsiaTheme="minorEastAsia" w:hAnsiTheme="minorEastAsia"/>
          <w:sz w:val="24"/>
          <w:szCs w:val="24"/>
        </w:rPr>
      </w:pPr>
      <w:r w:rsidRPr="00414790">
        <w:rPr>
          <w:rFonts w:asciiTheme="minorEastAsia" w:eastAsiaTheme="minorEastAsia" w:hAnsiTheme="minorEastAsia"/>
          <w:color w:val="000000" w:themeColor="text1"/>
          <w:sz w:val="24"/>
          <w:szCs w:val="24"/>
        </w:rPr>
        <w:t>实训室的采光应符合GB 50033的有关规定</w:t>
      </w:r>
      <w:r w:rsidRPr="00414790">
        <w:rPr>
          <w:rFonts w:asciiTheme="minorEastAsia" w:eastAsiaTheme="minorEastAsia" w:hAnsiTheme="minorEastAsia" w:hint="eastAsia"/>
          <w:color w:val="000000" w:themeColor="text1"/>
          <w:sz w:val="24"/>
          <w:szCs w:val="24"/>
        </w:rPr>
        <w:t>,</w:t>
      </w:r>
      <w:r w:rsidRPr="00414790">
        <w:rPr>
          <w:rFonts w:asciiTheme="minorEastAsia" w:eastAsiaTheme="minorEastAsia" w:hAnsiTheme="minorEastAsia"/>
          <w:color w:val="000000" w:themeColor="text1"/>
          <w:sz w:val="24"/>
          <w:szCs w:val="24"/>
        </w:rPr>
        <w:t xml:space="preserve"> 采光设计应注意光的方向性，应避免对工作产生遮挡和不利的阴</w:t>
      </w:r>
      <w:r w:rsidRPr="00414790">
        <w:rPr>
          <w:rFonts w:asciiTheme="minorEastAsia" w:eastAsiaTheme="minorEastAsia" w:hAnsiTheme="minorEastAsia"/>
          <w:sz w:val="24"/>
          <w:szCs w:val="24"/>
        </w:rPr>
        <w:t>影</w:t>
      </w:r>
      <w:r w:rsidR="004A766E" w:rsidRPr="00414790">
        <w:rPr>
          <w:rFonts w:asciiTheme="minorEastAsia" w:eastAsiaTheme="minorEastAsia" w:hAnsiTheme="minorEastAsia" w:hint="eastAsia"/>
          <w:sz w:val="24"/>
          <w:szCs w:val="24"/>
        </w:rPr>
        <w:t>。</w:t>
      </w:r>
    </w:p>
    <w:p w14:paraId="520A3FDA" w14:textId="77777777" w:rsidR="00551EB1" w:rsidRPr="00414790" w:rsidRDefault="00163843" w:rsidP="00163843">
      <w:pPr>
        <w:pStyle w:val="af"/>
        <w:numPr>
          <w:ilvl w:val="0"/>
          <w:numId w:val="10"/>
        </w:numPr>
        <w:ind w:firstLineChars="0"/>
        <w:rPr>
          <w:rFonts w:asciiTheme="minorEastAsia" w:eastAsiaTheme="minorEastAsia" w:hAnsiTheme="minorEastAsia"/>
          <w:sz w:val="24"/>
          <w:szCs w:val="24"/>
        </w:rPr>
      </w:pPr>
      <w:r w:rsidRPr="00414790">
        <w:rPr>
          <w:rFonts w:asciiTheme="minorEastAsia" w:eastAsiaTheme="minorEastAsia" w:hAnsiTheme="minorEastAsia"/>
          <w:sz w:val="24"/>
          <w:szCs w:val="24"/>
        </w:rPr>
        <w:t>实训</w:t>
      </w:r>
      <w:r w:rsidR="00D36EF4" w:rsidRPr="00414790">
        <w:rPr>
          <w:rFonts w:asciiTheme="minorEastAsia" w:eastAsiaTheme="minorEastAsia" w:hAnsiTheme="minorEastAsia" w:hint="eastAsia"/>
          <w:sz w:val="24"/>
          <w:szCs w:val="24"/>
        </w:rPr>
        <w:t>室</w:t>
      </w:r>
      <w:r w:rsidRPr="00414790">
        <w:rPr>
          <w:rFonts w:asciiTheme="minorEastAsia" w:eastAsiaTheme="minorEastAsia" w:hAnsiTheme="minorEastAsia"/>
          <w:sz w:val="24"/>
          <w:szCs w:val="24"/>
        </w:rPr>
        <w:t>的照明要求应符合GB 50034的有关规定</w:t>
      </w:r>
      <w:r w:rsidRPr="00414790">
        <w:rPr>
          <w:rFonts w:asciiTheme="minorEastAsia" w:eastAsiaTheme="minorEastAsia" w:hAnsiTheme="minorEastAsia" w:hint="eastAsia"/>
          <w:sz w:val="24"/>
          <w:szCs w:val="24"/>
        </w:rPr>
        <w:t>,</w:t>
      </w:r>
      <w:r w:rsidRPr="00414790">
        <w:rPr>
          <w:rFonts w:asciiTheme="minorEastAsia" w:eastAsiaTheme="minorEastAsia" w:hAnsiTheme="minorEastAsia"/>
          <w:sz w:val="24"/>
          <w:szCs w:val="24"/>
        </w:rPr>
        <w:t xml:space="preserve"> 当自然光线不足时，应配置人工照明，人工照明光源应选择接近自然光色温的光源</w:t>
      </w:r>
      <w:r w:rsidR="004A766E" w:rsidRPr="00414790">
        <w:rPr>
          <w:rFonts w:asciiTheme="minorEastAsia" w:eastAsiaTheme="minorEastAsia" w:hAnsiTheme="minorEastAsia" w:hint="eastAsia"/>
          <w:sz w:val="24"/>
          <w:szCs w:val="24"/>
        </w:rPr>
        <w:t>。</w:t>
      </w:r>
    </w:p>
    <w:p w14:paraId="6E4075D2" w14:textId="77777777" w:rsidR="00A14887" w:rsidRPr="00414790" w:rsidRDefault="00E6280E" w:rsidP="00E6280E">
      <w:pPr>
        <w:pStyle w:val="af"/>
        <w:ind w:firstLineChars="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sz w:val="24"/>
          <w:szCs w:val="24"/>
        </w:rPr>
        <w:t>c）</w:t>
      </w:r>
      <w:r w:rsidR="00163843" w:rsidRPr="00414790">
        <w:rPr>
          <w:rFonts w:asciiTheme="minorEastAsia" w:eastAsiaTheme="minorEastAsia" w:hAnsiTheme="minorEastAsia" w:hint="eastAsia"/>
          <w:sz w:val="24"/>
          <w:szCs w:val="24"/>
        </w:rPr>
        <w:t>针对</w:t>
      </w:r>
      <w:r w:rsidR="00DB4306" w:rsidRPr="00414790">
        <w:rPr>
          <w:rFonts w:asciiTheme="minorEastAsia" w:eastAsiaTheme="minorEastAsia" w:hAnsiTheme="minorEastAsia" w:hint="eastAsia"/>
          <w:sz w:val="24"/>
          <w:szCs w:val="24"/>
        </w:rPr>
        <w:t>R32</w:t>
      </w:r>
      <w:r w:rsidR="00C24C1F" w:rsidRPr="00414790">
        <w:rPr>
          <w:rFonts w:asciiTheme="minorEastAsia" w:eastAsiaTheme="minorEastAsia" w:hAnsiTheme="minorEastAsia" w:hint="eastAsia"/>
          <w:sz w:val="24"/>
          <w:szCs w:val="24"/>
        </w:rPr>
        <w:t>空调</w:t>
      </w:r>
      <w:r w:rsidR="00DB4306" w:rsidRPr="00414790">
        <w:rPr>
          <w:rFonts w:asciiTheme="minorEastAsia" w:eastAsiaTheme="minorEastAsia" w:hAnsiTheme="minorEastAsia" w:hint="eastAsia"/>
          <w:sz w:val="24"/>
          <w:szCs w:val="24"/>
        </w:rPr>
        <w:t>实训室、R290</w:t>
      </w:r>
      <w:r w:rsidR="00C24C1F" w:rsidRPr="00414790">
        <w:rPr>
          <w:rFonts w:asciiTheme="minorEastAsia" w:eastAsiaTheme="minorEastAsia" w:hAnsiTheme="minorEastAsia" w:hint="eastAsia"/>
          <w:sz w:val="24"/>
          <w:szCs w:val="24"/>
        </w:rPr>
        <w:t>空调</w:t>
      </w:r>
      <w:r w:rsidR="00DB4306" w:rsidRPr="00414790">
        <w:rPr>
          <w:rFonts w:asciiTheme="minorEastAsia" w:eastAsiaTheme="minorEastAsia" w:hAnsiTheme="minorEastAsia" w:hint="eastAsia"/>
          <w:sz w:val="24"/>
          <w:szCs w:val="24"/>
        </w:rPr>
        <w:t>实训室应采用防爆灯具，同时须安</w:t>
      </w:r>
      <w:r w:rsidR="00DB4306" w:rsidRPr="00414790">
        <w:rPr>
          <w:rFonts w:asciiTheme="minorEastAsia" w:eastAsiaTheme="minorEastAsia" w:hAnsiTheme="minorEastAsia" w:hint="eastAsia"/>
          <w:color w:val="000000" w:themeColor="text1"/>
          <w:sz w:val="24"/>
          <w:szCs w:val="24"/>
        </w:rPr>
        <w:t>装应急防爆灯具。</w:t>
      </w:r>
    </w:p>
    <w:p w14:paraId="39F4DB25" w14:textId="77777777" w:rsidR="00A14887" w:rsidRPr="00414790" w:rsidRDefault="00A14887" w:rsidP="00A14887">
      <w:pPr>
        <w:pStyle w:val="a1"/>
        <w:spacing w:before="156" w:after="156"/>
        <w:jc w:val="both"/>
        <w:rPr>
          <w:rFonts w:asciiTheme="minorEastAsia" w:eastAsiaTheme="minorEastAsia" w:hAnsiTheme="minorEastAsia"/>
          <w:color w:val="000000" w:themeColor="text1"/>
          <w:sz w:val="24"/>
          <w:szCs w:val="24"/>
        </w:rPr>
      </w:pPr>
      <w:bookmarkStart w:id="74" w:name="_Toc79478621"/>
      <w:r w:rsidRPr="00414790">
        <w:rPr>
          <w:rFonts w:asciiTheme="minorEastAsia" w:eastAsiaTheme="minorEastAsia" w:hAnsiTheme="minorEastAsia" w:hint="eastAsia"/>
          <w:color w:val="000000" w:themeColor="text1"/>
          <w:sz w:val="24"/>
          <w:szCs w:val="24"/>
        </w:rPr>
        <w:t>实训室通风</w:t>
      </w:r>
      <w:bookmarkEnd w:id="74"/>
    </w:p>
    <w:p w14:paraId="0187FCFA" w14:textId="77777777" w:rsidR="004F3417" w:rsidRPr="00414790" w:rsidRDefault="00CD174D"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实训室</w:t>
      </w:r>
      <w:r w:rsidRPr="00414790">
        <w:rPr>
          <w:rFonts w:asciiTheme="minorEastAsia" w:eastAsiaTheme="minorEastAsia" w:hAnsiTheme="minorEastAsia"/>
          <w:color w:val="000000" w:themeColor="text1"/>
          <w:sz w:val="24"/>
          <w:szCs w:val="24"/>
        </w:rPr>
        <w:t>通风应符合</w:t>
      </w:r>
      <w:r w:rsidR="00C24C1F" w:rsidRPr="00414790">
        <w:rPr>
          <w:rFonts w:asciiTheme="minorEastAsia" w:eastAsiaTheme="minorEastAsia" w:hAnsiTheme="minorEastAsia" w:hint="eastAsia"/>
          <w:color w:val="000000" w:themeColor="text1"/>
          <w:sz w:val="24"/>
          <w:szCs w:val="24"/>
        </w:rPr>
        <w:t>GB/T 9237第12章、</w:t>
      </w:r>
      <w:r w:rsidRPr="00414790">
        <w:rPr>
          <w:rFonts w:asciiTheme="minorEastAsia" w:eastAsiaTheme="minorEastAsia" w:hAnsiTheme="minorEastAsia"/>
          <w:color w:val="000000" w:themeColor="text1"/>
          <w:sz w:val="24"/>
          <w:szCs w:val="24"/>
        </w:rPr>
        <w:t>GB 50016和工业企业通风的有关要求</w:t>
      </w:r>
      <w:r w:rsidR="00990A99" w:rsidRPr="00414790">
        <w:rPr>
          <w:rFonts w:asciiTheme="minorEastAsia" w:eastAsiaTheme="minorEastAsia" w:hAnsiTheme="minorEastAsia" w:hint="eastAsia"/>
          <w:color w:val="000000" w:themeColor="text1"/>
          <w:sz w:val="24"/>
          <w:szCs w:val="24"/>
        </w:rPr>
        <w:t>。</w:t>
      </w:r>
      <w:r w:rsidR="000B357C" w:rsidRPr="00414790">
        <w:rPr>
          <w:rFonts w:asciiTheme="minorEastAsia" w:eastAsiaTheme="minorEastAsia" w:hAnsiTheme="minorEastAsia" w:hint="eastAsia"/>
          <w:color w:val="000000" w:themeColor="text1"/>
          <w:sz w:val="24"/>
          <w:szCs w:val="24"/>
        </w:rPr>
        <w:t>各</w:t>
      </w:r>
      <w:r w:rsidR="00CD553B" w:rsidRPr="00414790">
        <w:rPr>
          <w:rFonts w:asciiTheme="minorEastAsia" w:eastAsiaTheme="minorEastAsia" w:hAnsiTheme="minorEastAsia" w:hint="eastAsia"/>
          <w:color w:val="000000" w:themeColor="text1"/>
          <w:sz w:val="24"/>
          <w:szCs w:val="24"/>
        </w:rPr>
        <w:t>实训室</w:t>
      </w:r>
      <w:r w:rsidR="00761EEB" w:rsidRPr="00414790">
        <w:rPr>
          <w:rFonts w:asciiTheme="minorEastAsia" w:eastAsiaTheme="minorEastAsia" w:hAnsiTheme="minorEastAsia" w:hint="eastAsia"/>
          <w:color w:val="000000" w:themeColor="text1"/>
          <w:sz w:val="24"/>
          <w:szCs w:val="24"/>
        </w:rPr>
        <w:t>应加装通风排气设备，以满足通风换气量、排气均匀的要求，防止制冷剂气体聚集。</w:t>
      </w:r>
    </w:p>
    <w:p w14:paraId="5900B0D3" w14:textId="4E6D721B" w:rsidR="002F21D8" w:rsidRPr="00414790" w:rsidRDefault="00140434"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各实训室通风量不小于每小时换气</w:t>
      </w:r>
      <w:r w:rsidR="008A77D7" w:rsidRPr="00414790">
        <w:rPr>
          <w:rFonts w:asciiTheme="minorEastAsia" w:eastAsiaTheme="minorEastAsia" w:hAnsiTheme="minorEastAsia" w:hint="eastAsia"/>
          <w:color w:val="000000" w:themeColor="text1"/>
          <w:sz w:val="24"/>
          <w:szCs w:val="24"/>
        </w:rPr>
        <w:t>12</w:t>
      </w:r>
      <w:r w:rsidRPr="00414790">
        <w:rPr>
          <w:rFonts w:asciiTheme="minorEastAsia" w:eastAsiaTheme="minorEastAsia" w:hAnsiTheme="minorEastAsia" w:hint="eastAsia"/>
          <w:color w:val="000000" w:themeColor="text1"/>
          <w:sz w:val="24"/>
          <w:szCs w:val="24"/>
        </w:rPr>
        <w:t>次。</w:t>
      </w:r>
      <w:r w:rsidR="00761EEB" w:rsidRPr="00414790">
        <w:rPr>
          <w:rFonts w:asciiTheme="minorEastAsia" w:eastAsiaTheme="minorEastAsia" w:hAnsiTheme="minorEastAsia" w:hint="eastAsia"/>
          <w:color w:val="000000" w:themeColor="text1"/>
          <w:sz w:val="24"/>
          <w:szCs w:val="24"/>
        </w:rPr>
        <w:t>通风系统应遵循“上进新风下排风”的原则，</w:t>
      </w:r>
      <w:r w:rsidR="008A77D7" w:rsidRPr="00414790">
        <w:rPr>
          <w:rFonts w:asciiTheme="minorEastAsia" w:eastAsiaTheme="minorEastAsia" w:hAnsiTheme="minorEastAsia" w:hint="eastAsia"/>
          <w:color w:val="000000" w:themeColor="text1"/>
          <w:sz w:val="24"/>
          <w:szCs w:val="24"/>
        </w:rPr>
        <w:t>排风口</w:t>
      </w:r>
      <w:r w:rsidR="00761EEB" w:rsidRPr="00414790">
        <w:rPr>
          <w:rFonts w:asciiTheme="minorEastAsia" w:eastAsiaTheme="minorEastAsia" w:hAnsiTheme="minorEastAsia" w:hint="eastAsia"/>
          <w:color w:val="000000" w:themeColor="text1"/>
          <w:sz w:val="24"/>
          <w:szCs w:val="24"/>
        </w:rPr>
        <w:t>应尽量贴近地面和可能的泄漏点，</w:t>
      </w:r>
      <w:r w:rsidR="008A77D7" w:rsidRPr="00414790">
        <w:rPr>
          <w:rFonts w:asciiTheme="minorEastAsia" w:eastAsiaTheme="minorEastAsia" w:hAnsiTheme="minorEastAsia" w:hint="eastAsia"/>
          <w:color w:val="000000" w:themeColor="text1"/>
          <w:sz w:val="24"/>
          <w:szCs w:val="24"/>
        </w:rPr>
        <w:t>排风口</w:t>
      </w:r>
      <w:r w:rsidR="00761EEB" w:rsidRPr="00414790">
        <w:rPr>
          <w:rFonts w:asciiTheme="minorEastAsia" w:eastAsiaTheme="minorEastAsia" w:hAnsiTheme="minorEastAsia" w:hint="eastAsia"/>
          <w:color w:val="000000" w:themeColor="text1"/>
          <w:sz w:val="24"/>
          <w:szCs w:val="24"/>
        </w:rPr>
        <w:t>的下边沿距地面的高度不应超过100</w:t>
      </w:r>
      <w:r w:rsidR="003D2E3E" w:rsidRPr="00414790">
        <w:rPr>
          <w:rFonts w:asciiTheme="minorEastAsia" w:eastAsiaTheme="minorEastAsia" w:hAnsiTheme="minorEastAsia" w:hint="eastAsia"/>
          <w:color w:val="000000" w:themeColor="text1"/>
          <w:sz w:val="24"/>
          <w:szCs w:val="24"/>
        </w:rPr>
        <w:t xml:space="preserve"> </w:t>
      </w:r>
      <w:r w:rsidR="00761EEB" w:rsidRPr="00414790">
        <w:rPr>
          <w:rFonts w:asciiTheme="minorEastAsia" w:eastAsiaTheme="minorEastAsia" w:hAnsiTheme="minorEastAsia" w:hint="eastAsia"/>
          <w:color w:val="000000" w:themeColor="text1"/>
          <w:sz w:val="24"/>
          <w:szCs w:val="24"/>
        </w:rPr>
        <w:t>mm。</w:t>
      </w:r>
    </w:p>
    <w:p w14:paraId="0A8C7CBA" w14:textId="77777777" w:rsidR="00761EEB" w:rsidRPr="00414790" w:rsidRDefault="002F21D8"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lastRenderedPageBreak/>
        <w:t>在实训室使用期间必须开启全部通风排气设备。</w:t>
      </w:r>
    </w:p>
    <w:p w14:paraId="4A99A3FE" w14:textId="77777777" w:rsidR="004D240B" w:rsidRPr="00414790" w:rsidRDefault="00F4022B" w:rsidP="00F4022B">
      <w:pPr>
        <w:pStyle w:val="a1"/>
        <w:spacing w:before="156" w:after="156"/>
        <w:rPr>
          <w:rFonts w:asciiTheme="minorEastAsia" w:eastAsiaTheme="minorEastAsia" w:hAnsiTheme="minorEastAsia"/>
          <w:color w:val="000000" w:themeColor="text1"/>
          <w:sz w:val="24"/>
          <w:szCs w:val="24"/>
        </w:rPr>
      </w:pPr>
      <w:bookmarkStart w:id="75" w:name="_Toc79478622"/>
      <w:r w:rsidRPr="00414790">
        <w:rPr>
          <w:rFonts w:asciiTheme="minorEastAsia" w:eastAsiaTheme="minorEastAsia" w:hAnsiTheme="minorEastAsia" w:hint="eastAsia"/>
          <w:color w:val="000000" w:themeColor="text1"/>
          <w:sz w:val="24"/>
          <w:szCs w:val="24"/>
        </w:rPr>
        <w:t>实训室制冷剂探测与报警</w:t>
      </w:r>
      <w:bookmarkEnd w:id="75"/>
    </w:p>
    <w:p w14:paraId="03351880" w14:textId="77777777" w:rsidR="008934DC" w:rsidRPr="00414790" w:rsidRDefault="00663AB6" w:rsidP="00DE05CA">
      <w:pPr>
        <w:pStyle w:val="af"/>
        <w:ind w:firstLineChars="0" w:firstLine="43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实训室各工位制冷设备附近</w:t>
      </w:r>
      <w:r w:rsidR="00DE05CA" w:rsidRPr="00414790">
        <w:rPr>
          <w:rFonts w:asciiTheme="minorEastAsia" w:eastAsiaTheme="minorEastAsia" w:hAnsiTheme="minorEastAsia" w:hint="eastAsia"/>
          <w:color w:val="000000" w:themeColor="text1"/>
          <w:sz w:val="24"/>
          <w:szCs w:val="24"/>
        </w:rPr>
        <w:t>靠近地面处（离地面高度不大于200</w:t>
      </w:r>
      <w:r w:rsidR="00D22C10" w:rsidRPr="00414790">
        <w:rPr>
          <w:rFonts w:asciiTheme="minorEastAsia" w:eastAsiaTheme="minorEastAsia" w:hAnsiTheme="minorEastAsia" w:hint="eastAsia"/>
          <w:color w:val="000000" w:themeColor="text1"/>
          <w:sz w:val="24"/>
          <w:szCs w:val="24"/>
        </w:rPr>
        <w:t xml:space="preserve"> </w:t>
      </w:r>
      <w:r w:rsidR="00DE05CA" w:rsidRPr="00414790">
        <w:rPr>
          <w:rFonts w:asciiTheme="minorEastAsia" w:eastAsiaTheme="minorEastAsia" w:hAnsiTheme="minorEastAsia" w:hint="eastAsia"/>
          <w:color w:val="000000" w:themeColor="text1"/>
          <w:sz w:val="24"/>
          <w:szCs w:val="24"/>
        </w:rPr>
        <w:t>mm）均</w:t>
      </w:r>
      <w:r w:rsidR="00F4022B" w:rsidRPr="00414790">
        <w:rPr>
          <w:rFonts w:asciiTheme="minorEastAsia" w:eastAsiaTheme="minorEastAsia" w:hAnsiTheme="minorEastAsia" w:hint="eastAsia"/>
          <w:color w:val="000000" w:themeColor="text1"/>
          <w:sz w:val="24"/>
          <w:szCs w:val="24"/>
        </w:rPr>
        <w:t>应安装制冷剂探测仪</w:t>
      </w:r>
      <w:r w:rsidR="00DE05CA" w:rsidRPr="00414790">
        <w:rPr>
          <w:rFonts w:asciiTheme="minorEastAsia" w:eastAsiaTheme="minorEastAsia" w:hAnsiTheme="minorEastAsia" w:hint="eastAsia"/>
          <w:color w:val="000000" w:themeColor="text1"/>
          <w:sz w:val="24"/>
          <w:szCs w:val="24"/>
        </w:rPr>
        <w:t>，高压制冷剂</w:t>
      </w:r>
      <w:r w:rsidR="00602562" w:rsidRPr="00414790">
        <w:rPr>
          <w:rFonts w:asciiTheme="minorEastAsia" w:eastAsiaTheme="minorEastAsia" w:hAnsiTheme="minorEastAsia" w:hint="eastAsia"/>
          <w:color w:val="000000" w:themeColor="text1"/>
          <w:sz w:val="24"/>
          <w:szCs w:val="24"/>
        </w:rPr>
        <w:t>设备</w:t>
      </w:r>
      <w:r w:rsidR="00DE05CA" w:rsidRPr="00414790">
        <w:rPr>
          <w:rFonts w:asciiTheme="minorEastAsia" w:eastAsiaTheme="minorEastAsia" w:hAnsiTheme="minorEastAsia" w:hint="eastAsia"/>
          <w:color w:val="000000" w:themeColor="text1"/>
          <w:sz w:val="24"/>
          <w:szCs w:val="24"/>
        </w:rPr>
        <w:t>实训室为CO</w:t>
      </w:r>
      <w:r w:rsidR="00DE05CA" w:rsidRPr="00414790">
        <w:rPr>
          <w:rFonts w:asciiTheme="minorEastAsia" w:eastAsiaTheme="minorEastAsia" w:hAnsiTheme="minorEastAsia" w:hint="eastAsia"/>
          <w:color w:val="000000" w:themeColor="text1"/>
          <w:sz w:val="24"/>
          <w:szCs w:val="24"/>
          <w:vertAlign w:val="subscript"/>
        </w:rPr>
        <w:t>2</w:t>
      </w:r>
      <w:r w:rsidR="00DE05CA" w:rsidRPr="00414790">
        <w:rPr>
          <w:rFonts w:asciiTheme="minorEastAsia" w:eastAsiaTheme="minorEastAsia" w:hAnsiTheme="minorEastAsia" w:hint="eastAsia"/>
          <w:color w:val="000000" w:themeColor="text1"/>
          <w:sz w:val="24"/>
          <w:szCs w:val="24"/>
        </w:rPr>
        <w:t>气体探测仪，R32</w:t>
      </w:r>
      <w:r w:rsidR="00602562" w:rsidRPr="00414790">
        <w:rPr>
          <w:rFonts w:asciiTheme="minorEastAsia" w:eastAsiaTheme="minorEastAsia" w:hAnsiTheme="minorEastAsia" w:hint="eastAsia"/>
          <w:color w:val="000000" w:themeColor="text1"/>
          <w:sz w:val="24"/>
          <w:szCs w:val="24"/>
        </w:rPr>
        <w:t>空调</w:t>
      </w:r>
      <w:r w:rsidR="00DE05CA" w:rsidRPr="00414790">
        <w:rPr>
          <w:rFonts w:asciiTheme="minorEastAsia" w:eastAsiaTheme="minorEastAsia" w:hAnsiTheme="minorEastAsia" w:hint="eastAsia"/>
          <w:color w:val="000000" w:themeColor="text1"/>
          <w:sz w:val="24"/>
          <w:szCs w:val="24"/>
        </w:rPr>
        <w:t>实训室、R290</w:t>
      </w:r>
      <w:r w:rsidR="00602562" w:rsidRPr="00414790">
        <w:rPr>
          <w:rFonts w:asciiTheme="minorEastAsia" w:eastAsiaTheme="minorEastAsia" w:hAnsiTheme="minorEastAsia" w:hint="eastAsia"/>
          <w:color w:val="000000" w:themeColor="text1"/>
          <w:sz w:val="24"/>
          <w:szCs w:val="24"/>
        </w:rPr>
        <w:t>空调</w:t>
      </w:r>
      <w:r w:rsidR="00DE05CA" w:rsidRPr="00414790">
        <w:rPr>
          <w:rFonts w:asciiTheme="minorEastAsia" w:eastAsiaTheme="minorEastAsia" w:hAnsiTheme="minorEastAsia" w:hint="eastAsia"/>
          <w:color w:val="000000" w:themeColor="text1"/>
          <w:sz w:val="24"/>
          <w:szCs w:val="24"/>
        </w:rPr>
        <w:t>实训室为可燃气体探测仪且应具备相应的防爆等级。</w:t>
      </w:r>
    </w:p>
    <w:p w14:paraId="26F99615" w14:textId="6402E695" w:rsidR="004D240B" w:rsidRPr="00414790" w:rsidRDefault="007522B4" w:rsidP="004D240B">
      <w:pPr>
        <w:pStyle w:val="af"/>
        <w:ind w:firstLineChars="0" w:firstLine="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 xml:space="preserve">    </w:t>
      </w:r>
      <w:r w:rsidR="00256D8C" w:rsidRPr="00414790">
        <w:rPr>
          <w:rFonts w:asciiTheme="minorEastAsia" w:eastAsiaTheme="minorEastAsia" w:hAnsiTheme="minorEastAsia" w:hint="eastAsia"/>
          <w:color w:val="000000" w:themeColor="text1"/>
          <w:sz w:val="24"/>
          <w:szCs w:val="24"/>
        </w:rPr>
        <w:t>制冷剂探测仪应24 h持续工作，并能输出报警信号，各实训室应设置与制冷剂探测仪联动的声、光报警装置。R290、R32制冷剂泄漏报警值不大于其可燃性下限（LFL）的25%，R744制冷剂泄漏报警值不大于2000</w:t>
      </w:r>
      <w:r w:rsidR="003D2E3E" w:rsidRPr="00414790">
        <w:rPr>
          <w:rFonts w:asciiTheme="minorEastAsia" w:eastAsiaTheme="minorEastAsia" w:hAnsiTheme="minorEastAsia" w:hint="eastAsia"/>
          <w:color w:val="000000" w:themeColor="text1"/>
          <w:sz w:val="24"/>
          <w:szCs w:val="24"/>
        </w:rPr>
        <w:t xml:space="preserve"> </w:t>
      </w:r>
      <w:r w:rsidR="00256D8C" w:rsidRPr="00414790">
        <w:rPr>
          <w:rFonts w:asciiTheme="minorEastAsia" w:eastAsiaTheme="minorEastAsia" w:hAnsiTheme="minorEastAsia" w:hint="eastAsia"/>
          <w:color w:val="000000" w:themeColor="text1"/>
          <w:sz w:val="24"/>
          <w:szCs w:val="24"/>
        </w:rPr>
        <w:t>ppm。在</w:t>
      </w:r>
      <w:r w:rsidR="00FD554C" w:rsidRPr="00414790">
        <w:rPr>
          <w:rFonts w:asciiTheme="minorEastAsia" w:eastAsiaTheme="minorEastAsia" w:hAnsiTheme="minorEastAsia" w:hint="eastAsia"/>
          <w:color w:val="000000" w:themeColor="text1"/>
          <w:sz w:val="24"/>
          <w:szCs w:val="24"/>
        </w:rPr>
        <w:t>超过上述值</w:t>
      </w:r>
      <w:r w:rsidR="00256D8C" w:rsidRPr="00414790">
        <w:rPr>
          <w:rFonts w:asciiTheme="minorEastAsia" w:eastAsiaTheme="minorEastAsia" w:hAnsiTheme="minorEastAsia" w:hint="eastAsia"/>
          <w:color w:val="000000" w:themeColor="text1"/>
          <w:sz w:val="24"/>
          <w:szCs w:val="24"/>
        </w:rPr>
        <w:t>时，制冷剂探测仪应连续触动。当必须安装有</w:t>
      </w:r>
      <w:r w:rsidR="00B723B2" w:rsidRPr="00414790">
        <w:rPr>
          <w:rFonts w:asciiTheme="minorEastAsia" w:eastAsiaTheme="minorEastAsia" w:hAnsiTheme="minorEastAsia" w:hint="eastAsia"/>
          <w:color w:val="000000" w:themeColor="text1"/>
          <w:sz w:val="24"/>
          <w:szCs w:val="24"/>
        </w:rPr>
        <w:t>紧急</w:t>
      </w:r>
      <w:r w:rsidR="00256D8C" w:rsidRPr="00414790">
        <w:rPr>
          <w:rFonts w:asciiTheme="minorEastAsia" w:eastAsiaTheme="minorEastAsia" w:hAnsiTheme="minorEastAsia" w:hint="eastAsia"/>
          <w:color w:val="000000" w:themeColor="text1"/>
          <w:sz w:val="24"/>
          <w:szCs w:val="24"/>
        </w:rPr>
        <w:t>通风设备时，紧急通风设备一并联动</w:t>
      </w:r>
      <w:r w:rsidR="00BF6D63" w:rsidRPr="00414790">
        <w:rPr>
          <w:rFonts w:asciiTheme="minorEastAsia" w:eastAsiaTheme="minorEastAsia" w:hAnsiTheme="minorEastAsia" w:hint="eastAsia"/>
          <w:color w:val="000000" w:themeColor="text1"/>
          <w:sz w:val="24"/>
          <w:szCs w:val="24"/>
        </w:rPr>
        <w:t>。</w:t>
      </w:r>
    </w:p>
    <w:p w14:paraId="4FFF6438" w14:textId="77777777" w:rsidR="00486473" w:rsidRPr="00414790" w:rsidRDefault="00486473">
      <w:pPr>
        <w:pStyle w:val="a1"/>
        <w:spacing w:before="156" w:after="156"/>
        <w:rPr>
          <w:rFonts w:asciiTheme="minorEastAsia" w:eastAsiaTheme="minorEastAsia" w:hAnsiTheme="minorEastAsia"/>
          <w:color w:val="000000" w:themeColor="text1"/>
          <w:sz w:val="24"/>
          <w:szCs w:val="24"/>
        </w:rPr>
      </w:pPr>
      <w:bookmarkStart w:id="76" w:name="_Toc79478623"/>
      <w:r w:rsidRPr="00414790">
        <w:rPr>
          <w:rFonts w:asciiTheme="minorEastAsia" w:eastAsiaTheme="minorEastAsia" w:hAnsiTheme="minorEastAsia" w:hint="eastAsia"/>
          <w:color w:val="000000" w:themeColor="text1"/>
          <w:sz w:val="24"/>
          <w:szCs w:val="24"/>
        </w:rPr>
        <w:t>实训室电气</w:t>
      </w:r>
      <w:r w:rsidR="00497EC8" w:rsidRPr="00414790">
        <w:rPr>
          <w:rFonts w:asciiTheme="minorEastAsia" w:eastAsiaTheme="minorEastAsia" w:hAnsiTheme="minorEastAsia" w:hint="eastAsia"/>
          <w:color w:val="000000" w:themeColor="text1"/>
          <w:sz w:val="24"/>
          <w:szCs w:val="24"/>
        </w:rPr>
        <w:t>安全</w:t>
      </w:r>
      <w:r w:rsidRPr="00414790">
        <w:rPr>
          <w:rFonts w:asciiTheme="minorEastAsia" w:eastAsiaTheme="minorEastAsia" w:hAnsiTheme="minorEastAsia" w:hint="eastAsia"/>
          <w:color w:val="000000" w:themeColor="text1"/>
          <w:sz w:val="24"/>
          <w:szCs w:val="24"/>
        </w:rPr>
        <w:t>与防爆</w:t>
      </w:r>
      <w:bookmarkEnd w:id="76"/>
    </w:p>
    <w:p w14:paraId="13B498DB" w14:textId="77777777" w:rsidR="00497EC8" w:rsidRPr="00414790" w:rsidRDefault="00497EC8"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针对R32</w:t>
      </w:r>
      <w:r w:rsidR="00602562" w:rsidRPr="00414790">
        <w:rPr>
          <w:rFonts w:asciiTheme="minorEastAsia" w:eastAsiaTheme="minorEastAsia" w:hAnsiTheme="minorEastAsia" w:hint="eastAsia"/>
          <w:color w:val="000000" w:themeColor="text1"/>
          <w:sz w:val="24"/>
          <w:szCs w:val="24"/>
        </w:rPr>
        <w:t>空调</w:t>
      </w:r>
      <w:r w:rsidRPr="00414790">
        <w:rPr>
          <w:rFonts w:asciiTheme="minorEastAsia" w:eastAsiaTheme="minorEastAsia" w:hAnsiTheme="minorEastAsia" w:hint="eastAsia"/>
          <w:color w:val="000000" w:themeColor="text1"/>
          <w:sz w:val="24"/>
          <w:szCs w:val="24"/>
        </w:rPr>
        <w:t>实训室、R290</w:t>
      </w:r>
      <w:r w:rsidR="00602562" w:rsidRPr="00414790">
        <w:rPr>
          <w:rFonts w:asciiTheme="minorEastAsia" w:eastAsiaTheme="minorEastAsia" w:hAnsiTheme="minorEastAsia" w:hint="eastAsia"/>
          <w:color w:val="000000" w:themeColor="text1"/>
          <w:sz w:val="24"/>
          <w:szCs w:val="24"/>
        </w:rPr>
        <w:t>空调</w:t>
      </w:r>
      <w:r w:rsidRPr="00414790">
        <w:rPr>
          <w:rFonts w:asciiTheme="minorEastAsia" w:eastAsiaTheme="minorEastAsia" w:hAnsiTheme="minorEastAsia" w:hint="eastAsia"/>
          <w:color w:val="000000" w:themeColor="text1"/>
          <w:sz w:val="24"/>
          <w:szCs w:val="24"/>
        </w:rPr>
        <w:t>实训室有如下特殊要求：</w:t>
      </w:r>
    </w:p>
    <w:p w14:paraId="1258BB3D" w14:textId="5E54D884" w:rsidR="00820F7C" w:rsidRPr="00414790" w:rsidRDefault="00497EC8" w:rsidP="004676FB">
      <w:pPr>
        <w:pStyle w:val="af"/>
        <w:numPr>
          <w:ilvl w:val="0"/>
          <w:numId w:val="24"/>
        </w:numPr>
        <w:ind w:firstLineChars="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通风设备和电气设备应使用防爆型</w:t>
      </w:r>
      <w:r w:rsidR="00D30D88" w:rsidRPr="00414790">
        <w:rPr>
          <w:rFonts w:asciiTheme="minorEastAsia" w:eastAsiaTheme="minorEastAsia" w:hAnsiTheme="minorEastAsia" w:hint="eastAsia"/>
          <w:color w:val="000000" w:themeColor="text1"/>
          <w:sz w:val="24"/>
          <w:szCs w:val="24"/>
        </w:rPr>
        <w:t>，且防爆等级不低于</w:t>
      </w:r>
      <w:r w:rsidR="004676FB" w:rsidRPr="00414790">
        <w:rPr>
          <w:rFonts w:asciiTheme="minorEastAsia" w:eastAsiaTheme="minorEastAsia" w:hAnsiTheme="minorEastAsia" w:hint="eastAsia"/>
          <w:color w:val="000000" w:themeColor="text1"/>
          <w:sz w:val="24"/>
          <w:szCs w:val="24"/>
        </w:rPr>
        <w:t>GB 3836.1的</w:t>
      </w:r>
      <w:r w:rsidR="00D30D88" w:rsidRPr="00414790">
        <w:rPr>
          <w:rFonts w:asciiTheme="minorEastAsia" w:eastAsiaTheme="minorEastAsia" w:hAnsiTheme="minorEastAsia" w:hint="eastAsia"/>
          <w:color w:val="000000" w:themeColor="text1"/>
          <w:sz w:val="24"/>
          <w:szCs w:val="24"/>
        </w:rPr>
        <w:t>ⅡA</w:t>
      </w:r>
      <w:r w:rsidR="004676FB" w:rsidRPr="00414790">
        <w:rPr>
          <w:rFonts w:asciiTheme="minorEastAsia" w:eastAsiaTheme="minorEastAsia" w:hAnsiTheme="minorEastAsia" w:hint="eastAsia"/>
          <w:color w:val="000000" w:themeColor="text1"/>
          <w:sz w:val="24"/>
          <w:szCs w:val="24"/>
        </w:rPr>
        <w:t>级</w:t>
      </w:r>
      <w:r w:rsidR="00724359" w:rsidRPr="00414790">
        <w:rPr>
          <w:rFonts w:asciiTheme="minorEastAsia" w:eastAsiaTheme="minorEastAsia" w:hAnsiTheme="minorEastAsia" w:hint="eastAsia"/>
          <w:color w:val="000000" w:themeColor="text1"/>
          <w:sz w:val="24"/>
          <w:szCs w:val="24"/>
        </w:rPr>
        <w:t>要求</w:t>
      </w:r>
      <w:r w:rsidRPr="00414790">
        <w:rPr>
          <w:rFonts w:asciiTheme="minorEastAsia" w:eastAsiaTheme="minorEastAsia" w:hAnsiTheme="minorEastAsia" w:hint="eastAsia"/>
          <w:color w:val="000000" w:themeColor="text1"/>
          <w:sz w:val="24"/>
          <w:szCs w:val="24"/>
        </w:rPr>
        <w:t>；</w:t>
      </w:r>
    </w:p>
    <w:p w14:paraId="7113D70B" w14:textId="77777777" w:rsidR="00820F7C" w:rsidRPr="00414790" w:rsidRDefault="00DB4306" w:rsidP="00820F7C">
      <w:pPr>
        <w:pStyle w:val="af"/>
        <w:numPr>
          <w:ilvl w:val="0"/>
          <w:numId w:val="24"/>
        </w:numPr>
        <w:ind w:firstLineChars="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实训现场的排气通风设备及其他电气设备要相对固定，正规穿管走线。现场禁止出现临时线、临时插座等；</w:t>
      </w:r>
    </w:p>
    <w:p w14:paraId="212DB091" w14:textId="29F5D2F0" w:rsidR="00060CC4" w:rsidRPr="00414790" w:rsidRDefault="00060CC4" w:rsidP="00060CC4">
      <w:pPr>
        <w:pStyle w:val="af"/>
        <w:numPr>
          <w:ilvl w:val="0"/>
          <w:numId w:val="24"/>
        </w:numPr>
        <w:ind w:firstLineChars="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实训室内需要接地的设备、设施，其接地方式应采用防静电接地，且防静电接地电阻值应不大于</w:t>
      </w:r>
      <w:r w:rsidR="002A4541" w:rsidRPr="00414790">
        <w:rPr>
          <w:rFonts w:asciiTheme="minorEastAsia" w:eastAsiaTheme="minorEastAsia" w:hAnsiTheme="minorEastAsia" w:hint="eastAsia"/>
          <w:color w:val="000000" w:themeColor="text1"/>
          <w:sz w:val="24"/>
          <w:szCs w:val="24"/>
        </w:rPr>
        <w:t xml:space="preserve">10 </w:t>
      </w:r>
      <w:r w:rsidR="00394180" w:rsidRPr="00414790">
        <w:rPr>
          <w:rFonts w:asciiTheme="minorEastAsia" w:eastAsiaTheme="minorEastAsia" w:hAnsiTheme="minorEastAsia" w:hint="eastAsia"/>
          <w:color w:val="000000" w:themeColor="text1"/>
          <w:sz w:val="24"/>
          <w:szCs w:val="24"/>
        </w:rPr>
        <w:t>Ω</w:t>
      </w:r>
      <w:r w:rsidRPr="00414790">
        <w:rPr>
          <w:rFonts w:asciiTheme="minorEastAsia" w:eastAsiaTheme="minorEastAsia" w:hAnsiTheme="minorEastAsia" w:hint="eastAsia"/>
          <w:color w:val="000000" w:themeColor="text1"/>
          <w:sz w:val="24"/>
          <w:szCs w:val="24"/>
        </w:rPr>
        <w:t>。接地装置的选择、安装、连接等技术要求均应符合GB</w:t>
      </w:r>
      <w:r w:rsidR="00713B08" w:rsidRPr="00414790">
        <w:rPr>
          <w:rFonts w:asciiTheme="minorEastAsia" w:eastAsiaTheme="minorEastAsia" w:hAnsiTheme="minorEastAsia"/>
          <w:color w:val="000000" w:themeColor="text1"/>
          <w:sz w:val="24"/>
          <w:szCs w:val="24"/>
        </w:rPr>
        <w:t xml:space="preserve"> </w:t>
      </w:r>
      <w:r w:rsidRPr="00414790">
        <w:rPr>
          <w:rFonts w:asciiTheme="minorEastAsia" w:eastAsiaTheme="minorEastAsia" w:hAnsiTheme="minorEastAsia" w:hint="eastAsia"/>
          <w:color w:val="000000" w:themeColor="text1"/>
          <w:sz w:val="24"/>
          <w:szCs w:val="24"/>
        </w:rPr>
        <w:t>50257的有关规定。</w:t>
      </w:r>
    </w:p>
    <w:p w14:paraId="70DB6FFB" w14:textId="538313C1" w:rsidR="00820F7C" w:rsidRPr="00414790" w:rsidRDefault="00DB4306" w:rsidP="00820F7C">
      <w:pPr>
        <w:pStyle w:val="af"/>
        <w:numPr>
          <w:ilvl w:val="0"/>
          <w:numId w:val="24"/>
        </w:numPr>
        <w:ind w:firstLineChars="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每个工位操作台下必须有橡胶绝缘垫，其厚度</w:t>
      </w:r>
      <w:r w:rsidR="002A4541" w:rsidRPr="00414790">
        <w:rPr>
          <w:rFonts w:asciiTheme="minorEastAsia" w:eastAsiaTheme="minorEastAsia" w:hAnsiTheme="minorEastAsia" w:hint="eastAsia"/>
          <w:color w:val="000000" w:themeColor="text1"/>
          <w:sz w:val="24"/>
          <w:szCs w:val="24"/>
        </w:rPr>
        <w:t>不小于</w:t>
      </w:r>
      <w:r w:rsidRPr="00414790">
        <w:rPr>
          <w:rFonts w:asciiTheme="minorEastAsia" w:eastAsiaTheme="minorEastAsia" w:hAnsiTheme="minorEastAsia" w:hint="eastAsia"/>
          <w:color w:val="000000" w:themeColor="text1"/>
          <w:sz w:val="24"/>
          <w:szCs w:val="24"/>
        </w:rPr>
        <w:t>5</w:t>
      </w:r>
      <w:r w:rsidR="009933CD"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hint="eastAsia"/>
          <w:color w:val="000000" w:themeColor="text1"/>
          <w:sz w:val="24"/>
          <w:szCs w:val="24"/>
        </w:rPr>
        <w:t>mm；</w:t>
      </w:r>
    </w:p>
    <w:p w14:paraId="2D63F110" w14:textId="77777777" w:rsidR="00E6280E" w:rsidRPr="00414790" w:rsidRDefault="00E6280E" w:rsidP="00394180">
      <w:pPr>
        <w:pStyle w:val="af"/>
        <w:ind w:left="420" w:firstLineChars="0" w:firstLine="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 xml:space="preserve">e) </w:t>
      </w:r>
      <w:r w:rsidR="00DB4306" w:rsidRPr="00414790">
        <w:rPr>
          <w:rFonts w:asciiTheme="minorEastAsia" w:eastAsiaTheme="minorEastAsia" w:hAnsiTheme="minorEastAsia" w:hint="eastAsia"/>
          <w:color w:val="000000" w:themeColor="text1"/>
          <w:sz w:val="24"/>
          <w:szCs w:val="24"/>
        </w:rPr>
        <w:t>总电源开关应设在实训室场所外面，并设有防护装置。</w:t>
      </w:r>
    </w:p>
    <w:p w14:paraId="6E23B678" w14:textId="77777777" w:rsidR="00B379F1" w:rsidRPr="00414790" w:rsidRDefault="00B379F1" w:rsidP="00B379F1">
      <w:pPr>
        <w:pStyle w:val="a1"/>
        <w:spacing w:before="156" w:after="156"/>
        <w:jc w:val="both"/>
        <w:rPr>
          <w:rFonts w:asciiTheme="minorEastAsia" w:eastAsiaTheme="minorEastAsia" w:hAnsiTheme="minorEastAsia"/>
          <w:color w:val="000000" w:themeColor="text1"/>
          <w:sz w:val="24"/>
          <w:szCs w:val="24"/>
        </w:rPr>
      </w:pPr>
      <w:bookmarkStart w:id="77" w:name="_Toc79478624"/>
      <w:r w:rsidRPr="00414790">
        <w:rPr>
          <w:rFonts w:asciiTheme="minorEastAsia" w:eastAsiaTheme="minorEastAsia" w:hAnsiTheme="minorEastAsia" w:hint="eastAsia"/>
          <w:color w:val="000000" w:themeColor="text1"/>
          <w:sz w:val="24"/>
          <w:szCs w:val="24"/>
        </w:rPr>
        <w:t>实训室防火</w:t>
      </w:r>
      <w:bookmarkEnd w:id="77"/>
    </w:p>
    <w:p w14:paraId="6B1C1A9E" w14:textId="77777777" w:rsidR="0072274B" w:rsidRPr="00414790" w:rsidRDefault="002C4421"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各实训室应按GB</w:t>
      </w:r>
      <w:r w:rsidR="00713B08" w:rsidRPr="00414790">
        <w:rPr>
          <w:rFonts w:asciiTheme="minorEastAsia" w:eastAsiaTheme="minorEastAsia" w:hAnsiTheme="minorEastAsia"/>
          <w:color w:val="000000" w:themeColor="text1"/>
          <w:sz w:val="24"/>
          <w:szCs w:val="24"/>
        </w:rPr>
        <w:t xml:space="preserve"> </w:t>
      </w:r>
      <w:r w:rsidRPr="00414790">
        <w:rPr>
          <w:rFonts w:asciiTheme="minorEastAsia" w:eastAsiaTheme="minorEastAsia" w:hAnsiTheme="minorEastAsia" w:hint="eastAsia"/>
          <w:color w:val="000000" w:themeColor="text1"/>
          <w:sz w:val="24"/>
          <w:szCs w:val="24"/>
        </w:rPr>
        <w:t>50016、GB</w:t>
      </w:r>
      <w:r w:rsidR="00713B08" w:rsidRPr="00414790">
        <w:rPr>
          <w:rFonts w:asciiTheme="minorEastAsia" w:eastAsiaTheme="minorEastAsia" w:hAnsiTheme="minorEastAsia"/>
          <w:color w:val="000000" w:themeColor="text1"/>
          <w:sz w:val="24"/>
          <w:szCs w:val="24"/>
        </w:rPr>
        <w:t xml:space="preserve"> </w:t>
      </w:r>
      <w:r w:rsidRPr="00414790">
        <w:rPr>
          <w:rFonts w:asciiTheme="minorEastAsia" w:eastAsiaTheme="minorEastAsia" w:hAnsiTheme="minorEastAsia" w:hint="eastAsia"/>
          <w:color w:val="000000" w:themeColor="text1"/>
          <w:sz w:val="24"/>
          <w:szCs w:val="24"/>
        </w:rPr>
        <w:t>50140等消防要求相关规定配置干粉灭火器或CO</w:t>
      </w:r>
      <w:r w:rsidRPr="00414790">
        <w:rPr>
          <w:rFonts w:asciiTheme="minorEastAsia" w:eastAsiaTheme="minorEastAsia" w:hAnsiTheme="minorEastAsia" w:hint="eastAsia"/>
          <w:color w:val="000000" w:themeColor="text1"/>
          <w:sz w:val="24"/>
          <w:szCs w:val="24"/>
          <w:vertAlign w:val="subscript"/>
        </w:rPr>
        <w:t>2</w:t>
      </w:r>
      <w:r w:rsidRPr="00414790">
        <w:rPr>
          <w:rFonts w:asciiTheme="minorEastAsia" w:eastAsiaTheme="minorEastAsia" w:hAnsiTheme="minorEastAsia" w:hint="eastAsia"/>
          <w:color w:val="000000" w:themeColor="text1"/>
          <w:sz w:val="24"/>
          <w:szCs w:val="24"/>
        </w:rPr>
        <w:t>灭火器</w:t>
      </w:r>
      <w:r w:rsidR="00D54505" w:rsidRPr="00414790">
        <w:rPr>
          <w:rFonts w:asciiTheme="minorEastAsia" w:eastAsiaTheme="minorEastAsia" w:hAnsiTheme="minorEastAsia" w:hint="eastAsia"/>
          <w:color w:val="000000" w:themeColor="text1"/>
          <w:sz w:val="24"/>
          <w:szCs w:val="24"/>
        </w:rPr>
        <w:t>。</w:t>
      </w:r>
    </w:p>
    <w:p w14:paraId="30361783" w14:textId="77777777" w:rsidR="00394180" w:rsidRPr="00414790" w:rsidRDefault="00394180"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单个实训室面积大于100</w:t>
      </w:r>
      <w:r w:rsidR="00A426C6"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color w:val="000000" w:themeColor="text1"/>
          <w:sz w:val="24"/>
          <w:szCs w:val="24"/>
        </w:rPr>
        <w:t>m</w:t>
      </w:r>
      <w:r w:rsidRPr="00414790">
        <w:rPr>
          <w:rFonts w:asciiTheme="minorEastAsia" w:eastAsiaTheme="minorEastAsia" w:hAnsiTheme="minorEastAsia"/>
          <w:color w:val="000000" w:themeColor="text1"/>
          <w:sz w:val="24"/>
          <w:szCs w:val="24"/>
          <w:vertAlign w:val="superscript"/>
        </w:rPr>
        <w:t>2</w:t>
      </w:r>
      <w:r w:rsidRPr="00414790">
        <w:rPr>
          <w:rFonts w:asciiTheme="minorEastAsia" w:eastAsiaTheme="minorEastAsia" w:hAnsiTheme="minorEastAsia" w:hint="eastAsia"/>
          <w:color w:val="000000" w:themeColor="text1"/>
          <w:sz w:val="24"/>
          <w:szCs w:val="24"/>
        </w:rPr>
        <w:t>时，应按GB</w:t>
      </w:r>
      <w:r w:rsidR="00713B08" w:rsidRPr="00414790">
        <w:rPr>
          <w:rFonts w:asciiTheme="minorEastAsia" w:eastAsiaTheme="minorEastAsia" w:hAnsiTheme="minorEastAsia"/>
          <w:color w:val="000000" w:themeColor="text1"/>
          <w:sz w:val="24"/>
          <w:szCs w:val="24"/>
        </w:rPr>
        <w:t xml:space="preserve"> </w:t>
      </w:r>
      <w:r w:rsidRPr="00414790">
        <w:rPr>
          <w:rFonts w:asciiTheme="minorEastAsia" w:eastAsiaTheme="minorEastAsia" w:hAnsiTheme="minorEastAsia" w:hint="eastAsia"/>
          <w:color w:val="000000" w:themeColor="text1"/>
          <w:sz w:val="24"/>
          <w:szCs w:val="24"/>
        </w:rPr>
        <w:t>50016的相关要求设防排烟设施。</w:t>
      </w:r>
    </w:p>
    <w:p w14:paraId="2630B6A9" w14:textId="77777777" w:rsidR="00394180" w:rsidRPr="00414790" w:rsidRDefault="00276486"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各实训室均应设有通向疏散通道的向外开启的大门。</w:t>
      </w:r>
    </w:p>
    <w:p w14:paraId="35DC4278" w14:textId="77777777" w:rsidR="00D961F8" w:rsidRPr="00414790" w:rsidRDefault="00D961F8" w:rsidP="00D961F8">
      <w:pPr>
        <w:pStyle w:val="a1"/>
        <w:spacing w:before="156" w:after="156"/>
        <w:jc w:val="both"/>
        <w:rPr>
          <w:rFonts w:asciiTheme="minorEastAsia" w:eastAsiaTheme="minorEastAsia" w:hAnsiTheme="minorEastAsia"/>
          <w:color w:val="000000" w:themeColor="text1"/>
          <w:sz w:val="24"/>
          <w:szCs w:val="24"/>
        </w:rPr>
      </w:pPr>
      <w:bookmarkStart w:id="78" w:name="_Toc79478625"/>
      <w:r w:rsidRPr="00414790">
        <w:rPr>
          <w:rFonts w:asciiTheme="minorEastAsia" w:eastAsiaTheme="minorEastAsia" w:hAnsiTheme="minorEastAsia" w:hint="eastAsia"/>
          <w:color w:val="000000" w:themeColor="text1"/>
          <w:sz w:val="24"/>
          <w:szCs w:val="24"/>
        </w:rPr>
        <w:t>实训室防静电</w:t>
      </w:r>
      <w:bookmarkEnd w:id="78"/>
    </w:p>
    <w:p w14:paraId="5DEEBD99" w14:textId="77777777" w:rsidR="0072274B" w:rsidRPr="00414790" w:rsidRDefault="0072274B"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针对R32</w:t>
      </w:r>
      <w:r w:rsidR="00602562" w:rsidRPr="00414790">
        <w:rPr>
          <w:rFonts w:asciiTheme="minorEastAsia" w:eastAsiaTheme="minorEastAsia" w:hAnsiTheme="minorEastAsia" w:hint="eastAsia"/>
          <w:color w:val="000000" w:themeColor="text1"/>
          <w:sz w:val="24"/>
          <w:szCs w:val="24"/>
        </w:rPr>
        <w:t>空调</w:t>
      </w:r>
      <w:r w:rsidRPr="00414790">
        <w:rPr>
          <w:rFonts w:asciiTheme="minorEastAsia" w:eastAsiaTheme="minorEastAsia" w:hAnsiTheme="minorEastAsia" w:hint="eastAsia"/>
          <w:color w:val="000000" w:themeColor="text1"/>
          <w:sz w:val="24"/>
          <w:szCs w:val="24"/>
        </w:rPr>
        <w:t>实训室、R290</w:t>
      </w:r>
      <w:r w:rsidR="00602562" w:rsidRPr="00414790">
        <w:rPr>
          <w:rFonts w:asciiTheme="minorEastAsia" w:eastAsiaTheme="minorEastAsia" w:hAnsiTheme="minorEastAsia" w:hint="eastAsia"/>
          <w:color w:val="000000" w:themeColor="text1"/>
          <w:sz w:val="24"/>
          <w:szCs w:val="24"/>
        </w:rPr>
        <w:t>空调</w:t>
      </w:r>
      <w:r w:rsidRPr="00414790">
        <w:rPr>
          <w:rFonts w:asciiTheme="minorEastAsia" w:eastAsiaTheme="minorEastAsia" w:hAnsiTheme="minorEastAsia" w:hint="eastAsia"/>
          <w:color w:val="000000" w:themeColor="text1"/>
          <w:sz w:val="24"/>
          <w:szCs w:val="24"/>
        </w:rPr>
        <w:t>实训室</w:t>
      </w:r>
      <w:r w:rsidR="00D961F8" w:rsidRPr="00414790">
        <w:rPr>
          <w:rFonts w:asciiTheme="minorEastAsia" w:eastAsiaTheme="minorEastAsia" w:hAnsiTheme="minorEastAsia" w:hint="eastAsia"/>
          <w:color w:val="000000" w:themeColor="text1"/>
          <w:sz w:val="24"/>
          <w:szCs w:val="24"/>
        </w:rPr>
        <w:t>应</w:t>
      </w:r>
      <w:r w:rsidR="00B878AE" w:rsidRPr="00414790">
        <w:rPr>
          <w:rFonts w:asciiTheme="minorEastAsia" w:eastAsiaTheme="minorEastAsia" w:hAnsiTheme="minorEastAsia" w:hint="eastAsia"/>
          <w:color w:val="000000" w:themeColor="text1"/>
          <w:sz w:val="24"/>
          <w:szCs w:val="24"/>
        </w:rPr>
        <w:t>设置人体静电释放装置</w:t>
      </w:r>
      <w:r w:rsidR="00D961F8" w:rsidRPr="00414790">
        <w:rPr>
          <w:rFonts w:asciiTheme="minorEastAsia" w:eastAsiaTheme="minorEastAsia" w:hAnsiTheme="minorEastAsia" w:hint="eastAsia"/>
          <w:color w:val="000000" w:themeColor="text1"/>
          <w:sz w:val="24"/>
          <w:szCs w:val="24"/>
        </w:rPr>
        <w:t>。</w:t>
      </w:r>
    </w:p>
    <w:p w14:paraId="2AEC85C7" w14:textId="77777777" w:rsidR="0072274B" w:rsidRPr="00414790" w:rsidRDefault="0072274B" w:rsidP="0072274B">
      <w:pPr>
        <w:pStyle w:val="a1"/>
        <w:spacing w:before="156" w:after="156"/>
        <w:rPr>
          <w:rFonts w:asciiTheme="minorEastAsia" w:eastAsiaTheme="minorEastAsia" w:hAnsiTheme="minorEastAsia"/>
          <w:color w:val="000000" w:themeColor="text1"/>
          <w:sz w:val="24"/>
          <w:szCs w:val="24"/>
        </w:rPr>
      </w:pPr>
      <w:bookmarkStart w:id="79" w:name="_Toc79478626"/>
      <w:r w:rsidRPr="00414790">
        <w:rPr>
          <w:rFonts w:asciiTheme="minorEastAsia" w:eastAsiaTheme="minorEastAsia" w:hAnsiTheme="minorEastAsia" w:hint="eastAsia"/>
          <w:color w:val="000000" w:themeColor="text1"/>
          <w:sz w:val="24"/>
          <w:szCs w:val="24"/>
        </w:rPr>
        <w:t>实训室警示</w:t>
      </w:r>
      <w:r w:rsidR="00F646F9" w:rsidRPr="00414790">
        <w:rPr>
          <w:rFonts w:asciiTheme="minorEastAsia" w:eastAsiaTheme="minorEastAsia" w:hAnsiTheme="minorEastAsia" w:hint="eastAsia"/>
          <w:color w:val="000000" w:themeColor="text1"/>
          <w:sz w:val="24"/>
          <w:szCs w:val="24"/>
        </w:rPr>
        <w:t>标识</w:t>
      </w:r>
      <w:bookmarkEnd w:id="79"/>
    </w:p>
    <w:p w14:paraId="4ED4EC0C" w14:textId="77777777" w:rsidR="00F77978" w:rsidRPr="00414790" w:rsidRDefault="00A5788C"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各实训室</w:t>
      </w:r>
      <w:r w:rsidR="00F77978" w:rsidRPr="00414790">
        <w:rPr>
          <w:rFonts w:asciiTheme="minorEastAsia" w:eastAsiaTheme="minorEastAsia" w:hAnsiTheme="minorEastAsia" w:hint="eastAsia"/>
          <w:color w:val="000000" w:themeColor="text1"/>
          <w:sz w:val="24"/>
          <w:szCs w:val="24"/>
        </w:rPr>
        <w:t>入口处</w:t>
      </w:r>
      <w:r w:rsidRPr="00414790">
        <w:rPr>
          <w:rFonts w:asciiTheme="minorEastAsia" w:eastAsiaTheme="minorEastAsia" w:hAnsiTheme="minorEastAsia" w:hint="eastAsia"/>
          <w:color w:val="000000" w:themeColor="text1"/>
          <w:sz w:val="24"/>
          <w:szCs w:val="24"/>
        </w:rPr>
        <w:t>必须设有“严禁无关人员进入”等警示标识。</w:t>
      </w:r>
      <w:r w:rsidR="0072274B" w:rsidRPr="00414790">
        <w:rPr>
          <w:rFonts w:asciiTheme="minorEastAsia" w:eastAsiaTheme="minorEastAsia" w:hAnsiTheme="minorEastAsia" w:hint="eastAsia"/>
          <w:color w:val="000000" w:themeColor="text1"/>
          <w:sz w:val="24"/>
          <w:szCs w:val="24"/>
        </w:rPr>
        <w:t>针对R32</w:t>
      </w:r>
      <w:r w:rsidR="00900568" w:rsidRPr="00414790">
        <w:rPr>
          <w:rFonts w:asciiTheme="minorEastAsia" w:eastAsiaTheme="minorEastAsia" w:hAnsiTheme="minorEastAsia" w:hint="eastAsia"/>
          <w:color w:val="000000" w:themeColor="text1"/>
          <w:sz w:val="24"/>
          <w:szCs w:val="24"/>
        </w:rPr>
        <w:t>空调</w:t>
      </w:r>
      <w:r w:rsidR="0072274B" w:rsidRPr="00414790">
        <w:rPr>
          <w:rFonts w:asciiTheme="minorEastAsia" w:eastAsiaTheme="minorEastAsia" w:hAnsiTheme="minorEastAsia" w:hint="eastAsia"/>
          <w:color w:val="000000" w:themeColor="text1"/>
          <w:sz w:val="24"/>
          <w:szCs w:val="24"/>
        </w:rPr>
        <w:t>实训室、R290</w:t>
      </w:r>
      <w:r w:rsidR="00900568" w:rsidRPr="00414790">
        <w:rPr>
          <w:rFonts w:asciiTheme="minorEastAsia" w:eastAsiaTheme="minorEastAsia" w:hAnsiTheme="minorEastAsia" w:hint="eastAsia"/>
          <w:color w:val="000000" w:themeColor="text1"/>
          <w:sz w:val="24"/>
          <w:szCs w:val="24"/>
        </w:rPr>
        <w:t>空调</w:t>
      </w:r>
      <w:r w:rsidR="0072274B" w:rsidRPr="00414790">
        <w:rPr>
          <w:rFonts w:asciiTheme="minorEastAsia" w:eastAsiaTheme="minorEastAsia" w:hAnsiTheme="minorEastAsia" w:hint="eastAsia"/>
          <w:color w:val="000000" w:themeColor="text1"/>
          <w:sz w:val="24"/>
          <w:szCs w:val="24"/>
        </w:rPr>
        <w:t>实训室</w:t>
      </w:r>
      <w:r w:rsidRPr="00414790">
        <w:rPr>
          <w:rFonts w:asciiTheme="minorEastAsia" w:eastAsiaTheme="minorEastAsia" w:hAnsiTheme="minorEastAsia" w:hint="eastAsia"/>
          <w:color w:val="000000" w:themeColor="text1"/>
          <w:sz w:val="24"/>
          <w:szCs w:val="24"/>
        </w:rPr>
        <w:t>还</w:t>
      </w:r>
      <w:r w:rsidR="0072274B" w:rsidRPr="00414790">
        <w:rPr>
          <w:rFonts w:asciiTheme="minorEastAsia" w:eastAsiaTheme="minorEastAsia" w:hAnsiTheme="minorEastAsia" w:hint="eastAsia"/>
          <w:color w:val="000000" w:themeColor="text1"/>
          <w:sz w:val="24"/>
          <w:szCs w:val="24"/>
        </w:rPr>
        <w:t>应</w:t>
      </w:r>
      <w:r w:rsidRPr="00414790">
        <w:rPr>
          <w:rFonts w:asciiTheme="minorEastAsia" w:eastAsiaTheme="minorEastAsia" w:hAnsiTheme="minorEastAsia" w:hint="eastAsia"/>
          <w:color w:val="000000" w:themeColor="text1"/>
          <w:sz w:val="24"/>
          <w:szCs w:val="24"/>
        </w:rPr>
        <w:t>设 “严禁</w:t>
      </w:r>
      <w:r w:rsidR="00F77978" w:rsidRPr="00414790">
        <w:rPr>
          <w:rFonts w:asciiTheme="minorEastAsia" w:eastAsiaTheme="minorEastAsia" w:hAnsiTheme="minorEastAsia" w:hint="eastAsia"/>
          <w:color w:val="000000" w:themeColor="text1"/>
          <w:sz w:val="24"/>
          <w:szCs w:val="24"/>
        </w:rPr>
        <w:t>吸烟及</w:t>
      </w:r>
      <w:r w:rsidRPr="00414790">
        <w:rPr>
          <w:rFonts w:asciiTheme="minorEastAsia" w:eastAsiaTheme="minorEastAsia" w:hAnsiTheme="minorEastAsia" w:hint="eastAsia"/>
          <w:color w:val="000000" w:themeColor="text1"/>
          <w:sz w:val="24"/>
          <w:szCs w:val="24"/>
        </w:rPr>
        <w:t>明火”“严禁</w:t>
      </w:r>
      <w:r w:rsidR="00F77978" w:rsidRPr="00414790">
        <w:rPr>
          <w:rFonts w:asciiTheme="minorEastAsia" w:eastAsiaTheme="minorEastAsia" w:hAnsiTheme="minorEastAsia" w:hint="eastAsia"/>
          <w:color w:val="000000" w:themeColor="text1"/>
          <w:sz w:val="24"/>
          <w:szCs w:val="24"/>
        </w:rPr>
        <w:t>使用</w:t>
      </w:r>
      <w:r w:rsidRPr="00414790">
        <w:rPr>
          <w:rFonts w:asciiTheme="minorEastAsia" w:eastAsiaTheme="minorEastAsia" w:hAnsiTheme="minorEastAsia" w:hint="eastAsia"/>
          <w:color w:val="000000" w:themeColor="text1"/>
          <w:sz w:val="24"/>
          <w:szCs w:val="24"/>
        </w:rPr>
        <w:t>无线通讯设备”</w:t>
      </w:r>
      <w:r w:rsidR="00F77978" w:rsidRPr="00414790">
        <w:rPr>
          <w:rFonts w:asciiTheme="minorEastAsia" w:eastAsiaTheme="minorEastAsia" w:hAnsiTheme="minorEastAsia" w:hint="eastAsia"/>
          <w:color w:val="000000"/>
          <w:sz w:val="24"/>
          <w:szCs w:val="24"/>
        </w:rPr>
        <w:t>“禁止使用无罩灯”</w:t>
      </w:r>
      <w:r w:rsidRPr="00414790">
        <w:rPr>
          <w:rFonts w:asciiTheme="minorEastAsia" w:eastAsiaTheme="minorEastAsia" w:hAnsiTheme="minorEastAsia" w:hint="eastAsia"/>
          <w:color w:val="000000" w:themeColor="text1"/>
          <w:sz w:val="24"/>
          <w:szCs w:val="24"/>
        </w:rPr>
        <w:t>等警示标识</w:t>
      </w:r>
      <w:r w:rsidR="002C4421" w:rsidRPr="00414790">
        <w:rPr>
          <w:rFonts w:asciiTheme="minorEastAsia" w:eastAsiaTheme="minorEastAsia" w:hAnsiTheme="minorEastAsia" w:hint="eastAsia"/>
          <w:color w:val="000000" w:themeColor="text1"/>
          <w:sz w:val="24"/>
          <w:szCs w:val="24"/>
        </w:rPr>
        <w:t>，还应张贴易燃易爆制冷剂性质介绍。</w:t>
      </w:r>
      <w:r w:rsidR="00E6280E" w:rsidRPr="00414790">
        <w:rPr>
          <w:rFonts w:asciiTheme="minorEastAsia" w:eastAsiaTheme="minorEastAsia" w:hAnsiTheme="minorEastAsia" w:hint="eastAsia"/>
          <w:color w:val="000000" w:themeColor="text1"/>
          <w:sz w:val="24"/>
          <w:szCs w:val="24"/>
        </w:rPr>
        <w:t>此外，警示上应写明禁止非授权人员对系统进行操作。</w:t>
      </w:r>
    </w:p>
    <w:p w14:paraId="59707082" w14:textId="77777777" w:rsidR="00F77978" w:rsidRPr="00414790" w:rsidRDefault="00462103" w:rsidP="00D237A1">
      <w:pPr>
        <w:pStyle w:val="a1"/>
        <w:spacing w:before="156" w:after="156"/>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实训室</w:t>
      </w:r>
      <w:r w:rsidR="00C375A2" w:rsidRPr="00414790">
        <w:rPr>
          <w:rFonts w:asciiTheme="minorEastAsia" w:eastAsiaTheme="minorEastAsia" w:hAnsiTheme="minorEastAsia" w:hint="eastAsia"/>
          <w:color w:val="000000" w:themeColor="text1"/>
          <w:sz w:val="24"/>
          <w:szCs w:val="24"/>
        </w:rPr>
        <w:t>的</w:t>
      </w:r>
      <w:r w:rsidR="00F77978" w:rsidRPr="00414790">
        <w:rPr>
          <w:rFonts w:asciiTheme="minorEastAsia" w:eastAsiaTheme="minorEastAsia" w:hAnsiTheme="minorEastAsia" w:hint="eastAsia"/>
          <w:color w:val="000000" w:themeColor="text1"/>
          <w:sz w:val="24"/>
          <w:szCs w:val="24"/>
        </w:rPr>
        <w:t>现场维护</w:t>
      </w:r>
    </w:p>
    <w:p w14:paraId="4999177F" w14:textId="367C42E5" w:rsidR="0072274B" w:rsidRPr="00414790" w:rsidRDefault="00462103" w:rsidP="00414790">
      <w:pPr>
        <w:pStyle w:val="af"/>
        <w:ind w:firstLine="480"/>
        <w:jc w:val="left"/>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实训室</w:t>
      </w:r>
      <w:r w:rsidR="002A4541" w:rsidRPr="00414790">
        <w:rPr>
          <w:rFonts w:asciiTheme="minorEastAsia" w:eastAsiaTheme="minorEastAsia" w:hAnsiTheme="minorEastAsia" w:hint="eastAsia"/>
          <w:color w:val="000000" w:themeColor="text1"/>
          <w:sz w:val="24"/>
          <w:szCs w:val="24"/>
        </w:rPr>
        <w:t>管理人员应</w:t>
      </w:r>
      <w:r w:rsidR="00F77978" w:rsidRPr="00414790">
        <w:rPr>
          <w:rFonts w:asciiTheme="minorEastAsia" w:eastAsiaTheme="minorEastAsia" w:hAnsiTheme="minorEastAsia" w:hint="eastAsia"/>
          <w:color w:val="000000" w:themeColor="text1"/>
          <w:sz w:val="24"/>
          <w:szCs w:val="24"/>
        </w:rPr>
        <w:t>定期检查</w:t>
      </w:r>
      <w:r w:rsidR="00C375A2" w:rsidRPr="00414790">
        <w:rPr>
          <w:rFonts w:asciiTheme="minorEastAsia" w:eastAsiaTheme="minorEastAsia" w:hAnsiTheme="minorEastAsia" w:hint="eastAsia"/>
          <w:color w:val="000000" w:themeColor="text1"/>
          <w:sz w:val="24"/>
          <w:szCs w:val="24"/>
        </w:rPr>
        <w:t>培训场所的</w:t>
      </w:r>
      <w:r w:rsidR="00F77978" w:rsidRPr="00414790">
        <w:rPr>
          <w:rFonts w:asciiTheme="minorEastAsia" w:eastAsiaTheme="minorEastAsia" w:hAnsiTheme="minorEastAsia" w:hint="eastAsia"/>
          <w:color w:val="000000" w:themeColor="text1"/>
          <w:sz w:val="24"/>
          <w:szCs w:val="24"/>
        </w:rPr>
        <w:t>警报系统、机械通风设备和制冷剂探测仪，</w:t>
      </w:r>
      <w:r w:rsidR="002A4541" w:rsidRPr="00414790">
        <w:rPr>
          <w:rFonts w:asciiTheme="minorEastAsia" w:eastAsiaTheme="minorEastAsia" w:hAnsiTheme="minorEastAsia" w:hint="eastAsia"/>
          <w:color w:val="000000" w:themeColor="text1"/>
          <w:sz w:val="24"/>
          <w:szCs w:val="24"/>
        </w:rPr>
        <w:t>检查周期每年不少于</w:t>
      </w:r>
      <w:r w:rsidR="00F77978" w:rsidRPr="00414790">
        <w:rPr>
          <w:rFonts w:asciiTheme="minorEastAsia" w:eastAsiaTheme="minorEastAsia" w:hAnsiTheme="minorEastAsia" w:hint="eastAsia"/>
          <w:color w:val="000000" w:themeColor="text1"/>
          <w:sz w:val="24"/>
          <w:szCs w:val="24"/>
        </w:rPr>
        <w:t>一次，以确保其功能良好</w:t>
      </w:r>
      <w:r w:rsidR="00C375A2" w:rsidRPr="00414790">
        <w:rPr>
          <w:rFonts w:asciiTheme="minorEastAsia" w:eastAsiaTheme="minorEastAsia" w:hAnsiTheme="minorEastAsia" w:hint="eastAsia"/>
          <w:color w:val="000000" w:themeColor="text1"/>
          <w:sz w:val="24"/>
          <w:szCs w:val="24"/>
        </w:rPr>
        <w:t>，</w:t>
      </w:r>
      <w:r w:rsidR="002A4541" w:rsidRPr="00414790">
        <w:rPr>
          <w:rFonts w:asciiTheme="minorEastAsia" w:eastAsiaTheme="minorEastAsia" w:hAnsiTheme="minorEastAsia" w:hint="eastAsia"/>
          <w:color w:val="000000" w:themeColor="text1"/>
          <w:sz w:val="24"/>
          <w:szCs w:val="24"/>
        </w:rPr>
        <w:t>并要</w:t>
      </w:r>
      <w:r w:rsidR="00F77978" w:rsidRPr="00414790">
        <w:rPr>
          <w:rFonts w:asciiTheme="minorEastAsia" w:eastAsiaTheme="minorEastAsia" w:hAnsiTheme="minorEastAsia" w:hint="eastAsia"/>
          <w:color w:val="000000" w:themeColor="text1"/>
          <w:sz w:val="24"/>
          <w:szCs w:val="24"/>
        </w:rPr>
        <w:t>做好维护记录。</w:t>
      </w:r>
    </w:p>
    <w:p w14:paraId="11274F09" w14:textId="7F54A7D0" w:rsidR="00D237A1" w:rsidRPr="00414790" w:rsidRDefault="00D237A1" w:rsidP="00D237A1">
      <w:pPr>
        <w:pStyle w:val="af"/>
        <w:ind w:firstLineChars="0" w:firstLine="0"/>
        <w:jc w:val="left"/>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 xml:space="preserve">    </w:t>
      </w:r>
      <w:r w:rsidR="00462103" w:rsidRPr="00414790">
        <w:rPr>
          <w:rFonts w:asciiTheme="minorEastAsia" w:eastAsiaTheme="minorEastAsia" w:hAnsiTheme="minorEastAsia" w:hint="eastAsia"/>
          <w:color w:val="000000" w:themeColor="text1"/>
          <w:sz w:val="24"/>
          <w:szCs w:val="24"/>
        </w:rPr>
        <w:t>实训室</w:t>
      </w:r>
      <w:r w:rsidR="002A4541" w:rsidRPr="00414790">
        <w:rPr>
          <w:rFonts w:asciiTheme="minorEastAsia" w:eastAsiaTheme="minorEastAsia" w:hAnsiTheme="minorEastAsia" w:hint="eastAsia"/>
          <w:color w:val="000000" w:themeColor="text1"/>
          <w:sz w:val="24"/>
          <w:szCs w:val="24"/>
        </w:rPr>
        <w:t>管理人员应定期对各实训各位的制冷空调设备进行检查、监管和维护，保障教学</w:t>
      </w:r>
      <w:r w:rsidR="00E02C65" w:rsidRPr="00414790">
        <w:rPr>
          <w:rFonts w:asciiTheme="minorEastAsia" w:eastAsiaTheme="minorEastAsia" w:hAnsiTheme="minorEastAsia" w:hint="eastAsia"/>
          <w:color w:val="000000" w:themeColor="text1"/>
          <w:sz w:val="24"/>
          <w:szCs w:val="24"/>
        </w:rPr>
        <w:t>、培训</w:t>
      </w:r>
      <w:r w:rsidR="002A4541" w:rsidRPr="00414790">
        <w:rPr>
          <w:rFonts w:asciiTheme="minorEastAsia" w:eastAsiaTheme="minorEastAsia" w:hAnsiTheme="minorEastAsia" w:hint="eastAsia"/>
          <w:color w:val="000000" w:themeColor="text1"/>
          <w:sz w:val="24"/>
          <w:szCs w:val="24"/>
        </w:rPr>
        <w:t>顺利实施。</w:t>
      </w:r>
    </w:p>
    <w:p w14:paraId="2C0FD553" w14:textId="77777777" w:rsidR="00674AD4" w:rsidRPr="00414790" w:rsidRDefault="00D961F8">
      <w:pPr>
        <w:pStyle w:val="a0"/>
        <w:spacing w:before="156" w:after="156"/>
        <w:rPr>
          <w:rFonts w:asciiTheme="minorEastAsia" w:eastAsiaTheme="minorEastAsia" w:hAnsiTheme="minorEastAsia"/>
          <w:color w:val="000000" w:themeColor="text1"/>
          <w:sz w:val="24"/>
          <w:szCs w:val="24"/>
        </w:rPr>
      </w:pPr>
      <w:bookmarkStart w:id="80" w:name="_Toc6316916"/>
      <w:bookmarkStart w:id="81" w:name="_Toc79478627"/>
      <w:bookmarkEnd w:id="68"/>
      <w:r w:rsidRPr="00414790">
        <w:rPr>
          <w:rFonts w:asciiTheme="minorEastAsia" w:eastAsiaTheme="minorEastAsia" w:hAnsiTheme="minorEastAsia" w:hint="eastAsia"/>
          <w:color w:val="000000" w:themeColor="text1"/>
          <w:sz w:val="24"/>
          <w:szCs w:val="24"/>
        </w:rPr>
        <w:lastRenderedPageBreak/>
        <w:t>实训室</w:t>
      </w:r>
      <w:r w:rsidR="00EB3688" w:rsidRPr="00414790">
        <w:rPr>
          <w:rFonts w:asciiTheme="minorEastAsia" w:eastAsiaTheme="minorEastAsia" w:hAnsiTheme="minorEastAsia" w:hint="eastAsia"/>
          <w:color w:val="000000" w:themeColor="text1"/>
          <w:sz w:val="24"/>
          <w:szCs w:val="24"/>
        </w:rPr>
        <w:t>设备</w:t>
      </w:r>
      <w:r w:rsidR="00842680" w:rsidRPr="00414790">
        <w:rPr>
          <w:rFonts w:asciiTheme="minorEastAsia" w:eastAsiaTheme="minorEastAsia" w:hAnsiTheme="minorEastAsia" w:hint="eastAsia"/>
          <w:color w:val="000000" w:themeColor="text1"/>
          <w:sz w:val="24"/>
          <w:szCs w:val="24"/>
        </w:rPr>
        <w:t>要求</w:t>
      </w:r>
      <w:bookmarkEnd w:id="80"/>
      <w:bookmarkEnd w:id="81"/>
    </w:p>
    <w:p w14:paraId="7677AECF" w14:textId="77777777" w:rsidR="00CB1D24" w:rsidRPr="00414790" w:rsidRDefault="00CB1D24">
      <w:pPr>
        <w:pStyle w:val="a1"/>
        <w:spacing w:before="156" w:after="156"/>
        <w:rPr>
          <w:rFonts w:asciiTheme="minorEastAsia" w:eastAsiaTheme="minorEastAsia" w:hAnsiTheme="minorEastAsia"/>
          <w:color w:val="000000" w:themeColor="text1"/>
          <w:sz w:val="24"/>
          <w:szCs w:val="24"/>
        </w:rPr>
      </w:pPr>
      <w:bookmarkStart w:id="82" w:name="_Toc79478628"/>
      <w:r w:rsidRPr="00414790">
        <w:rPr>
          <w:rFonts w:asciiTheme="minorEastAsia" w:eastAsiaTheme="minorEastAsia" w:hAnsiTheme="minorEastAsia" w:hint="eastAsia"/>
          <w:color w:val="000000" w:themeColor="text1"/>
          <w:sz w:val="24"/>
          <w:szCs w:val="24"/>
        </w:rPr>
        <w:t>实训室设备通用要求</w:t>
      </w:r>
      <w:bookmarkEnd w:id="82"/>
    </w:p>
    <w:p w14:paraId="687A3D59" w14:textId="77777777" w:rsidR="00CB1D24" w:rsidRPr="00414790" w:rsidRDefault="00CB1D24"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各实训室主要设备应符合相关产品标准要求，当无产品标准时，应符合</w:t>
      </w:r>
      <w:r w:rsidRPr="00414790">
        <w:rPr>
          <w:rFonts w:asciiTheme="minorEastAsia" w:eastAsiaTheme="minorEastAsia" w:hAnsiTheme="minorEastAsia"/>
          <w:color w:val="000000" w:themeColor="text1"/>
          <w:sz w:val="24"/>
          <w:szCs w:val="24"/>
        </w:rPr>
        <w:t>GB</w:t>
      </w:r>
      <w:r w:rsidR="00713B08" w:rsidRPr="00414790">
        <w:rPr>
          <w:rFonts w:asciiTheme="minorEastAsia" w:eastAsiaTheme="minorEastAsia" w:hAnsiTheme="minorEastAsia"/>
          <w:color w:val="000000" w:themeColor="text1"/>
          <w:sz w:val="24"/>
          <w:szCs w:val="24"/>
        </w:rPr>
        <w:t xml:space="preserve"> </w:t>
      </w:r>
      <w:r w:rsidRPr="00414790">
        <w:rPr>
          <w:rFonts w:asciiTheme="minorEastAsia" w:eastAsiaTheme="minorEastAsia" w:hAnsiTheme="minorEastAsia"/>
          <w:color w:val="000000" w:themeColor="text1"/>
          <w:sz w:val="24"/>
          <w:szCs w:val="24"/>
        </w:rPr>
        <w:t>21746</w:t>
      </w:r>
      <w:r w:rsidRPr="00414790">
        <w:rPr>
          <w:rFonts w:asciiTheme="minorEastAsia" w:eastAsiaTheme="minorEastAsia" w:hAnsiTheme="minorEastAsia" w:hint="eastAsia"/>
          <w:color w:val="000000" w:themeColor="text1"/>
          <w:sz w:val="24"/>
          <w:szCs w:val="24"/>
        </w:rPr>
        <w:t>、</w:t>
      </w:r>
      <w:r w:rsidRPr="00414790">
        <w:rPr>
          <w:rFonts w:asciiTheme="minorEastAsia" w:eastAsiaTheme="minorEastAsia" w:hAnsiTheme="minorEastAsia"/>
          <w:color w:val="000000" w:themeColor="text1"/>
          <w:sz w:val="24"/>
          <w:szCs w:val="24"/>
        </w:rPr>
        <w:t>GB 21748</w:t>
      </w:r>
      <w:r w:rsidRPr="00414790">
        <w:rPr>
          <w:rFonts w:asciiTheme="minorEastAsia" w:eastAsiaTheme="minorEastAsia" w:hAnsiTheme="minorEastAsia" w:hint="eastAsia"/>
          <w:color w:val="000000" w:themeColor="text1"/>
          <w:sz w:val="24"/>
          <w:szCs w:val="24"/>
        </w:rPr>
        <w:t>的相关规定。各实训室</w:t>
      </w:r>
      <w:r w:rsidR="00E62235" w:rsidRPr="00414790">
        <w:rPr>
          <w:rFonts w:asciiTheme="minorEastAsia" w:eastAsiaTheme="minorEastAsia" w:hAnsiTheme="minorEastAsia" w:hint="eastAsia"/>
          <w:color w:val="000000" w:themeColor="text1"/>
          <w:sz w:val="24"/>
          <w:szCs w:val="24"/>
        </w:rPr>
        <w:t>主要设备不得与其他实训室混用。</w:t>
      </w:r>
    </w:p>
    <w:p w14:paraId="34906CCE" w14:textId="77777777" w:rsidR="00674AD4" w:rsidRPr="00414790" w:rsidRDefault="001D0660">
      <w:pPr>
        <w:pStyle w:val="a1"/>
        <w:spacing w:before="156" w:after="156"/>
        <w:jc w:val="both"/>
        <w:rPr>
          <w:rFonts w:asciiTheme="minorEastAsia" w:eastAsiaTheme="minorEastAsia" w:hAnsiTheme="minorEastAsia"/>
          <w:color w:val="000000" w:themeColor="text1"/>
          <w:sz w:val="24"/>
          <w:szCs w:val="24"/>
        </w:rPr>
      </w:pPr>
      <w:bookmarkStart w:id="83" w:name="_Toc79478629"/>
      <w:r w:rsidRPr="00414790">
        <w:rPr>
          <w:rFonts w:asciiTheme="minorEastAsia" w:eastAsiaTheme="minorEastAsia" w:hAnsiTheme="minorEastAsia" w:hint="eastAsia"/>
          <w:color w:val="000000" w:themeColor="text1"/>
          <w:sz w:val="24"/>
          <w:szCs w:val="24"/>
        </w:rPr>
        <w:t>R32</w:t>
      </w:r>
      <w:r w:rsidR="00485764" w:rsidRPr="00414790">
        <w:rPr>
          <w:rFonts w:asciiTheme="minorEastAsia" w:eastAsiaTheme="minorEastAsia" w:hAnsiTheme="minorEastAsia" w:hint="eastAsia"/>
          <w:color w:val="000000" w:themeColor="text1"/>
          <w:sz w:val="24"/>
          <w:szCs w:val="24"/>
        </w:rPr>
        <w:t>空调</w:t>
      </w:r>
      <w:r w:rsidR="00130397" w:rsidRPr="00414790">
        <w:rPr>
          <w:rFonts w:asciiTheme="minorEastAsia" w:eastAsiaTheme="minorEastAsia" w:hAnsiTheme="minorEastAsia" w:hint="eastAsia"/>
          <w:color w:val="000000" w:themeColor="text1"/>
          <w:sz w:val="24"/>
          <w:szCs w:val="24"/>
        </w:rPr>
        <w:t>实训室</w:t>
      </w:r>
      <w:r w:rsidR="00EB3688" w:rsidRPr="00414790">
        <w:rPr>
          <w:rFonts w:asciiTheme="minorEastAsia" w:eastAsiaTheme="minorEastAsia" w:hAnsiTheme="minorEastAsia" w:hint="eastAsia"/>
          <w:color w:val="000000" w:themeColor="text1"/>
          <w:sz w:val="24"/>
          <w:szCs w:val="24"/>
        </w:rPr>
        <w:t>设备</w:t>
      </w:r>
      <w:r w:rsidR="00130397" w:rsidRPr="00414790">
        <w:rPr>
          <w:rFonts w:asciiTheme="minorEastAsia" w:eastAsiaTheme="minorEastAsia" w:hAnsiTheme="minorEastAsia" w:hint="eastAsia"/>
          <w:color w:val="000000" w:themeColor="text1"/>
          <w:sz w:val="24"/>
          <w:szCs w:val="24"/>
        </w:rPr>
        <w:t>要求</w:t>
      </w:r>
      <w:bookmarkEnd w:id="83"/>
    </w:p>
    <w:p w14:paraId="23AADCC6" w14:textId="77777777" w:rsidR="00130397" w:rsidRPr="00414790" w:rsidRDefault="001D0660"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R32</w:t>
      </w:r>
      <w:r w:rsidR="00485764" w:rsidRPr="00414790">
        <w:rPr>
          <w:rFonts w:asciiTheme="minorEastAsia" w:eastAsiaTheme="minorEastAsia" w:hAnsiTheme="minorEastAsia" w:hint="eastAsia"/>
          <w:color w:val="000000" w:themeColor="text1"/>
          <w:sz w:val="24"/>
          <w:szCs w:val="24"/>
        </w:rPr>
        <w:t>空调</w:t>
      </w:r>
      <w:r w:rsidR="00D17950" w:rsidRPr="00414790">
        <w:rPr>
          <w:rFonts w:asciiTheme="minorEastAsia" w:eastAsiaTheme="minorEastAsia" w:hAnsiTheme="minorEastAsia" w:hint="eastAsia"/>
          <w:color w:val="000000" w:themeColor="text1"/>
          <w:sz w:val="24"/>
          <w:szCs w:val="24"/>
        </w:rPr>
        <w:t>实训室</w:t>
      </w:r>
      <w:r w:rsidR="00E13BB2" w:rsidRPr="00414790">
        <w:rPr>
          <w:rFonts w:asciiTheme="minorEastAsia" w:eastAsiaTheme="minorEastAsia" w:hAnsiTheme="minorEastAsia" w:hint="eastAsia"/>
          <w:color w:val="000000" w:themeColor="text1"/>
          <w:sz w:val="24"/>
          <w:szCs w:val="24"/>
        </w:rPr>
        <w:t>主要</w:t>
      </w:r>
      <w:r w:rsidR="00EB3688" w:rsidRPr="00414790">
        <w:rPr>
          <w:rFonts w:asciiTheme="minorEastAsia" w:eastAsiaTheme="minorEastAsia" w:hAnsiTheme="minorEastAsia" w:hint="eastAsia"/>
          <w:color w:val="000000" w:themeColor="text1"/>
          <w:sz w:val="24"/>
          <w:szCs w:val="24"/>
        </w:rPr>
        <w:t>设备</w:t>
      </w:r>
      <w:r w:rsidR="00D17950" w:rsidRPr="00414790">
        <w:rPr>
          <w:rFonts w:asciiTheme="minorEastAsia" w:eastAsiaTheme="minorEastAsia" w:hAnsiTheme="minorEastAsia" w:hint="eastAsia"/>
          <w:color w:val="000000" w:themeColor="text1"/>
          <w:sz w:val="24"/>
          <w:szCs w:val="24"/>
        </w:rPr>
        <w:t>应符合表2的要求</w:t>
      </w:r>
      <w:r w:rsidR="00CB1D24" w:rsidRPr="00414790">
        <w:rPr>
          <w:rFonts w:asciiTheme="minorEastAsia" w:eastAsiaTheme="minorEastAsia" w:hAnsiTheme="minorEastAsia" w:hint="eastAsia"/>
          <w:color w:val="000000" w:themeColor="text1"/>
          <w:sz w:val="24"/>
          <w:szCs w:val="24"/>
        </w:rPr>
        <w:t>。</w:t>
      </w:r>
    </w:p>
    <w:p w14:paraId="6CE46BC6" w14:textId="77777777" w:rsidR="00D17950" w:rsidRPr="00414790" w:rsidRDefault="00D17950" w:rsidP="00B00E63">
      <w:pPr>
        <w:pStyle w:val="035015"/>
        <w:spacing w:beforeLines="20" w:before="62" w:afterLines="20" w:after="62" w:line="240" w:lineRule="auto"/>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color w:val="000000" w:themeColor="text1"/>
          <w:sz w:val="24"/>
          <w:szCs w:val="24"/>
        </w:rPr>
        <w:t>表</w:t>
      </w:r>
      <w:r w:rsidRPr="00414790">
        <w:rPr>
          <w:rFonts w:asciiTheme="minorEastAsia" w:eastAsiaTheme="minorEastAsia" w:hAnsiTheme="minorEastAsia" w:cs="Times New Roman" w:hint="eastAsia"/>
          <w:color w:val="000000" w:themeColor="text1"/>
          <w:sz w:val="24"/>
          <w:szCs w:val="24"/>
        </w:rPr>
        <w:t>2</w:t>
      </w:r>
      <w:r w:rsidRPr="00414790">
        <w:rPr>
          <w:rFonts w:asciiTheme="minorEastAsia" w:eastAsiaTheme="minorEastAsia" w:hAnsiTheme="minorEastAsia" w:cs="Times New Roman"/>
          <w:color w:val="000000" w:themeColor="text1"/>
          <w:sz w:val="24"/>
          <w:szCs w:val="24"/>
        </w:rPr>
        <w:t xml:space="preserve">  </w:t>
      </w:r>
      <w:r w:rsidR="001D0660" w:rsidRPr="00414790">
        <w:rPr>
          <w:rFonts w:asciiTheme="minorEastAsia" w:eastAsiaTheme="minorEastAsia" w:hAnsiTheme="minorEastAsia" w:cs="Times New Roman" w:hint="eastAsia"/>
          <w:color w:val="000000" w:themeColor="text1"/>
          <w:sz w:val="24"/>
          <w:szCs w:val="24"/>
        </w:rPr>
        <w:t>R32</w:t>
      </w:r>
      <w:r w:rsidR="00485764" w:rsidRPr="00414790">
        <w:rPr>
          <w:rFonts w:asciiTheme="minorEastAsia" w:eastAsiaTheme="minorEastAsia" w:hAnsiTheme="minorEastAsia" w:cs="Times New Roman" w:hint="eastAsia"/>
          <w:color w:val="000000" w:themeColor="text1"/>
          <w:sz w:val="24"/>
          <w:szCs w:val="24"/>
        </w:rPr>
        <w:t>空调</w:t>
      </w:r>
      <w:r w:rsidRPr="00414790">
        <w:rPr>
          <w:rFonts w:asciiTheme="minorEastAsia" w:eastAsiaTheme="minorEastAsia" w:hAnsiTheme="minorEastAsia" w:cs="Times New Roman"/>
          <w:color w:val="000000" w:themeColor="text1"/>
          <w:sz w:val="24"/>
          <w:szCs w:val="24"/>
        </w:rPr>
        <w:t>实训室</w:t>
      </w:r>
      <w:r w:rsidR="00E13BB2" w:rsidRPr="00414790">
        <w:rPr>
          <w:rFonts w:asciiTheme="minorEastAsia" w:eastAsiaTheme="minorEastAsia" w:hAnsiTheme="minorEastAsia" w:cs="Times New Roman" w:hint="eastAsia"/>
          <w:color w:val="000000" w:themeColor="text1"/>
          <w:sz w:val="24"/>
          <w:szCs w:val="24"/>
        </w:rPr>
        <w:t>主要</w:t>
      </w:r>
      <w:r w:rsidRPr="00414790">
        <w:rPr>
          <w:rFonts w:asciiTheme="minorEastAsia" w:eastAsiaTheme="minorEastAsia" w:hAnsiTheme="minorEastAsia" w:cs="Times New Roman"/>
          <w:color w:val="000000" w:themeColor="text1"/>
          <w:sz w:val="24"/>
          <w:szCs w:val="24"/>
        </w:rPr>
        <w:t>设备要求</w:t>
      </w:r>
    </w:p>
    <w:tbl>
      <w:tblPr>
        <w:tblW w:w="8605" w:type="dxa"/>
        <w:jc w:val="center"/>
        <w:tblBorders>
          <w:top w:val="single" w:sz="8" w:space="0" w:color="auto"/>
          <w:bottom w:val="single" w:sz="8"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17"/>
        <w:gridCol w:w="1124"/>
        <w:gridCol w:w="2656"/>
        <w:gridCol w:w="542"/>
        <w:gridCol w:w="542"/>
        <w:gridCol w:w="1899"/>
        <w:gridCol w:w="1125"/>
        <w:gridCol w:w="100"/>
      </w:tblGrid>
      <w:tr w:rsidR="00460E70" w:rsidRPr="00414790" w14:paraId="72DD4DAE" w14:textId="77777777" w:rsidTr="007124BD">
        <w:trPr>
          <w:trHeight w:val="340"/>
          <w:tblHeader/>
          <w:jc w:val="center"/>
        </w:trPr>
        <w:tc>
          <w:tcPr>
            <w:tcW w:w="617" w:type="dxa"/>
            <w:vAlign w:val="center"/>
          </w:tcPr>
          <w:p w14:paraId="12076E9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序号</w:t>
            </w:r>
          </w:p>
        </w:tc>
        <w:tc>
          <w:tcPr>
            <w:tcW w:w="1124" w:type="dxa"/>
            <w:vAlign w:val="center"/>
          </w:tcPr>
          <w:p w14:paraId="422A3A7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名称</w:t>
            </w:r>
          </w:p>
        </w:tc>
        <w:tc>
          <w:tcPr>
            <w:tcW w:w="2656" w:type="dxa"/>
            <w:vAlign w:val="center"/>
          </w:tcPr>
          <w:p w14:paraId="69110BF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主要功能和技术要求</w:t>
            </w:r>
          </w:p>
        </w:tc>
        <w:tc>
          <w:tcPr>
            <w:tcW w:w="542" w:type="dxa"/>
            <w:vAlign w:val="center"/>
          </w:tcPr>
          <w:p w14:paraId="4E04F9CA"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单位</w:t>
            </w:r>
          </w:p>
        </w:tc>
        <w:tc>
          <w:tcPr>
            <w:tcW w:w="542" w:type="dxa"/>
            <w:vAlign w:val="center"/>
          </w:tcPr>
          <w:p w14:paraId="2FEFAC4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数量</w:t>
            </w:r>
          </w:p>
        </w:tc>
        <w:tc>
          <w:tcPr>
            <w:tcW w:w="1899" w:type="dxa"/>
            <w:vAlign w:val="center"/>
          </w:tcPr>
          <w:p w14:paraId="18B0D6D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执行标准或</w:t>
            </w:r>
          </w:p>
          <w:p w14:paraId="532FC98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质量要求</w:t>
            </w:r>
          </w:p>
        </w:tc>
        <w:tc>
          <w:tcPr>
            <w:tcW w:w="1225" w:type="dxa"/>
            <w:gridSpan w:val="2"/>
            <w:vAlign w:val="center"/>
          </w:tcPr>
          <w:p w14:paraId="6B5339C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备注</w:t>
            </w:r>
          </w:p>
        </w:tc>
      </w:tr>
      <w:tr w:rsidR="00460E70" w:rsidRPr="00414790" w14:paraId="7A27195B" w14:textId="77777777" w:rsidTr="007124BD">
        <w:trPr>
          <w:trHeight w:val="183"/>
          <w:jc w:val="center"/>
        </w:trPr>
        <w:tc>
          <w:tcPr>
            <w:tcW w:w="617" w:type="dxa"/>
            <w:vAlign w:val="center"/>
          </w:tcPr>
          <w:p w14:paraId="2EF9EEB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p>
        </w:tc>
        <w:tc>
          <w:tcPr>
            <w:tcW w:w="1124" w:type="dxa"/>
            <w:vAlign w:val="center"/>
          </w:tcPr>
          <w:p w14:paraId="4548C37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中小型空调机</w:t>
            </w:r>
          </w:p>
        </w:tc>
        <w:tc>
          <w:tcPr>
            <w:tcW w:w="2656" w:type="dxa"/>
            <w:vAlign w:val="center"/>
          </w:tcPr>
          <w:p w14:paraId="137FA14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225AA345"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空调机</w:t>
            </w:r>
            <w:r w:rsidRPr="00414790">
              <w:rPr>
                <w:rFonts w:asciiTheme="minorEastAsia" w:eastAsiaTheme="minorEastAsia" w:hAnsiTheme="minorEastAsia"/>
                <w:color w:val="000000" w:themeColor="text1"/>
                <w:kern w:val="15"/>
                <w:sz w:val="24"/>
              </w:rPr>
              <w:t>制冷系统及电气系统故障设置、检测和维修，空调</w:t>
            </w:r>
            <w:r w:rsidRPr="00414790">
              <w:rPr>
                <w:rFonts w:asciiTheme="minorEastAsia" w:eastAsiaTheme="minorEastAsia" w:hAnsiTheme="minorEastAsia" w:hint="eastAsia"/>
                <w:color w:val="000000" w:themeColor="text1"/>
                <w:kern w:val="15"/>
                <w:sz w:val="24"/>
              </w:rPr>
              <w:t>机</w:t>
            </w:r>
            <w:r w:rsidRPr="00414790">
              <w:rPr>
                <w:rFonts w:asciiTheme="minorEastAsia" w:eastAsiaTheme="minorEastAsia" w:hAnsiTheme="minorEastAsia"/>
                <w:color w:val="000000" w:themeColor="text1"/>
                <w:kern w:val="15"/>
                <w:sz w:val="24"/>
              </w:rPr>
              <w:t>安装。</w:t>
            </w:r>
          </w:p>
          <w:p w14:paraId="0A364152"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5E74A38E"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使用R32制冷剂</w:t>
            </w:r>
            <w:r w:rsidRPr="00414790">
              <w:rPr>
                <w:rFonts w:asciiTheme="minorEastAsia" w:eastAsiaTheme="minorEastAsia" w:hAnsiTheme="minorEastAsia"/>
                <w:color w:val="000000" w:themeColor="text1"/>
                <w:kern w:val="15"/>
                <w:sz w:val="24"/>
              </w:rPr>
              <w:t>；</w:t>
            </w:r>
          </w:p>
          <w:p w14:paraId="3BB36457"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w:t>
            </w:r>
            <w:r w:rsidRPr="00414790">
              <w:rPr>
                <w:rFonts w:asciiTheme="minorEastAsia" w:eastAsiaTheme="minorEastAsia" w:hAnsiTheme="minorEastAsia"/>
                <w:color w:val="000000" w:themeColor="text1"/>
                <w:kern w:val="15"/>
                <w:sz w:val="24"/>
              </w:rPr>
              <w:t>额定</w:t>
            </w:r>
            <w:r w:rsidRPr="00414790">
              <w:rPr>
                <w:rFonts w:asciiTheme="minorEastAsia" w:eastAsiaTheme="minorEastAsia" w:hAnsiTheme="minorEastAsia" w:hint="eastAsia"/>
                <w:color w:val="000000" w:themeColor="text1"/>
                <w:kern w:val="15"/>
                <w:sz w:val="24"/>
              </w:rPr>
              <w:t>制冷量≤</w:t>
            </w: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4000</w:t>
            </w:r>
            <w:r w:rsidR="00D3665C"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W</w:t>
            </w:r>
          </w:p>
        </w:tc>
        <w:tc>
          <w:tcPr>
            <w:tcW w:w="542" w:type="dxa"/>
            <w:vAlign w:val="center"/>
          </w:tcPr>
          <w:p w14:paraId="6C1D2AB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15"/>
                <w:sz w:val="24"/>
              </w:rPr>
              <w:t>套</w:t>
            </w:r>
          </w:p>
        </w:tc>
        <w:tc>
          <w:tcPr>
            <w:tcW w:w="542" w:type="dxa"/>
            <w:vAlign w:val="center"/>
          </w:tcPr>
          <w:p w14:paraId="35FC381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≥10</w:t>
            </w:r>
          </w:p>
        </w:tc>
        <w:tc>
          <w:tcPr>
            <w:tcW w:w="1899" w:type="dxa"/>
            <w:vAlign w:val="center"/>
          </w:tcPr>
          <w:p w14:paraId="27FFEDF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 xml:space="preserve">GB/T 7725 </w:t>
            </w:r>
          </w:p>
          <w:p w14:paraId="20591E5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 xml:space="preserve">GB/T 17758 </w:t>
            </w:r>
          </w:p>
          <w:p w14:paraId="15EE6C0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GB/T 18836</w:t>
            </w:r>
          </w:p>
        </w:tc>
        <w:tc>
          <w:tcPr>
            <w:tcW w:w="1225" w:type="dxa"/>
            <w:gridSpan w:val="2"/>
            <w:vAlign w:val="center"/>
          </w:tcPr>
          <w:p w14:paraId="76B39372"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1.每工位1套；</w:t>
            </w:r>
          </w:p>
          <w:p w14:paraId="622C781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2.立柜式空调器、单元式空气调节机、风管送风式空调（热泵）机组均不少于1套；</w:t>
            </w:r>
          </w:p>
          <w:p w14:paraId="5F0912E7"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3.变频空调器不少于3套</w:t>
            </w:r>
          </w:p>
        </w:tc>
      </w:tr>
      <w:tr w:rsidR="00460E70" w:rsidRPr="00414790" w14:paraId="0247E347" w14:textId="77777777" w:rsidTr="007124BD">
        <w:trPr>
          <w:trHeight w:val="725"/>
          <w:jc w:val="center"/>
        </w:trPr>
        <w:tc>
          <w:tcPr>
            <w:tcW w:w="617" w:type="dxa"/>
            <w:vAlign w:val="center"/>
          </w:tcPr>
          <w:p w14:paraId="4904B86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2</w:t>
            </w:r>
          </w:p>
        </w:tc>
        <w:tc>
          <w:tcPr>
            <w:tcW w:w="1124" w:type="dxa"/>
            <w:vAlign w:val="center"/>
          </w:tcPr>
          <w:p w14:paraId="552373D4"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R32制冷剂检漏仪</w:t>
            </w:r>
          </w:p>
        </w:tc>
        <w:tc>
          <w:tcPr>
            <w:tcW w:w="2656" w:type="dxa"/>
            <w:vAlign w:val="center"/>
          </w:tcPr>
          <w:p w14:paraId="4C1F6422"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6B513734"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制冷系统制冷剂泄漏检测。</w:t>
            </w:r>
          </w:p>
          <w:p w14:paraId="25BFB157"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46031C5D"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007219BE" w:rsidRPr="00414790">
              <w:rPr>
                <w:rFonts w:asciiTheme="minorEastAsia" w:eastAsiaTheme="minorEastAsia" w:hAnsiTheme="minorEastAsia" w:hint="eastAsia"/>
                <w:color w:val="000000" w:themeColor="text1"/>
                <w:kern w:val="15"/>
                <w:sz w:val="24"/>
              </w:rPr>
              <w:t>适用</w:t>
            </w:r>
            <w:r w:rsidR="007219BE" w:rsidRPr="00414790">
              <w:rPr>
                <w:rFonts w:asciiTheme="minorEastAsia" w:eastAsiaTheme="minorEastAsia" w:hAnsiTheme="minorEastAsia" w:hint="eastAsia"/>
                <w:color w:val="000000" w:themeColor="text1"/>
                <w:kern w:val="0"/>
                <w:sz w:val="24"/>
              </w:rPr>
              <w:t>R32</w:t>
            </w:r>
            <w:r w:rsidRPr="00414790">
              <w:rPr>
                <w:rFonts w:asciiTheme="minorEastAsia" w:eastAsiaTheme="minorEastAsia" w:hAnsiTheme="minorEastAsia" w:hint="eastAsia"/>
                <w:color w:val="000000" w:themeColor="text1"/>
                <w:kern w:val="15"/>
                <w:sz w:val="24"/>
              </w:rPr>
              <w:t>制冷剂</w:t>
            </w:r>
            <w:r w:rsidRPr="00414790">
              <w:rPr>
                <w:rFonts w:asciiTheme="minorEastAsia" w:eastAsiaTheme="minorEastAsia" w:hAnsiTheme="minorEastAsia"/>
                <w:color w:val="000000" w:themeColor="text1"/>
                <w:kern w:val="15"/>
                <w:sz w:val="24"/>
              </w:rPr>
              <w:t>；</w:t>
            </w:r>
          </w:p>
          <w:p w14:paraId="0063F9C0" w14:textId="6DB6D6EA"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2.灵敏度无</w:t>
            </w:r>
            <w:r w:rsidR="00E25D64" w:rsidRPr="00414790">
              <w:rPr>
                <w:rFonts w:asciiTheme="minorEastAsia" w:eastAsiaTheme="minorEastAsia" w:hAnsiTheme="minorEastAsia" w:hint="eastAsia"/>
                <w:color w:val="000000" w:themeColor="text1"/>
                <w:kern w:val="15"/>
                <w:sz w:val="24"/>
              </w:rPr>
              <w:t>级</w:t>
            </w:r>
            <w:r w:rsidRPr="00414790">
              <w:rPr>
                <w:rFonts w:asciiTheme="minorEastAsia" w:eastAsiaTheme="minorEastAsia" w:hAnsiTheme="minorEastAsia"/>
                <w:color w:val="000000" w:themeColor="text1"/>
                <w:kern w:val="15"/>
                <w:sz w:val="24"/>
              </w:rPr>
              <w:t>调节功能，可任意设定报警阈值，声光报警；</w:t>
            </w:r>
          </w:p>
          <w:p w14:paraId="1670E5B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3.检测</w:t>
            </w:r>
            <w:r w:rsidRPr="00414790">
              <w:rPr>
                <w:rFonts w:asciiTheme="minorEastAsia" w:eastAsiaTheme="minorEastAsia" w:hAnsiTheme="minorEastAsia" w:hint="eastAsia"/>
                <w:color w:val="000000" w:themeColor="text1"/>
                <w:kern w:val="15"/>
                <w:sz w:val="24"/>
              </w:rPr>
              <w:t>精度不低于</w:t>
            </w:r>
            <w:r w:rsidR="007219BE" w:rsidRPr="00414790">
              <w:rPr>
                <w:rFonts w:asciiTheme="minorEastAsia" w:eastAsiaTheme="minorEastAsia" w:hAnsiTheme="minorEastAsia" w:hint="eastAsia"/>
                <w:color w:val="000000" w:themeColor="text1"/>
                <w:kern w:val="15"/>
                <w:sz w:val="24"/>
              </w:rPr>
              <w:t xml:space="preserve">1 </w:t>
            </w:r>
            <w:r w:rsidRPr="00414790">
              <w:rPr>
                <w:rFonts w:asciiTheme="minorEastAsia" w:eastAsiaTheme="minorEastAsia" w:hAnsiTheme="minorEastAsia"/>
                <w:color w:val="000000" w:themeColor="text1"/>
                <w:kern w:val="15"/>
                <w:sz w:val="24"/>
              </w:rPr>
              <w:t>g/y；</w:t>
            </w:r>
          </w:p>
          <w:p w14:paraId="0428477E"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4.弯曲长柄探头可检测任意位置的漏源</w:t>
            </w:r>
            <w:r w:rsidRPr="00414790">
              <w:rPr>
                <w:rFonts w:asciiTheme="minorEastAsia" w:eastAsiaTheme="minorEastAsia" w:hAnsiTheme="minorEastAsia" w:hint="eastAsia"/>
                <w:color w:val="000000" w:themeColor="text1"/>
                <w:kern w:val="15"/>
                <w:sz w:val="24"/>
              </w:rPr>
              <w:t>。</w:t>
            </w:r>
          </w:p>
        </w:tc>
        <w:tc>
          <w:tcPr>
            <w:tcW w:w="542" w:type="dxa"/>
            <w:vAlign w:val="center"/>
          </w:tcPr>
          <w:p w14:paraId="184B513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把</w:t>
            </w:r>
          </w:p>
        </w:tc>
        <w:tc>
          <w:tcPr>
            <w:tcW w:w="542" w:type="dxa"/>
            <w:vAlign w:val="center"/>
          </w:tcPr>
          <w:p w14:paraId="1C78AAD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5C3E0A8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w:t>
            </w:r>
          </w:p>
        </w:tc>
        <w:tc>
          <w:tcPr>
            <w:tcW w:w="1225" w:type="dxa"/>
            <w:gridSpan w:val="2"/>
            <w:vAlign w:val="center"/>
          </w:tcPr>
          <w:p w14:paraId="53266044"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每工位1把</w:t>
            </w:r>
          </w:p>
        </w:tc>
      </w:tr>
      <w:tr w:rsidR="00460E70" w:rsidRPr="00414790" w14:paraId="69DA6335" w14:textId="77777777" w:rsidTr="007124BD">
        <w:trPr>
          <w:trHeight w:val="183"/>
          <w:jc w:val="center"/>
        </w:trPr>
        <w:tc>
          <w:tcPr>
            <w:tcW w:w="617" w:type="dxa"/>
            <w:vAlign w:val="center"/>
          </w:tcPr>
          <w:p w14:paraId="1AE6D4B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3</w:t>
            </w:r>
          </w:p>
        </w:tc>
        <w:tc>
          <w:tcPr>
            <w:tcW w:w="1124" w:type="dxa"/>
            <w:vAlign w:val="center"/>
          </w:tcPr>
          <w:p w14:paraId="247B339F" w14:textId="1A5FAEB2"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真空泵</w:t>
            </w:r>
          </w:p>
        </w:tc>
        <w:tc>
          <w:tcPr>
            <w:tcW w:w="2656" w:type="dxa"/>
            <w:vAlign w:val="center"/>
          </w:tcPr>
          <w:p w14:paraId="25781BA7"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0BC994B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制冷系统抽真空。</w:t>
            </w:r>
          </w:p>
          <w:p w14:paraId="4F59CE32"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43483F16"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适用R32制冷剂，防爆型；</w:t>
            </w:r>
          </w:p>
          <w:p w14:paraId="45A9108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lastRenderedPageBreak/>
              <w:t>2.</w:t>
            </w:r>
            <w:r w:rsidRPr="00414790">
              <w:rPr>
                <w:rFonts w:asciiTheme="minorEastAsia" w:eastAsiaTheme="minorEastAsia" w:hAnsiTheme="minorEastAsia"/>
                <w:color w:val="000000" w:themeColor="text1"/>
                <w:kern w:val="15"/>
                <w:sz w:val="24"/>
              </w:rPr>
              <w:t>工作电源：AC</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220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V；</w:t>
            </w:r>
          </w:p>
          <w:p w14:paraId="01ECB7B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w:t>
            </w:r>
            <w:r w:rsidRPr="00414790">
              <w:rPr>
                <w:rFonts w:asciiTheme="minorEastAsia" w:eastAsiaTheme="minorEastAsia" w:hAnsiTheme="minorEastAsia"/>
                <w:color w:val="000000" w:themeColor="text1"/>
                <w:kern w:val="15"/>
                <w:sz w:val="24"/>
              </w:rPr>
              <w:t>.抽速1.5 L/s ~2.0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L/s，极限压力</w:t>
            </w:r>
            <w:r w:rsidRPr="00414790">
              <w:rPr>
                <w:rFonts w:asciiTheme="minorEastAsia" w:eastAsiaTheme="minorEastAsia" w:hAnsiTheme="minorEastAsia" w:hint="eastAsia"/>
                <w:color w:val="000000" w:themeColor="text1"/>
                <w:kern w:val="15"/>
                <w:sz w:val="24"/>
              </w:rPr>
              <w:t>≤</w:t>
            </w:r>
            <w:r w:rsidRPr="00414790">
              <w:rPr>
                <w:rFonts w:asciiTheme="minorEastAsia" w:eastAsiaTheme="minorEastAsia" w:hAnsiTheme="minorEastAsia"/>
                <w:color w:val="000000" w:themeColor="text1"/>
                <w:kern w:val="15"/>
                <w:sz w:val="24"/>
              </w:rPr>
              <w:t>5</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Pa</w:t>
            </w:r>
            <w:r w:rsidRPr="00414790">
              <w:rPr>
                <w:rFonts w:asciiTheme="minorEastAsia" w:eastAsiaTheme="minorEastAsia" w:hAnsiTheme="minorEastAsia" w:hint="eastAsia"/>
                <w:color w:val="000000" w:themeColor="text1"/>
                <w:kern w:val="15"/>
                <w:sz w:val="24"/>
              </w:rPr>
              <w:t>；</w:t>
            </w:r>
          </w:p>
          <w:p w14:paraId="715157D9"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4.配备止回阀</w:t>
            </w:r>
          </w:p>
        </w:tc>
        <w:tc>
          <w:tcPr>
            <w:tcW w:w="542" w:type="dxa"/>
            <w:vAlign w:val="center"/>
          </w:tcPr>
          <w:p w14:paraId="58A414A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lastRenderedPageBreak/>
              <w:t>台</w:t>
            </w:r>
          </w:p>
        </w:tc>
        <w:tc>
          <w:tcPr>
            <w:tcW w:w="542" w:type="dxa"/>
            <w:vAlign w:val="center"/>
          </w:tcPr>
          <w:p w14:paraId="29B8F59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37B2F1D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6533</w:t>
            </w:r>
          </w:p>
        </w:tc>
        <w:tc>
          <w:tcPr>
            <w:tcW w:w="1225" w:type="dxa"/>
            <w:gridSpan w:val="2"/>
            <w:vAlign w:val="center"/>
          </w:tcPr>
          <w:p w14:paraId="66F54163"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4E2F6A8F" w14:textId="77777777" w:rsidTr="007124BD">
        <w:trPr>
          <w:trHeight w:val="183"/>
          <w:jc w:val="center"/>
        </w:trPr>
        <w:tc>
          <w:tcPr>
            <w:tcW w:w="617" w:type="dxa"/>
            <w:vAlign w:val="center"/>
          </w:tcPr>
          <w:p w14:paraId="7A1CC5D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lastRenderedPageBreak/>
              <w:t>4</w:t>
            </w:r>
          </w:p>
        </w:tc>
        <w:tc>
          <w:tcPr>
            <w:tcW w:w="1124" w:type="dxa"/>
            <w:vAlign w:val="center"/>
          </w:tcPr>
          <w:p w14:paraId="3CDE9DE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固定式可燃制冷剂探测仪</w:t>
            </w:r>
          </w:p>
        </w:tc>
        <w:tc>
          <w:tcPr>
            <w:tcW w:w="2656" w:type="dxa"/>
            <w:vAlign w:val="center"/>
          </w:tcPr>
          <w:p w14:paraId="435D5840"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6F0F7034"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探测R32浓度并报警</w:t>
            </w:r>
            <w:r w:rsidRPr="00414790">
              <w:rPr>
                <w:rFonts w:asciiTheme="minorEastAsia" w:eastAsiaTheme="minorEastAsia" w:hAnsiTheme="minorEastAsia"/>
                <w:color w:val="000000" w:themeColor="text1"/>
                <w:kern w:val="15"/>
                <w:sz w:val="24"/>
              </w:rPr>
              <w:t>。</w:t>
            </w:r>
          </w:p>
          <w:p w14:paraId="3E507CBE"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30CE569F"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本质安全型；</w:t>
            </w:r>
          </w:p>
          <w:p w14:paraId="76DDE42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2.分辨率1</w:t>
            </w:r>
            <w:r w:rsidR="007219BE" w:rsidRPr="00414790">
              <w:rPr>
                <w:rFonts w:asciiTheme="minorEastAsia" w:eastAsiaTheme="minorEastAsia" w:hAnsiTheme="minorEastAsia" w:hint="eastAsia"/>
                <w:color w:val="000000" w:themeColor="text1"/>
                <w:kern w:val="15"/>
                <w:sz w:val="24"/>
              </w:rPr>
              <w:t>0</w:t>
            </w:r>
            <w:r w:rsidRPr="00414790">
              <w:rPr>
                <w:rFonts w:asciiTheme="minorEastAsia" w:eastAsiaTheme="minorEastAsia" w:hAnsiTheme="minorEastAsia" w:hint="eastAsia"/>
                <w:color w:val="000000" w:themeColor="text1"/>
                <w:kern w:val="15"/>
                <w:sz w:val="24"/>
              </w:rPr>
              <w:t xml:space="preserve"> ppm</w:t>
            </w:r>
            <w:r w:rsidRPr="00414790">
              <w:rPr>
                <w:rFonts w:asciiTheme="minorEastAsia" w:eastAsiaTheme="minorEastAsia" w:hAnsiTheme="minorEastAsia"/>
                <w:color w:val="000000" w:themeColor="text1"/>
                <w:kern w:val="15"/>
                <w:sz w:val="24"/>
              </w:rPr>
              <w:t>；</w:t>
            </w:r>
          </w:p>
          <w:p w14:paraId="3987B16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w:t>
            </w:r>
            <w:r w:rsidRPr="00414790">
              <w:rPr>
                <w:rFonts w:asciiTheme="minorEastAsia" w:eastAsiaTheme="minorEastAsia" w:hAnsiTheme="minorEastAsia"/>
                <w:color w:val="000000" w:themeColor="text1"/>
                <w:kern w:val="15"/>
                <w:sz w:val="24"/>
              </w:rPr>
              <w:t>.</w:t>
            </w:r>
            <w:r w:rsidRPr="00414790">
              <w:rPr>
                <w:rFonts w:asciiTheme="minorEastAsia" w:eastAsiaTheme="minorEastAsia" w:hAnsiTheme="minorEastAsia" w:hint="eastAsia"/>
                <w:color w:val="000000" w:themeColor="text1"/>
                <w:kern w:val="15"/>
                <w:sz w:val="24"/>
              </w:rPr>
              <w:t>ppm、%LEL、%VOL任意设定；</w:t>
            </w:r>
          </w:p>
          <w:p w14:paraId="25AE47B0"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4.声、光报警</w:t>
            </w:r>
            <w:r w:rsidRPr="00414790">
              <w:rPr>
                <w:rFonts w:asciiTheme="minorEastAsia" w:eastAsiaTheme="minorEastAsia" w:hAnsiTheme="minorEastAsia"/>
                <w:bCs/>
                <w:color w:val="000000" w:themeColor="text1"/>
                <w:kern w:val="15"/>
                <w:sz w:val="24"/>
              </w:rPr>
              <w:t xml:space="preserve"> </w:t>
            </w:r>
          </w:p>
        </w:tc>
        <w:tc>
          <w:tcPr>
            <w:tcW w:w="542" w:type="dxa"/>
            <w:vAlign w:val="center"/>
          </w:tcPr>
          <w:p w14:paraId="2A01016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039FBDCA"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22409B0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 12358-2006</w:t>
            </w:r>
          </w:p>
        </w:tc>
        <w:tc>
          <w:tcPr>
            <w:tcW w:w="1225" w:type="dxa"/>
            <w:gridSpan w:val="2"/>
            <w:vAlign w:val="center"/>
          </w:tcPr>
          <w:p w14:paraId="2388B25D"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45A9082D" w14:textId="77777777" w:rsidTr="007124BD">
        <w:trPr>
          <w:trHeight w:val="183"/>
          <w:jc w:val="center"/>
        </w:trPr>
        <w:tc>
          <w:tcPr>
            <w:tcW w:w="617" w:type="dxa"/>
            <w:vAlign w:val="center"/>
          </w:tcPr>
          <w:p w14:paraId="0C17C27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5</w:t>
            </w:r>
          </w:p>
        </w:tc>
        <w:tc>
          <w:tcPr>
            <w:tcW w:w="1124" w:type="dxa"/>
            <w:vAlign w:val="center"/>
          </w:tcPr>
          <w:p w14:paraId="068B68B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便携式可燃制冷剂探测仪</w:t>
            </w:r>
          </w:p>
        </w:tc>
        <w:tc>
          <w:tcPr>
            <w:tcW w:w="2656" w:type="dxa"/>
            <w:vAlign w:val="center"/>
          </w:tcPr>
          <w:p w14:paraId="2D3D9531"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2E9148AD"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探测R32浓度并报警</w:t>
            </w:r>
            <w:r w:rsidRPr="00414790">
              <w:rPr>
                <w:rFonts w:asciiTheme="minorEastAsia" w:eastAsiaTheme="minorEastAsia" w:hAnsiTheme="minorEastAsia"/>
                <w:color w:val="000000" w:themeColor="text1"/>
                <w:kern w:val="15"/>
                <w:sz w:val="24"/>
              </w:rPr>
              <w:t>。</w:t>
            </w:r>
          </w:p>
          <w:p w14:paraId="169DE074"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41B8802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本质安全型；</w:t>
            </w:r>
          </w:p>
          <w:p w14:paraId="5E1A4DD5"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2.分辨率1</w:t>
            </w:r>
            <w:r w:rsidR="007219BE" w:rsidRPr="00414790">
              <w:rPr>
                <w:rFonts w:asciiTheme="minorEastAsia" w:eastAsiaTheme="minorEastAsia" w:hAnsiTheme="minorEastAsia" w:hint="eastAsia"/>
                <w:color w:val="000000" w:themeColor="text1"/>
                <w:kern w:val="15"/>
                <w:sz w:val="24"/>
              </w:rPr>
              <w:t>0</w:t>
            </w:r>
            <w:r w:rsidRPr="00414790">
              <w:rPr>
                <w:rFonts w:asciiTheme="minorEastAsia" w:eastAsiaTheme="minorEastAsia" w:hAnsiTheme="minorEastAsia" w:hint="eastAsia"/>
                <w:color w:val="000000" w:themeColor="text1"/>
                <w:kern w:val="15"/>
                <w:sz w:val="24"/>
              </w:rPr>
              <w:t xml:space="preserve"> ppm</w:t>
            </w:r>
            <w:r w:rsidRPr="00414790">
              <w:rPr>
                <w:rFonts w:asciiTheme="minorEastAsia" w:eastAsiaTheme="minorEastAsia" w:hAnsiTheme="minorEastAsia"/>
                <w:color w:val="000000" w:themeColor="text1"/>
                <w:kern w:val="15"/>
                <w:sz w:val="24"/>
              </w:rPr>
              <w:t>；</w:t>
            </w:r>
          </w:p>
          <w:p w14:paraId="3228DE83"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w:t>
            </w:r>
            <w:r w:rsidRPr="00414790">
              <w:rPr>
                <w:rFonts w:asciiTheme="minorEastAsia" w:eastAsiaTheme="minorEastAsia" w:hAnsiTheme="minorEastAsia"/>
                <w:color w:val="000000" w:themeColor="text1"/>
                <w:kern w:val="15"/>
                <w:sz w:val="24"/>
              </w:rPr>
              <w:t>.</w:t>
            </w:r>
            <w:r w:rsidRPr="00414790">
              <w:rPr>
                <w:rFonts w:asciiTheme="minorEastAsia" w:eastAsiaTheme="minorEastAsia" w:hAnsiTheme="minorEastAsia" w:hint="eastAsia"/>
                <w:color w:val="000000" w:themeColor="text1"/>
                <w:kern w:val="15"/>
                <w:sz w:val="24"/>
              </w:rPr>
              <w:t>ppm、%LEL、%VOL任意设定；</w:t>
            </w:r>
          </w:p>
          <w:p w14:paraId="64ED244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4.声、光报警</w:t>
            </w:r>
          </w:p>
        </w:tc>
        <w:tc>
          <w:tcPr>
            <w:tcW w:w="542" w:type="dxa"/>
            <w:vAlign w:val="center"/>
          </w:tcPr>
          <w:p w14:paraId="789585B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1B37BA1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43EABA8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 12358-2006</w:t>
            </w:r>
          </w:p>
        </w:tc>
        <w:tc>
          <w:tcPr>
            <w:tcW w:w="1225" w:type="dxa"/>
            <w:gridSpan w:val="2"/>
            <w:vAlign w:val="center"/>
          </w:tcPr>
          <w:p w14:paraId="1F02B366"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1926DE29" w14:textId="77777777" w:rsidTr="007124BD">
        <w:trPr>
          <w:trHeight w:val="725"/>
          <w:jc w:val="center"/>
        </w:trPr>
        <w:tc>
          <w:tcPr>
            <w:tcW w:w="617" w:type="dxa"/>
            <w:vAlign w:val="center"/>
          </w:tcPr>
          <w:p w14:paraId="00AB8210" w14:textId="77777777" w:rsidR="00460E70" w:rsidRPr="00414790" w:rsidRDefault="007219BE"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6</w:t>
            </w:r>
          </w:p>
        </w:tc>
        <w:tc>
          <w:tcPr>
            <w:tcW w:w="1124" w:type="dxa"/>
            <w:vAlign w:val="center"/>
          </w:tcPr>
          <w:p w14:paraId="4EA95FE0"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制冷剂回收机</w:t>
            </w:r>
          </w:p>
        </w:tc>
        <w:tc>
          <w:tcPr>
            <w:tcW w:w="2656" w:type="dxa"/>
            <w:vAlign w:val="center"/>
          </w:tcPr>
          <w:p w14:paraId="52CFF9D4"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0FB01D13"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回收</w:t>
            </w:r>
            <w:r w:rsidRPr="00414790">
              <w:rPr>
                <w:rFonts w:asciiTheme="minorEastAsia" w:eastAsiaTheme="minorEastAsia" w:hAnsiTheme="minorEastAsia" w:hint="eastAsia"/>
                <w:color w:val="000000" w:themeColor="text1"/>
                <w:kern w:val="15"/>
                <w:sz w:val="24"/>
              </w:rPr>
              <w:t>可燃</w:t>
            </w:r>
            <w:r w:rsidRPr="00414790">
              <w:rPr>
                <w:rFonts w:asciiTheme="minorEastAsia" w:eastAsiaTheme="minorEastAsia" w:hAnsiTheme="minorEastAsia"/>
                <w:color w:val="000000" w:themeColor="text1"/>
                <w:kern w:val="15"/>
                <w:sz w:val="24"/>
              </w:rPr>
              <w:t>制冷剂。</w:t>
            </w:r>
          </w:p>
          <w:p w14:paraId="72581A52"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38F6B36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适用R32制冷剂，防爆型；</w:t>
            </w:r>
          </w:p>
          <w:p w14:paraId="6B4C3FD1" w14:textId="63BD947D" w:rsidR="006B5FBB"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2.工作电源：AC 220 V</w:t>
            </w:r>
            <w:r w:rsidR="006B5FBB" w:rsidRPr="00414790">
              <w:rPr>
                <w:rFonts w:asciiTheme="minorEastAsia" w:eastAsiaTheme="minorEastAsia" w:hAnsiTheme="minorEastAsia" w:hint="eastAsia"/>
                <w:color w:val="000000" w:themeColor="text1"/>
                <w:kern w:val="15"/>
                <w:sz w:val="24"/>
              </w:rPr>
              <w:t>；</w:t>
            </w:r>
          </w:p>
          <w:p w14:paraId="14EF5065" w14:textId="5766D02B" w:rsidR="00460E70" w:rsidRPr="00414790" w:rsidRDefault="006B5FBB" w:rsidP="000D7BF2">
            <w:pP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3.气体回收速率≥0.1 kg/min</w:t>
            </w:r>
          </w:p>
        </w:tc>
        <w:tc>
          <w:tcPr>
            <w:tcW w:w="542" w:type="dxa"/>
            <w:vAlign w:val="center"/>
          </w:tcPr>
          <w:p w14:paraId="3BEBFB5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67174CB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≥2</w:t>
            </w:r>
          </w:p>
        </w:tc>
        <w:tc>
          <w:tcPr>
            <w:tcW w:w="1899" w:type="dxa"/>
            <w:vAlign w:val="center"/>
          </w:tcPr>
          <w:p w14:paraId="03E612B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12319</w:t>
            </w:r>
          </w:p>
          <w:p w14:paraId="2C349A3B" w14:textId="0466DCBC"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p>
        </w:tc>
        <w:tc>
          <w:tcPr>
            <w:tcW w:w="1225" w:type="dxa"/>
            <w:gridSpan w:val="2"/>
            <w:vAlign w:val="center"/>
          </w:tcPr>
          <w:p w14:paraId="790D9555"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p>
        </w:tc>
      </w:tr>
      <w:tr w:rsidR="00460E70" w:rsidRPr="00414790" w14:paraId="70C68271" w14:textId="77777777" w:rsidTr="007124BD">
        <w:trPr>
          <w:trHeight w:val="725"/>
          <w:jc w:val="center"/>
        </w:trPr>
        <w:tc>
          <w:tcPr>
            <w:tcW w:w="617" w:type="dxa"/>
            <w:vAlign w:val="center"/>
          </w:tcPr>
          <w:p w14:paraId="03257D2D" w14:textId="77777777" w:rsidR="00460E70" w:rsidRPr="00414790" w:rsidRDefault="007219BE"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7</w:t>
            </w:r>
          </w:p>
        </w:tc>
        <w:tc>
          <w:tcPr>
            <w:tcW w:w="1124" w:type="dxa"/>
            <w:vAlign w:val="center"/>
          </w:tcPr>
          <w:p w14:paraId="503FD64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制冷剂回收瓶</w:t>
            </w:r>
          </w:p>
        </w:tc>
        <w:tc>
          <w:tcPr>
            <w:tcW w:w="2656" w:type="dxa"/>
            <w:vAlign w:val="center"/>
          </w:tcPr>
          <w:p w14:paraId="3C0B4A37"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182AFF3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充装回收制冷剂。</w:t>
            </w:r>
          </w:p>
          <w:p w14:paraId="448DB5A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0B7E84E3" w14:textId="12FBC03A"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1.容积</w:t>
            </w:r>
            <w:r w:rsidRPr="00414790">
              <w:rPr>
                <w:rFonts w:asciiTheme="minorEastAsia" w:eastAsiaTheme="minorEastAsia" w:hAnsiTheme="minorEastAsia" w:hint="eastAsia"/>
                <w:color w:val="000000" w:themeColor="text1"/>
                <w:kern w:val="15"/>
                <w:sz w:val="24"/>
              </w:rPr>
              <w:t>≤</w:t>
            </w:r>
            <w:r w:rsidR="00F64D91" w:rsidRPr="00414790">
              <w:rPr>
                <w:rFonts w:asciiTheme="minorEastAsia" w:eastAsiaTheme="minorEastAsia" w:hAnsiTheme="minorEastAsia" w:hint="eastAsia"/>
                <w:color w:val="000000" w:themeColor="text1"/>
                <w:kern w:val="15"/>
                <w:sz w:val="24"/>
              </w:rPr>
              <w:t xml:space="preserve">5 </w:t>
            </w:r>
            <w:r w:rsidRPr="00414790">
              <w:rPr>
                <w:rFonts w:asciiTheme="minorEastAsia" w:eastAsiaTheme="minorEastAsia" w:hAnsiTheme="minorEastAsia"/>
                <w:color w:val="000000" w:themeColor="text1"/>
                <w:kern w:val="15"/>
                <w:sz w:val="24"/>
              </w:rPr>
              <w:t>L，压力与</w:t>
            </w:r>
            <w:r w:rsidRPr="00414790">
              <w:rPr>
                <w:rFonts w:asciiTheme="minorEastAsia" w:eastAsiaTheme="minorEastAsia" w:hAnsiTheme="minorEastAsia" w:hint="eastAsia"/>
                <w:color w:val="000000" w:themeColor="text1"/>
                <w:kern w:val="15"/>
                <w:sz w:val="24"/>
              </w:rPr>
              <w:t>R32</w:t>
            </w:r>
            <w:r w:rsidRPr="00414790">
              <w:rPr>
                <w:rFonts w:asciiTheme="minorEastAsia" w:eastAsiaTheme="minorEastAsia" w:hAnsiTheme="minorEastAsia"/>
                <w:color w:val="000000" w:themeColor="text1"/>
                <w:kern w:val="15"/>
                <w:sz w:val="24"/>
              </w:rPr>
              <w:t>制冷剂匹配；</w:t>
            </w:r>
          </w:p>
          <w:p w14:paraId="0FBCBB4E" w14:textId="77777777" w:rsidR="00F64D91" w:rsidRPr="00414790" w:rsidRDefault="00460E70" w:rsidP="00414790">
            <w:pPr>
              <w:adjustRightInd w:val="0"/>
              <w:snapToGrid w:val="0"/>
              <w:ind w:firstLineChars="100" w:firstLine="240"/>
              <w:jc w:val="left"/>
              <w:rPr>
                <w:rFonts w:asciiTheme="minorEastAsia" w:eastAsiaTheme="minorEastAsia" w:hAnsiTheme="minorEastAsia" w:cs="宋体"/>
                <w:color w:val="000000" w:themeColor="text1"/>
                <w:kern w:val="15"/>
                <w:sz w:val="24"/>
              </w:rPr>
            </w:pPr>
            <w:r w:rsidRPr="00414790">
              <w:rPr>
                <w:rFonts w:asciiTheme="minorEastAsia" w:eastAsiaTheme="minorEastAsia" w:hAnsiTheme="minorEastAsia"/>
                <w:color w:val="000000" w:themeColor="text1"/>
                <w:kern w:val="15"/>
                <w:sz w:val="24"/>
              </w:rPr>
              <w:t>2.使用及贮存环境温度</w:t>
            </w:r>
            <w:r w:rsidRPr="00414790">
              <w:rPr>
                <w:rFonts w:asciiTheme="minorEastAsia" w:eastAsiaTheme="minorEastAsia" w:hAnsiTheme="minorEastAsia" w:hint="eastAsia"/>
                <w:color w:val="000000" w:themeColor="text1"/>
                <w:kern w:val="15"/>
                <w:sz w:val="24"/>
              </w:rPr>
              <w:t>-</w:t>
            </w:r>
            <w:r w:rsidRPr="00414790">
              <w:rPr>
                <w:rFonts w:asciiTheme="minorEastAsia" w:eastAsiaTheme="minorEastAsia" w:hAnsiTheme="minorEastAsia"/>
                <w:color w:val="000000" w:themeColor="text1"/>
                <w:kern w:val="15"/>
                <w:sz w:val="24"/>
              </w:rPr>
              <w:t>20</w:t>
            </w:r>
            <w:r w:rsidRPr="00414790">
              <w:rPr>
                <w:rFonts w:asciiTheme="minorEastAsia" w:eastAsiaTheme="minorEastAsia" w:hAnsiTheme="minorEastAsia" w:cs="宋体" w:hint="eastAsia"/>
                <w:color w:val="000000" w:themeColor="text1"/>
                <w:kern w:val="15"/>
                <w:sz w:val="24"/>
              </w:rPr>
              <w:t>℃</w:t>
            </w:r>
            <w:r w:rsidRPr="00414790">
              <w:rPr>
                <w:rFonts w:asciiTheme="minorEastAsia" w:eastAsiaTheme="minorEastAsia" w:hAnsiTheme="minorEastAsia"/>
                <w:color w:val="000000" w:themeColor="text1"/>
                <w:kern w:val="15"/>
                <w:sz w:val="24"/>
              </w:rPr>
              <w:t>~60</w:t>
            </w:r>
            <w:r w:rsidRPr="00414790">
              <w:rPr>
                <w:rFonts w:asciiTheme="minorEastAsia" w:eastAsiaTheme="minorEastAsia" w:hAnsiTheme="minorEastAsia" w:cs="宋体" w:hint="eastAsia"/>
                <w:color w:val="000000" w:themeColor="text1"/>
                <w:kern w:val="15"/>
                <w:sz w:val="24"/>
              </w:rPr>
              <w:t>℃</w:t>
            </w:r>
            <w:r w:rsidR="00F64D91" w:rsidRPr="00414790">
              <w:rPr>
                <w:rFonts w:asciiTheme="minorEastAsia" w:eastAsiaTheme="minorEastAsia" w:hAnsiTheme="minorEastAsia" w:cs="宋体" w:hint="eastAsia"/>
                <w:color w:val="000000" w:themeColor="text1"/>
                <w:kern w:val="15"/>
                <w:sz w:val="24"/>
              </w:rPr>
              <w:t>；</w:t>
            </w:r>
          </w:p>
          <w:p w14:paraId="566A53B6" w14:textId="5F0A2465" w:rsidR="00460E70" w:rsidRPr="00414790" w:rsidRDefault="00F64D91"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s="宋体" w:hint="eastAsia"/>
                <w:color w:val="000000" w:themeColor="text1"/>
                <w:kern w:val="15"/>
                <w:sz w:val="24"/>
              </w:rPr>
              <w:t>3.带压力表</w:t>
            </w:r>
          </w:p>
        </w:tc>
        <w:tc>
          <w:tcPr>
            <w:tcW w:w="542" w:type="dxa"/>
            <w:vAlign w:val="center"/>
          </w:tcPr>
          <w:p w14:paraId="481A45A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个</w:t>
            </w:r>
          </w:p>
        </w:tc>
        <w:tc>
          <w:tcPr>
            <w:tcW w:w="542" w:type="dxa"/>
            <w:vAlign w:val="center"/>
          </w:tcPr>
          <w:p w14:paraId="32F018E0"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≥2</w:t>
            </w:r>
          </w:p>
        </w:tc>
        <w:tc>
          <w:tcPr>
            <w:tcW w:w="1899" w:type="dxa"/>
            <w:vAlign w:val="center"/>
          </w:tcPr>
          <w:p w14:paraId="3FF71C19" w14:textId="232320CB"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TSG</w:t>
            </w:r>
            <w:r w:rsidR="00F64D91"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R0006</w:t>
            </w:r>
          </w:p>
        </w:tc>
        <w:tc>
          <w:tcPr>
            <w:tcW w:w="1225" w:type="dxa"/>
            <w:gridSpan w:val="2"/>
            <w:vAlign w:val="center"/>
          </w:tcPr>
          <w:p w14:paraId="05FDB2F1"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p>
        </w:tc>
      </w:tr>
      <w:tr w:rsidR="00F64D91" w:rsidRPr="00414790" w14:paraId="5A15A4AB" w14:textId="77777777" w:rsidTr="007124BD">
        <w:trPr>
          <w:trHeight w:val="725"/>
          <w:jc w:val="center"/>
        </w:trPr>
        <w:tc>
          <w:tcPr>
            <w:tcW w:w="617" w:type="dxa"/>
            <w:vAlign w:val="center"/>
          </w:tcPr>
          <w:p w14:paraId="0A87206A" w14:textId="77777777" w:rsidR="00F64D91" w:rsidRPr="00414790" w:rsidRDefault="00F64D91"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8</w:t>
            </w:r>
          </w:p>
        </w:tc>
        <w:tc>
          <w:tcPr>
            <w:tcW w:w="1124" w:type="dxa"/>
            <w:vAlign w:val="center"/>
          </w:tcPr>
          <w:p w14:paraId="7CF3439E" w14:textId="77777777" w:rsidR="00F64D91" w:rsidRPr="00414790" w:rsidRDefault="00F64D91"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制冷剂回收循环处理设备</w:t>
            </w:r>
          </w:p>
        </w:tc>
        <w:tc>
          <w:tcPr>
            <w:tcW w:w="2656" w:type="dxa"/>
            <w:vAlign w:val="center"/>
          </w:tcPr>
          <w:p w14:paraId="1B75FEAF" w14:textId="77777777" w:rsidR="00F64D91" w:rsidRPr="00414790" w:rsidRDefault="00F64D91"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18B843D6" w14:textId="77777777" w:rsidR="00F64D91" w:rsidRPr="00414790" w:rsidRDefault="00F64D91"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回收</w:t>
            </w:r>
            <w:r w:rsidRPr="00414790">
              <w:rPr>
                <w:rFonts w:asciiTheme="minorEastAsia" w:eastAsiaTheme="minorEastAsia" w:hAnsiTheme="minorEastAsia" w:hint="eastAsia"/>
                <w:color w:val="000000" w:themeColor="text1"/>
                <w:kern w:val="15"/>
                <w:sz w:val="24"/>
              </w:rPr>
              <w:t>循环处理可燃</w:t>
            </w:r>
            <w:r w:rsidRPr="00414790">
              <w:rPr>
                <w:rFonts w:asciiTheme="minorEastAsia" w:eastAsiaTheme="minorEastAsia" w:hAnsiTheme="minorEastAsia"/>
                <w:color w:val="000000" w:themeColor="text1"/>
                <w:kern w:val="15"/>
                <w:sz w:val="24"/>
              </w:rPr>
              <w:t>制冷剂。</w:t>
            </w:r>
          </w:p>
          <w:p w14:paraId="700F2E6C" w14:textId="77777777" w:rsidR="00F64D91" w:rsidRPr="00414790" w:rsidRDefault="00F64D91"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lastRenderedPageBreak/>
              <w:t>技术要求：</w:t>
            </w:r>
          </w:p>
          <w:p w14:paraId="1174E298" w14:textId="77777777" w:rsidR="00F64D91" w:rsidRPr="00414790" w:rsidRDefault="00F64D91"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适用R32制冷剂，防爆型；</w:t>
            </w:r>
          </w:p>
          <w:p w14:paraId="4C259059" w14:textId="77777777" w:rsidR="00F64D91" w:rsidRPr="00414790" w:rsidRDefault="00F64D91" w:rsidP="00414790">
            <w:pPr>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2.工作电源：AC 220 V</w:t>
            </w:r>
            <w:r w:rsidR="006B5FBB" w:rsidRPr="00414790">
              <w:rPr>
                <w:rFonts w:asciiTheme="minorEastAsia" w:eastAsiaTheme="minorEastAsia" w:hAnsiTheme="minorEastAsia" w:hint="eastAsia"/>
                <w:color w:val="000000" w:themeColor="text1"/>
                <w:kern w:val="15"/>
                <w:sz w:val="24"/>
              </w:rPr>
              <w:t>；</w:t>
            </w:r>
          </w:p>
          <w:p w14:paraId="581F89D6" w14:textId="77777777" w:rsidR="006B5FBB" w:rsidRPr="00414790" w:rsidRDefault="006B5FBB" w:rsidP="00414790">
            <w:pPr>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3.循环处理速率≥0.1 kg/min</w:t>
            </w:r>
          </w:p>
        </w:tc>
        <w:tc>
          <w:tcPr>
            <w:tcW w:w="542" w:type="dxa"/>
            <w:vAlign w:val="center"/>
          </w:tcPr>
          <w:p w14:paraId="4CF7B8F9" w14:textId="77777777" w:rsidR="00F64D91" w:rsidRPr="00414790" w:rsidRDefault="00F64D91"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lastRenderedPageBreak/>
              <w:t>台</w:t>
            </w:r>
          </w:p>
        </w:tc>
        <w:tc>
          <w:tcPr>
            <w:tcW w:w="542" w:type="dxa"/>
            <w:vAlign w:val="center"/>
          </w:tcPr>
          <w:p w14:paraId="56800751" w14:textId="77777777" w:rsidR="00F64D91" w:rsidRPr="00414790" w:rsidRDefault="00F64D91" w:rsidP="000D7BF2">
            <w:pP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≥1</w:t>
            </w:r>
          </w:p>
        </w:tc>
        <w:tc>
          <w:tcPr>
            <w:tcW w:w="1899" w:type="dxa"/>
            <w:vAlign w:val="center"/>
          </w:tcPr>
          <w:p w14:paraId="08A5869F" w14:textId="77777777" w:rsidR="00F64D91" w:rsidRPr="00414790" w:rsidRDefault="00F64D91"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JB/T 12844</w:t>
            </w:r>
          </w:p>
        </w:tc>
        <w:tc>
          <w:tcPr>
            <w:tcW w:w="1225" w:type="dxa"/>
            <w:gridSpan w:val="2"/>
            <w:vAlign w:val="center"/>
          </w:tcPr>
          <w:p w14:paraId="512A2D38" w14:textId="77777777" w:rsidR="00F64D91" w:rsidRPr="00414790" w:rsidRDefault="00F64D91" w:rsidP="00414790">
            <w:pPr>
              <w:adjustRightInd w:val="0"/>
              <w:snapToGrid w:val="0"/>
              <w:ind w:firstLineChars="100" w:firstLine="240"/>
              <w:jc w:val="center"/>
              <w:rPr>
                <w:rFonts w:asciiTheme="minorEastAsia" w:eastAsiaTheme="minorEastAsia" w:hAnsiTheme="minorEastAsia"/>
                <w:color w:val="000000" w:themeColor="text1"/>
                <w:kern w:val="15"/>
                <w:sz w:val="24"/>
              </w:rPr>
            </w:pPr>
          </w:p>
        </w:tc>
      </w:tr>
      <w:tr w:rsidR="00460E70" w:rsidRPr="00414790" w14:paraId="6A6C9CF0" w14:textId="77777777" w:rsidTr="007124BD">
        <w:trPr>
          <w:trHeight w:val="725"/>
          <w:jc w:val="center"/>
        </w:trPr>
        <w:tc>
          <w:tcPr>
            <w:tcW w:w="617" w:type="dxa"/>
            <w:vAlign w:val="center"/>
          </w:tcPr>
          <w:p w14:paraId="0B5B2079" w14:textId="15ADC704" w:rsidR="00460E70" w:rsidRPr="00414790" w:rsidRDefault="006B5FBB"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lastRenderedPageBreak/>
              <w:t>9</w:t>
            </w:r>
          </w:p>
        </w:tc>
        <w:tc>
          <w:tcPr>
            <w:tcW w:w="1124" w:type="dxa"/>
            <w:vAlign w:val="center"/>
          </w:tcPr>
          <w:p w14:paraId="41F9681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电子秤</w:t>
            </w:r>
          </w:p>
        </w:tc>
        <w:tc>
          <w:tcPr>
            <w:tcW w:w="2656" w:type="dxa"/>
            <w:vAlign w:val="center"/>
          </w:tcPr>
          <w:p w14:paraId="181B4C05"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6A40137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计量制冷剂。</w:t>
            </w:r>
          </w:p>
          <w:p w14:paraId="37387AAD"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0CC717A4"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1.最大量程50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kg；</w:t>
            </w:r>
          </w:p>
          <w:p w14:paraId="4CE2AB6B"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2.分辨</w:t>
            </w:r>
            <w:r w:rsidRPr="00414790">
              <w:rPr>
                <w:rFonts w:asciiTheme="minorEastAsia" w:eastAsiaTheme="minorEastAsia" w:hAnsiTheme="minorEastAsia" w:hint="eastAsia"/>
                <w:color w:val="000000" w:themeColor="text1"/>
                <w:kern w:val="15"/>
                <w:sz w:val="24"/>
              </w:rPr>
              <w:t>力</w:t>
            </w:r>
            <w:r w:rsidRPr="00414790">
              <w:rPr>
                <w:rFonts w:asciiTheme="minorEastAsia" w:eastAsiaTheme="minorEastAsia" w:hAnsiTheme="minorEastAsia"/>
                <w:color w:val="000000" w:themeColor="text1"/>
                <w:kern w:val="15"/>
                <w:sz w:val="24"/>
              </w:rPr>
              <w:t>2</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g；</w:t>
            </w:r>
          </w:p>
          <w:p w14:paraId="2ED7149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3.制冷剂加注/回收即将完成时，报警提示功能；</w:t>
            </w:r>
          </w:p>
          <w:p w14:paraId="0C3DD434"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4.工作温度</w:t>
            </w:r>
            <w:r w:rsidRPr="00414790">
              <w:rPr>
                <w:rFonts w:asciiTheme="minorEastAsia" w:eastAsiaTheme="minorEastAsia" w:hAnsiTheme="minorEastAsia" w:hint="eastAsia"/>
                <w:color w:val="000000" w:themeColor="text1"/>
                <w:kern w:val="15"/>
                <w:sz w:val="24"/>
              </w:rPr>
              <w:t>-</w:t>
            </w:r>
            <w:r w:rsidRPr="00414790">
              <w:rPr>
                <w:rFonts w:asciiTheme="minorEastAsia" w:eastAsiaTheme="minorEastAsia" w:hAnsiTheme="minorEastAsia"/>
                <w:color w:val="000000" w:themeColor="text1"/>
                <w:kern w:val="15"/>
                <w:sz w:val="24"/>
              </w:rPr>
              <w:t>10</w:t>
            </w:r>
            <w:r w:rsidRPr="00414790">
              <w:rPr>
                <w:rFonts w:asciiTheme="minorEastAsia" w:eastAsiaTheme="minorEastAsia" w:hAnsiTheme="minorEastAsia" w:cs="宋体" w:hint="eastAsia"/>
                <w:color w:val="000000" w:themeColor="text1"/>
                <w:kern w:val="15"/>
                <w:sz w:val="24"/>
              </w:rPr>
              <w:t>℃</w:t>
            </w:r>
            <w:r w:rsidRPr="00414790">
              <w:rPr>
                <w:rFonts w:asciiTheme="minorEastAsia" w:eastAsiaTheme="minorEastAsia" w:hAnsiTheme="minorEastAsia"/>
                <w:color w:val="000000" w:themeColor="text1"/>
                <w:kern w:val="15"/>
                <w:sz w:val="24"/>
              </w:rPr>
              <w:t>~40</w:t>
            </w:r>
            <w:r w:rsidRPr="00414790">
              <w:rPr>
                <w:rFonts w:asciiTheme="minorEastAsia" w:eastAsiaTheme="minorEastAsia" w:hAnsiTheme="minorEastAsia" w:cs="宋体" w:hint="eastAsia"/>
                <w:color w:val="000000" w:themeColor="text1"/>
                <w:kern w:val="15"/>
                <w:sz w:val="24"/>
              </w:rPr>
              <w:t>℃</w:t>
            </w:r>
            <w:r w:rsidRPr="00414790">
              <w:rPr>
                <w:rFonts w:asciiTheme="minorEastAsia" w:eastAsiaTheme="minorEastAsia" w:hAnsiTheme="minorEastAsia"/>
                <w:color w:val="000000" w:themeColor="text1"/>
                <w:kern w:val="15"/>
                <w:sz w:val="24"/>
              </w:rPr>
              <w:t>；</w:t>
            </w:r>
          </w:p>
          <w:p w14:paraId="3B027F38"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5.数字显示；</w:t>
            </w:r>
          </w:p>
          <w:p w14:paraId="69D76740" w14:textId="77777777" w:rsidR="00460E70" w:rsidRPr="00414790" w:rsidRDefault="00460E70" w:rsidP="00414790">
            <w:pPr>
              <w:adjustRightInd w:val="0"/>
              <w:snapToGrid w:val="0"/>
              <w:ind w:firstLineChars="100" w:firstLine="240"/>
              <w:jc w:val="left"/>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6.</w:t>
            </w:r>
            <w:r w:rsidRPr="00414790">
              <w:rPr>
                <w:rFonts w:asciiTheme="minorEastAsia" w:eastAsiaTheme="minorEastAsia" w:hAnsiTheme="minorEastAsia" w:hint="eastAsia"/>
                <w:color w:val="000000" w:themeColor="text1"/>
                <w:kern w:val="15"/>
                <w:sz w:val="24"/>
              </w:rPr>
              <w:t>使用</w:t>
            </w:r>
            <w:r w:rsidRPr="00414790">
              <w:rPr>
                <w:rFonts w:asciiTheme="minorEastAsia" w:eastAsiaTheme="minorEastAsia" w:hAnsiTheme="minorEastAsia"/>
                <w:color w:val="000000" w:themeColor="text1"/>
                <w:kern w:val="15"/>
                <w:sz w:val="24"/>
              </w:rPr>
              <w:t>直流电源</w:t>
            </w:r>
          </w:p>
        </w:tc>
        <w:tc>
          <w:tcPr>
            <w:tcW w:w="542" w:type="dxa"/>
            <w:vAlign w:val="center"/>
          </w:tcPr>
          <w:p w14:paraId="07A0EF4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44080EE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≥2</w:t>
            </w:r>
          </w:p>
        </w:tc>
        <w:tc>
          <w:tcPr>
            <w:tcW w:w="1899" w:type="dxa"/>
            <w:vAlign w:val="center"/>
          </w:tcPr>
          <w:p w14:paraId="043139F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 xml:space="preserve">GB/T 7723  </w:t>
            </w:r>
          </w:p>
        </w:tc>
        <w:tc>
          <w:tcPr>
            <w:tcW w:w="1225" w:type="dxa"/>
            <w:gridSpan w:val="2"/>
            <w:vAlign w:val="center"/>
          </w:tcPr>
          <w:p w14:paraId="6F88B3F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p>
        </w:tc>
      </w:tr>
      <w:tr w:rsidR="00460E70" w:rsidRPr="00414790" w14:paraId="3CA05F05" w14:textId="77777777" w:rsidTr="007124BD">
        <w:trPr>
          <w:trHeight w:val="325"/>
          <w:jc w:val="center"/>
        </w:trPr>
        <w:tc>
          <w:tcPr>
            <w:tcW w:w="617" w:type="dxa"/>
            <w:vAlign w:val="center"/>
          </w:tcPr>
          <w:p w14:paraId="63CD826B" w14:textId="46B8B1EE" w:rsidR="00460E70" w:rsidRPr="00414790" w:rsidRDefault="006B5FBB"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10</w:t>
            </w:r>
          </w:p>
        </w:tc>
        <w:tc>
          <w:tcPr>
            <w:tcW w:w="1124" w:type="dxa"/>
            <w:vAlign w:val="center"/>
          </w:tcPr>
          <w:p w14:paraId="5E113DE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真空压力表组件</w:t>
            </w:r>
          </w:p>
        </w:tc>
        <w:tc>
          <w:tcPr>
            <w:tcW w:w="2656" w:type="dxa"/>
            <w:vAlign w:val="center"/>
          </w:tcPr>
          <w:p w14:paraId="5680AA7F"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2119B357"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制冷剂</w:t>
            </w:r>
            <w:r w:rsidRPr="00414790">
              <w:rPr>
                <w:rFonts w:asciiTheme="minorEastAsia" w:eastAsiaTheme="minorEastAsia" w:hAnsiTheme="minorEastAsia"/>
                <w:color w:val="000000" w:themeColor="text1"/>
                <w:kern w:val="15"/>
                <w:sz w:val="24"/>
              </w:rPr>
              <w:t>压力指示。</w:t>
            </w:r>
          </w:p>
          <w:p w14:paraId="7201C4FA"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48EEA9C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适用R32制冷剂；</w:t>
            </w:r>
          </w:p>
          <w:p w14:paraId="06F2F934"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2.连接软管承压不小于6 MPa</w:t>
            </w:r>
          </w:p>
        </w:tc>
        <w:tc>
          <w:tcPr>
            <w:tcW w:w="542" w:type="dxa"/>
            <w:vAlign w:val="center"/>
          </w:tcPr>
          <w:p w14:paraId="324EFA30"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套</w:t>
            </w:r>
          </w:p>
        </w:tc>
        <w:tc>
          <w:tcPr>
            <w:tcW w:w="542" w:type="dxa"/>
            <w:vAlign w:val="center"/>
          </w:tcPr>
          <w:p w14:paraId="1AE0C30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3BA7ABB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225" w:type="dxa"/>
            <w:gridSpan w:val="2"/>
            <w:vAlign w:val="center"/>
          </w:tcPr>
          <w:p w14:paraId="2A73EEE4"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hint="eastAsia"/>
                <w:color w:val="000000" w:themeColor="text1"/>
                <w:kern w:val="0"/>
                <w:sz w:val="24"/>
              </w:rPr>
              <w:t>套</w:t>
            </w:r>
          </w:p>
        </w:tc>
      </w:tr>
      <w:tr w:rsidR="00460E70" w:rsidRPr="00414790" w14:paraId="735FAEEC" w14:textId="77777777" w:rsidTr="007124BD">
        <w:trPr>
          <w:trHeight w:val="507"/>
          <w:jc w:val="center"/>
        </w:trPr>
        <w:tc>
          <w:tcPr>
            <w:tcW w:w="617" w:type="dxa"/>
            <w:vAlign w:val="center"/>
          </w:tcPr>
          <w:p w14:paraId="6F6A1383" w14:textId="1EF214CE" w:rsidR="001B1D94" w:rsidRPr="00414790" w:rsidRDefault="006B5FBB">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11</w:t>
            </w:r>
          </w:p>
        </w:tc>
        <w:tc>
          <w:tcPr>
            <w:tcW w:w="1124" w:type="dxa"/>
            <w:vAlign w:val="center"/>
          </w:tcPr>
          <w:p w14:paraId="537B7A7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洛克环连接钳</w:t>
            </w:r>
          </w:p>
        </w:tc>
        <w:tc>
          <w:tcPr>
            <w:tcW w:w="2656" w:type="dxa"/>
            <w:vAlign w:val="center"/>
          </w:tcPr>
          <w:p w14:paraId="43169E1F"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55BCD225"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管道连接。</w:t>
            </w:r>
          </w:p>
          <w:p w14:paraId="47D6A8D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 xml:space="preserve">技术要求： </w:t>
            </w:r>
          </w:p>
          <w:p w14:paraId="1117F9F4"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0"/>
                <w:sz w:val="24"/>
              </w:rPr>
              <w:t>1.单环手动压接钳套装；</w:t>
            </w:r>
          </w:p>
          <w:p w14:paraId="5FDCC1CE"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0"/>
                <w:sz w:val="24"/>
              </w:rPr>
              <w:t>2.复合环手动压接钳套装</w:t>
            </w:r>
            <w:r w:rsidRPr="00414790">
              <w:rPr>
                <w:rFonts w:asciiTheme="minorEastAsia" w:eastAsiaTheme="minorEastAsia" w:hAnsiTheme="minorEastAsia" w:hint="eastAsia"/>
                <w:color w:val="000000" w:themeColor="text1"/>
                <w:kern w:val="0"/>
                <w:sz w:val="24"/>
              </w:rPr>
              <w:t>，</w:t>
            </w:r>
            <w:r w:rsidRPr="00414790">
              <w:rPr>
                <w:rFonts w:asciiTheme="minorEastAsia" w:eastAsiaTheme="minorEastAsia" w:hAnsiTheme="minorEastAsia"/>
                <w:color w:val="000000" w:themeColor="text1"/>
                <w:kern w:val="0"/>
                <w:sz w:val="24"/>
              </w:rPr>
              <w:t>可适用于Ø6</w:t>
            </w:r>
            <w:r w:rsidRPr="00414790">
              <w:rPr>
                <w:rFonts w:asciiTheme="minorEastAsia" w:eastAsiaTheme="minorEastAsia" w:hAnsiTheme="minorEastAsia" w:hint="eastAsia"/>
                <w:color w:val="000000" w:themeColor="text1"/>
                <w:kern w:val="0"/>
                <w:sz w:val="24"/>
              </w:rPr>
              <w:t xml:space="preserve"> </w:t>
            </w:r>
            <w:r w:rsidRPr="00414790">
              <w:rPr>
                <w:rFonts w:asciiTheme="minorEastAsia" w:eastAsiaTheme="minorEastAsia" w:hAnsiTheme="minorEastAsia"/>
                <w:color w:val="000000" w:themeColor="text1"/>
                <w:kern w:val="0"/>
                <w:sz w:val="24"/>
              </w:rPr>
              <w:t>mm ~Ø35</w:t>
            </w:r>
            <w:r w:rsidRPr="00414790">
              <w:rPr>
                <w:rFonts w:asciiTheme="minorEastAsia" w:eastAsiaTheme="minorEastAsia" w:hAnsiTheme="minorEastAsia" w:hint="eastAsia"/>
                <w:color w:val="000000" w:themeColor="text1"/>
                <w:kern w:val="0"/>
                <w:sz w:val="24"/>
              </w:rPr>
              <w:t xml:space="preserve"> </w:t>
            </w:r>
            <w:r w:rsidRPr="00414790">
              <w:rPr>
                <w:rFonts w:asciiTheme="minorEastAsia" w:eastAsiaTheme="minorEastAsia" w:hAnsiTheme="minorEastAsia"/>
                <w:color w:val="000000" w:themeColor="text1"/>
                <w:kern w:val="0"/>
                <w:sz w:val="24"/>
              </w:rPr>
              <w:t>mm 金属管路连接</w:t>
            </w:r>
          </w:p>
        </w:tc>
        <w:tc>
          <w:tcPr>
            <w:tcW w:w="542" w:type="dxa"/>
            <w:vAlign w:val="center"/>
          </w:tcPr>
          <w:p w14:paraId="3303F69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套</w:t>
            </w:r>
          </w:p>
        </w:tc>
        <w:tc>
          <w:tcPr>
            <w:tcW w:w="542" w:type="dxa"/>
            <w:vAlign w:val="center"/>
          </w:tcPr>
          <w:p w14:paraId="3A1706B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206AA0B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w:t>
            </w:r>
          </w:p>
        </w:tc>
        <w:tc>
          <w:tcPr>
            <w:tcW w:w="1225" w:type="dxa"/>
            <w:gridSpan w:val="2"/>
            <w:vAlign w:val="center"/>
          </w:tcPr>
          <w:p w14:paraId="35A418F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color w:val="000000" w:themeColor="text1"/>
                <w:kern w:val="15"/>
                <w:sz w:val="24"/>
              </w:rPr>
              <w:t>套</w:t>
            </w:r>
          </w:p>
        </w:tc>
      </w:tr>
      <w:tr w:rsidR="00460E70" w:rsidRPr="00414790" w14:paraId="384E366D" w14:textId="77777777" w:rsidTr="007124BD">
        <w:trPr>
          <w:gridAfter w:val="1"/>
          <w:wAfter w:w="100" w:type="dxa"/>
          <w:trHeight w:val="721"/>
          <w:jc w:val="center"/>
        </w:trPr>
        <w:tc>
          <w:tcPr>
            <w:tcW w:w="617" w:type="dxa"/>
            <w:vAlign w:val="center"/>
          </w:tcPr>
          <w:p w14:paraId="38C68E18" w14:textId="62ED070B" w:rsidR="001B1D94" w:rsidRPr="00414790" w:rsidRDefault="006B5FBB" w:rsidP="000D7BF2">
            <w:pP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12</w:t>
            </w:r>
          </w:p>
        </w:tc>
        <w:tc>
          <w:tcPr>
            <w:tcW w:w="1124" w:type="dxa"/>
            <w:vAlign w:val="center"/>
          </w:tcPr>
          <w:p w14:paraId="3445FA0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万用表</w:t>
            </w:r>
          </w:p>
        </w:tc>
        <w:tc>
          <w:tcPr>
            <w:tcW w:w="2656" w:type="dxa"/>
            <w:vAlign w:val="center"/>
          </w:tcPr>
          <w:p w14:paraId="7B9580B5"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主要功能：</w:t>
            </w:r>
          </w:p>
          <w:p w14:paraId="3177995D"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电路检测与故障诊断。</w:t>
            </w:r>
          </w:p>
          <w:p w14:paraId="54435721"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技术要求：</w:t>
            </w:r>
          </w:p>
          <w:p w14:paraId="36727EBB"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数字式，含直流电压、交流电压、直流电流、电阻等检测功能，带短路蜂鸣功能</w:t>
            </w:r>
          </w:p>
        </w:tc>
        <w:tc>
          <w:tcPr>
            <w:tcW w:w="542" w:type="dxa"/>
            <w:vAlign w:val="center"/>
          </w:tcPr>
          <w:p w14:paraId="61749B6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517BC07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1392CE6D"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9283</w:t>
            </w:r>
          </w:p>
        </w:tc>
        <w:tc>
          <w:tcPr>
            <w:tcW w:w="1125" w:type="dxa"/>
            <w:vAlign w:val="center"/>
          </w:tcPr>
          <w:p w14:paraId="0205EC7D" w14:textId="77777777" w:rsidR="00460E70" w:rsidRPr="00414790" w:rsidRDefault="00460E70" w:rsidP="00414790">
            <w:pPr>
              <w:adjustRightInd w:val="0"/>
              <w:snapToGrid w:val="0"/>
              <w:ind w:firstLineChars="50" w:firstLine="12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hint="eastAsia"/>
                <w:color w:val="000000" w:themeColor="text1"/>
                <w:kern w:val="0"/>
                <w:sz w:val="24"/>
              </w:rPr>
              <w:t>台</w:t>
            </w:r>
          </w:p>
        </w:tc>
      </w:tr>
      <w:tr w:rsidR="00460E70" w:rsidRPr="00414790" w14:paraId="3538294B" w14:textId="77777777" w:rsidTr="007124BD">
        <w:trPr>
          <w:gridAfter w:val="1"/>
          <w:wAfter w:w="100" w:type="dxa"/>
          <w:trHeight w:val="1451"/>
          <w:jc w:val="center"/>
        </w:trPr>
        <w:tc>
          <w:tcPr>
            <w:tcW w:w="617" w:type="dxa"/>
            <w:vAlign w:val="center"/>
          </w:tcPr>
          <w:p w14:paraId="2B8AC439" w14:textId="7B11B415" w:rsidR="001B1D94" w:rsidRPr="00414790" w:rsidRDefault="006B5FBB">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lastRenderedPageBreak/>
              <w:t>13</w:t>
            </w:r>
          </w:p>
        </w:tc>
        <w:tc>
          <w:tcPr>
            <w:tcW w:w="1124" w:type="dxa"/>
            <w:vAlign w:val="center"/>
          </w:tcPr>
          <w:p w14:paraId="05969A4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钳流表</w:t>
            </w:r>
          </w:p>
        </w:tc>
        <w:tc>
          <w:tcPr>
            <w:tcW w:w="2656" w:type="dxa"/>
            <w:vAlign w:val="center"/>
          </w:tcPr>
          <w:p w14:paraId="7DA9218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主要功能：</w:t>
            </w:r>
          </w:p>
          <w:p w14:paraId="5C79324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制冷空调设备启动电流和运行电流检测。</w:t>
            </w:r>
          </w:p>
          <w:p w14:paraId="308ACB0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技术要求：</w:t>
            </w:r>
          </w:p>
          <w:p w14:paraId="579A867B"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1.数字式，含交流电压、交流电流、电阻等检测功能；</w:t>
            </w:r>
          </w:p>
          <w:p w14:paraId="5E260176"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2.最大量程：电压600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V，电流200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A</w:t>
            </w:r>
          </w:p>
        </w:tc>
        <w:tc>
          <w:tcPr>
            <w:tcW w:w="542" w:type="dxa"/>
            <w:vAlign w:val="center"/>
          </w:tcPr>
          <w:p w14:paraId="7312F17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38C66E1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2F7B79E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9285</w:t>
            </w:r>
          </w:p>
        </w:tc>
        <w:tc>
          <w:tcPr>
            <w:tcW w:w="1125" w:type="dxa"/>
            <w:vAlign w:val="center"/>
          </w:tcPr>
          <w:p w14:paraId="2F002FD7" w14:textId="77777777" w:rsidR="00460E70" w:rsidRPr="00414790" w:rsidRDefault="00460E70" w:rsidP="00414790">
            <w:pPr>
              <w:adjustRightInd w:val="0"/>
              <w:snapToGrid w:val="0"/>
              <w:ind w:firstLineChars="50" w:firstLine="12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7F7DECBA" w14:textId="77777777" w:rsidTr="007124BD">
        <w:trPr>
          <w:gridAfter w:val="1"/>
          <w:wAfter w:w="100" w:type="dxa"/>
          <w:trHeight w:val="721"/>
          <w:jc w:val="center"/>
        </w:trPr>
        <w:tc>
          <w:tcPr>
            <w:tcW w:w="617" w:type="dxa"/>
            <w:vAlign w:val="center"/>
          </w:tcPr>
          <w:p w14:paraId="4694E216" w14:textId="51FC9D06" w:rsidR="001B1D94" w:rsidRPr="00414790" w:rsidRDefault="006B5FBB">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14</w:t>
            </w:r>
          </w:p>
        </w:tc>
        <w:tc>
          <w:tcPr>
            <w:tcW w:w="1124" w:type="dxa"/>
            <w:vAlign w:val="center"/>
          </w:tcPr>
          <w:p w14:paraId="58B2368A"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兆欧表</w:t>
            </w:r>
          </w:p>
        </w:tc>
        <w:tc>
          <w:tcPr>
            <w:tcW w:w="2656" w:type="dxa"/>
            <w:vAlign w:val="center"/>
          </w:tcPr>
          <w:p w14:paraId="47E3301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71B8A1AB"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绝缘电阻测量。</w:t>
            </w:r>
          </w:p>
          <w:p w14:paraId="531F099E"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68C0CCD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bCs/>
                <w:color w:val="000000" w:themeColor="text1"/>
                <w:kern w:val="15"/>
                <w:sz w:val="24"/>
              </w:rPr>
              <w:t>500(1000) V，500 MΩ</w:t>
            </w:r>
          </w:p>
        </w:tc>
        <w:tc>
          <w:tcPr>
            <w:tcW w:w="542" w:type="dxa"/>
            <w:vAlign w:val="center"/>
          </w:tcPr>
          <w:p w14:paraId="477F10C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70B440E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4E2A626A" w14:textId="77777777" w:rsidR="00460E70" w:rsidRPr="00414790" w:rsidRDefault="00460E70" w:rsidP="007124BD">
            <w:pPr>
              <w:adjustRightInd w:val="0"/>
              <w:snapToGrid w:val="0"/>
              <w:jc w:val="center"/>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JJG 622</w:t>
            </w:r>
          </w:p>
        </w:tc>
        <w:tc>
          <w:tcPr>
            <w:tcW w:w="1125" w:type="dxa"/>
            <w:vAlign w:val="center"/>
          </w:tcPr>
          <w:p w14:paraId="4B0E5273" w14:textId="77777777" w:rsidR="00460E70" w:rsidRPr="00414790" w:rsidRDefault="00460E70" w:rsidP="00414790">
            <w:pPr>
              <w:adjustRightInd w:val="0"/>
              <w:snapToGrid w:val="0"/>
              <w:ind w:firstLineChars="50" w:firstLine="12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hint="eastAsia"/>
                <w:color w:val="000000" w:themeColor="text1"/>
                <w:kern w:val="0"/>
                <w:sz w:val="24"/>
              </w:rPr>
              <w:t>台</w:t>
            </w:r>
          </w:p>
        </w:tc>
      </w:tr>
      <w:tr w:rsidR="00460E70" w:rsidRPr="00414790" w14:paraId="6921A21B" w14:textId="77777777" w:rsidTr="007124BD">
        <w:trPr>
          <w:gridAfter w:val="1"/>
          <w:wAfter w:w="100" w:type="dxa"/>
          <w:trHeight w:val="721"/>
          <w:jc w:val="center"/>
        </w:trPr>
        <w:tc>
          <w:tcPr>
            <w:tcW w:w="617" w:type="dxa"/>
            <w:vAlign w:val="center"/>
          </w:tcPr>
          <w:p w14:paraId="1CEF8B71" w14:textId="7EC37458" w:rsidR="001B1D94" w:rsidRPr="00414790" w:rsidRDefault="006B5FBB">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15</w:t>
            </w:r>
          </w:p>
        </w:tc>
        <w:tc>
          <w:tcPr>
            <w:tcW w:w="1124" w:type="dxa"/>
            <w:vAlign w:val="center"/>
          </w:tcPr>
          <w:p w14:paraId="2CC528D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氮气瓶</w:t>
            </w:r>
          </w:p>
        </w:tc>
        <w:tc>
          <w:tcPr>
            <w:tcW w:w="2656" w:type="dxa"/>
            <w:vAlign w:val="center"/>
          </w:tcPr>
          <w:p w14:paraId="22BDBD0B"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640A1427"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储存氮气。</w:t>
            </w:r>
          </w:p>
          <w:p w14:paraId="71B40F1B"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23B47114"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1.公称容积：40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 xml:space="preserve">L； </w:t>
            </w:r>
          </w:p>
          <w:p w14:paraId="5C62BFE4"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2.气瓶外径：219</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 xml:space="preserve">mm； </w:t>
            </w:r>
          </w:p>
          <w:p w14:paraId="53686D7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3.</w:t>
            </w:r>
            <w:r w:rsidRPr="00414790">
              <w:rPr>
                <w:rFonts w:asciiTheme="minorEastAsia" w:eastAsiaTheme="minorEastAsia" w:hAnsiTheme="minorEastAsia" w:hint="eastAsia"/>
                <w:color w:val="000000" w:themeColor="text1"/>
                <w:kern w:val="15"/>
                <w:sz w:val="24"/>
              </w:rPr>
              <w:t>公称</w:t>
            </w:r>
            <w:r w:rsidRPr="00414790">
              <w:rPr>
                <w:rFonts w:asciiTheme="minorEastAsia" w:eastAsiaTheme="minorEastAsia" w:hAnsiTheme="minorEastAsia"/>
                <w:color w:val="000000" w:themeColor="text1"/>
                <w:kern w:val="15"/>
                <w:sz w:val="24"/>
              </w:rPr>
              <w:t>工作压力：20 MPa</w:t>
            </w:r>
          </w:p>
        </w:tc>
        <w:tc>
          <w:tcPr>
            <w:tcW w:w="542" w:type="dxa"/>
            <w:vAlign w:val="center"/>
          </w:tcPr>
          <w:p w14:paraId="683B32D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只</w:t>
            </w:r>
          </w:p>
        </w:tc>
        <w:tc>
          <w:tcPr>
            <w:tcW w:w="542" w:type="dxa"/>
            <w:vAlign w:val="center"/>
          </w:tcPr>
          <w:p w14:paraId="421A0AB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w:t>
            </w:r>
          </w:p>
        </w:tc>
        <w:tc>
          <w:tcPr>
            <w:tcW w:w="1899" w:type="dxa"/>
            <w:vAlign w:val="center"/>
          </w:tcPr>
          <w:p w14:paraId="7C19F98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GB/T 14194</w:t>
            </w:r>
          </w:p>
        </w:tc>
        <w:tc>
          <w:tcPr>
            <w:tcW w:w="1125" w:type="dxa"/>
            <w:vAlign w:val="center"/>
          </w:tcPr>
          <w:p w14:paraId="0B8785B8"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p>
        </w:tc>
      </w:tr>
      <w:tr w:rsidR="00460E70" w:rsidRPr="00414790" w14:paraId="3766A76A" w14:textId="77777777" w:rsidTr="007124BD">
        <w:trPr>
          <w:gridAfter w:val="1"/>
          <w:wAfter w:w="100" w:type="dxa"/>
          <w:trHeight w:val="508"/>
          <w:jc w:val="center"/>
        </w:trPr>
        <w:tc>
          <w:tcPr>
            <w:tcW w:w="617" w:type="dxa"/>
            <w:vAlign w:val="center"/>
          </w:tcPr>
          <w:p w14:paraId="4A54E3D6" w14:textId="34AEC64E" w:rsidR="001B1D94" w:rsidRPr="00414790" w:rsidRDefault="006B5FBB">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16</w:t>
            </w:r>
          </w:p>
        </w:tc>
        <w:tc>
          <w:tcPr>
            <w:tcW w:w="1124" w:type="dxa"/>
            <w:vAlign w:val="center"/>
          </w:tcPr>
          <w:p w14:paraId="35B5768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氮气表</w:t>
            </w:r>
          </w:p>
        </w:tc>
        <w:tc>
          <w:tcPr>
            <w:tcW w:w="2656" w:type="dxa"/>
            <w:vAlign w:val="center"/>
          </w:tcPr>
          <w:p w14:paraId="0D905D67"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765BFBC7"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氮气压力指示。</w:t>
            </w:r>
          </w:p>
          <w:p w14:paraId="41D6E672"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6C5385A5"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1.型号：YO系列；</w:t>
            </w:r>
          </w:p>
          <w:p w14:paraId="5B3AE9CD"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2.压力范围：0～0.1～25</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MPa， 根据需要选择</w:t>
            </w:r>
          </w:p>
        </w:tc>
        <w:tc>
          <w:tcPr>
            <w:tcW w:w="542" w:type="dxa"/>
            <w:vAlign w:val="center"/>
          </w:tcPr>
          <w:p w14:paraId="7E2835C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只</w:t>
            </w:r>
          </w:p>
        </w:tc>
        <w:tc>
          <w:tcPr>
            <w:tcW w:w="542" w:type="dxa"/>
            <w:vAlign w:val="center"/>
          </w:tcPr>
          <w:p w14:paraId="67A54C5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w:t>
            </w:r>
          </w:p>
        </w:tc>
        <w:tc>
          <w:tcPr>
            <w:tcW w:w="1899" w:type="dxa"/>
            <w:vAlign w:val="center"/>
          </w:tcPr>
          <w:p w14:paraId="4B6DC50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GB/T</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1226</w:t>
            </w:r>
          </w:p>
        </w:tc>
        <w:tc>
          <w:tcPr>
            <w:tcW w:w="1125" w:type="dxa"/>
            <w:vAlign w:val="center"/>
          </w:tcPr>
          <w:p w14:paraId="4D2C4BD9"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p>
        </w:tc>
      </w:tr>
    </w:tbl>
    <w:p w14:paraId="78315057" w14:textId="77777777" w:rsidR="003C7BF3" w:rsidRPr="00414790" w:rsidRDefault="00BE35F0" w:rsidP="00BE35F0">
      <w:pPr>
        <w:pStyle w:val="a1"/>
        <w:spacing w:before="156" w:after="156"/>
        <w:rPr>
          <w:rFonts w:asciiTheme="minorEastAsia" w:eastAsiaTheme="minorEastAsia" w:hAnsiTheme="minorEastAsia"/>
          <w:color w:val="000000" w:themeColor="text1"/>
          <w:sz w:val="24"/>
          <w:szCs w:val="24"/>
        </w:rPr>
      </w:pPr>
      <w:bookmarkStart w:id="84" w:name="_Toc79478630"/>
      <w:r w:rsidRPr="00414790">
        <w:rPr>
          <w:rFonts w:asciiTheme="minorEastAsia" w:eastAsiaTheme="minorEastAsia" w:hAnsiTheme="minorEastAsia" w:hint="eastAsia"/>
          <w:color w:val="000000" w:themeColor="text1"/>
          <w:sz w:val="24"/>
          <w:szCs w:val="24"/>
        </w:rPr>
        <w:t>R290</w:t>
      </w:r>
      <w:r w:rsidR="007A303A" w:rsidRPr="00414790">
        <w:rPr>
          <w:rFonts w:asciiTheme="minorEastAsia" w:eastAsiaTheme="minorEastAsia" w:hAnsiTheme="minorEastAsia" w:hint="eastAsia"/>
          <w:color w:val="000000" w:themeColor="text1"/>
          <w:sz w:val="24"/>
          <w:szCs w:val="24"/>
        </w:rPr>
        <w:t>空调</w:t>
      </w:r>
      <w:r w:rsidRPr="00414790">
        <w:rPr>
          <w:rFonts w:asciiTheme="minorEastAsia" w:eastAsiaTheme="minorEastAsia" w:hAnsiTheme="minorEastAsia" w:hint="eastAsia"/>
          <w:color w:val="000000" w:themeColor="text1"/>
          <w:sz w:val="24"/>
          <w:szCs w:val="24"/>
        </w:rPr>
        <w:t>实训室设备要求</w:t>
      </w:r>
      <w:bookmarkEnd w:id="84"/>
    </w:p>
    <w:p w14:paraId="16E41AB6" w14:textId="77777777" w:rsidR="00BE35F0" w:rsidRPr="00414790" w:rsidRDefault="00BE35F0"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R</w:t>
      </w:r>
      <w:r w:rsidR="00C9480F" w:rsidRPr="00414790">
        <w:rPr>
          <w:rFonts w:asciiTheme="minorEastAsia" w:eastAsiaTheme="minorEastAsia" w:hAnsiTheme="minorEastAsia" w:hint="eastAsia"/>
          <w:color w:val="000000" w:themeColor="text1"/>
          <w:sz w:val="24"/>
          <w:szCs w:val="24"/>
        </w:rPr>
        <w:t>290</w:t>
      </w:r>
      <w:r w:rsidR="007A303A" w:rsidRPr="00414790">
        <w:rPr>
          <w:rFonts w:asciiTheme="minorEastAsia" w:eastAsiaTheme="minorEastAsia" w:hAnsiTheme="minorEastAsia" w:hint="eastAsia"/>
          <w:color w:val="000000" w:themeColor="text1"/>
          <w:sz w:val="24"/>
          <w:szCs w:val="24"/>
        </w:rPr>
        <w:t>空调</w:t>
      </w:r>
      <w:r w:rsidRPr="00414790">
        <w:rPr>
          <w:rFonts w:asciiTheme="minorEastAsia" w:eastAsiaTheme="minorEastAsia" w:hAnsiTheme="minorEastAsia" w:hint="eastAsia"/>
          <w:color w:val="000000" w:themeColor="text1"/>
          <w:sz w:val="24"/>
          <w:szCs w:val="24"/>
        </w:rPr>
        <w:t>实训室主要设备应符合表</w:t>
      </w:r>
      <w:r w:rsidR="00C9480F" w:rsidRPr="00414790">
        <w:rPr>
          <w:rFonts w:asciiTheme="minorEastAsia" w:eastAsiaTheme="minorEastAsia" w:hAnsiTheme="minorEastAsia" w:hint="eastAsia"/>
          <w:color w:val="000000" w:themeColor="text1"/>
          <w:sz w:val="24"/>
          <w:szCs w:val="24"/>
        </w:rPr>
        <w:t>3</w:t>
      </w:r>
      <w:r w:rsidRPr="00414790">
        <w:rPr>
          <w:rFonts w:asciiTheme="minorEastAsia" w:eastAsiaTheme="minorEastAsia" w:hAnsiTheme="minorEastAsia" w:hint="eastAsia"/>
          <w:color w:val="000000" w:themeColor="text1"/>
          <w:sz w:val="24"/>
          <w:szCs w:val="24"/>
        </w:rPr>
        <w:t>的要求。</w:t>
      </w:r>
    </w:p>
    <w:p w14:paraId="47E16A65" w14:textId="77777777" w:rsidR="00BE35F0" w:rsidRPr="00414790" w:rsidRDefault="00BE35F0" w:rsidP="00B00E63">
      <w:pPr>
        <w:pStyle w:val="035015"/>
        <w:spacing w:beforeLines="20" w:before="62" w:afterLines="20" w:after="62" w:line="240" w:lineRule="auto"/>
        <w:rPr>
          <w:rFonts w:asciiTheme="minorEastAsia" w:eastAsiaTheme="minorEastAsia" w:hAnsiTheme="minorEastAsia"/>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表</w:t>
      </w:r>
      <w:r w:rsidR="00C9480F" w:rsidRPr="00414790">
        <w:rPr>
          <w:rFonts w:asciiTheme="minorEastAsia" w:eastAsiaTheme="minorEastAsia" w:hAnsiTheme="minorEastAsia" w:cs="Times New Roman"/>
          <w:color w:val="000000" w:themeColor="text1"/>
          <w:sz w:val="24"/>
          <w:szCs w:val="24"/>
        </w:rPr>
        <w:t>3</w:t>
      </w:r>
      <w:r w:rsidRPr="00414790">
        <w:rPr>
          <w:rFonts w:asciiTheme="minorEastAsia" w:eastAsiaTheme="minorEastAsia" w:hAnsiTheme="minorEastAsia" w:cs="Times New Roman"/>
          <w:color w:val="000000" w:themeColor="text1"/>
          <w:sz w:val="24"/>
          <w:szCs w:val="24"/>
        </w:rPr>
        <w:t xml:space="preserve">  R</w:t>
      </w:r>
      <w:r w:rsidR="00C9480F" w:rsidRPr="00414790">
        <w:rPr>
          <w:rFonts w:asciiTheme="minorEastAsia" w:eastAsiaTheme="minorEastAsia" w:hAnsiTheme="minorEastAsia" w:cs="Times New Roman"/>
          <w:color w:val="000000" w:themeColor="text1"/>
          <w:sz w:val="24"/>
          <w:szCs w:val="24"/>
        </w:rPr>
        <w:t>290</w:t>
      </w:r>
      <w:r w:rsidR="007A303A" w:rsidRPr="00414790">
        <w:rPr>
          <w:rFonts w:asciiTheme="minorEastAsia" w:eastAsiaTheme="minorEastAsia" w:hAnsiTheme="minorEastAsia" w:cs="Times New Roman" w:hint="eastAsia"/>
          <w:color w:val="000000" w:themeColor="text1"/>
          <w:sz w:val="24"/>
          <w:szCs w:val="24"/>
        </w:rPr>
        <w:t>空调</w:t>
      </w:r>
      <w:r w:rsidRPr="00414790">
        <w:rPr>
          <w:rFonts w:asciiTheme="minorEastAsia" w:eastAsiaTheme="minorEastAsia" w:hAnsiTheme="minorEastAsia" w:cs="Times New Roman" w:hint="eastAsia"/>
          <w:color w:val="000000" w:themeColor="text1"/>
          <w:sz w:val="24"/>
          <w:szCs w:val="24"/>
        </w:rPr>
        <w:t>实训室主要设备要求</w:t>
      </w:r>
    </w:p>
    <w:tbl>
      <w:tblPr>
        <w:tblW w:w="8605" w:type="dxa"/>
        <w:jc w:val="center"/>
        <w:tblBorders>
          <w:top w:val="single" w:sz="8" w:space="0" w:color="auto"/>
          <w:bottom w:val="single" w:sz="8"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17"/>
        <w:gridCol w:w="1124"/>
        <w:gridCol w:w="2656"/>
        <w:gridCol w:w="542"/>
        <w:gridCol w:w="542"/>
        <w:gridCol w:w="1899"/>
        <w:gridCol w:w="1125"/>
        <w:gridCol w:w="100"/>
      </w:tblGrid>
      <w:tr w:rsidR="00460E70" w:rsidRPr="00414790" w14:paraId="117E2DA9" w14:textId="77777777" w:rsidTr="007124BD">
        <w:trPr>
          <w:trHeight w:val="340"/>
          <w:tblHeader/>
          <w:jc w:val="center"/>
        </w:trPr>
        <w:tc>
          <w:tcPr>
            <w:tcW w:w="617" w:type="dxa"/>
            <w:vAlign w:val="center"/>
          </w:tcPr>
          <w:p w14:paraId="2DBB79F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序号</w:t>
            </w:r>
          </w:p>
        </w:tc>
        <w:tc>
          <w:tcPr>
            <w:tcW w:w="1124" w:type="dxa"/>
            <w:vAlign w:val="center"/>
          </w:tcPr>
          <w:p w14:paraId="0C42A0F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名称</w:t>
            </w:r>
          </w:p>
        </w:tc>
        <w:tc>
          <w:tcPr>
            <w:tcW w:w="2656" w:type="dxa"/>
            <w:vAlign w:val="center"/>
          </w:tcPr>
          <w:p w14:paraId="7326125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主要功能和技术要求</w:t>
            </w:r>
          </w:p>
        </w:tc>
        <w:tc>
          <w:tcPr>
            <w:tcW w:w="542" w:type="dxa"/>
            <w:vAlign w:val="center"/>
          </w:tcPr>
          <w:p w14:paraId="1699D7E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单位</w:t>
            </w:r>
          </w:p>
        </w:tc>
        <w:tc>
          <w:tcPr>
            <w:tcW w:w="542" w:type="dxa"/>
            <w:vAlign w:val="center"/>
          </w:tcPr>
          <w:p w14:paraId="26FC024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数量</w:t>
            </w:r>
          </w:p>
        </w:tc>
        <w:tc>
          <w:tcPr>
            <w:tcW w:w="1899" w:type="dxa"/>
            <w:vAlign w:val="center"/>
          </w:tcPr>
          <w:p w14:paraId="2CF0E77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执行标准或</w:t>
            </w:r>
          </w:p>
          <w:p w14:paraId="30ED83F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质量要求</w:t>
            </w:r>
          </w:p>
        </w:tc>
        <w:tc>
          <w:tcPr>
            <w:tcW w:w="1225" w:type="dxa"/>
            <w:gridSpan w:val="2"/>
            <w:vAlign w:val="center"/>
          </w:tcPr>
          <w:p w14:paraId="22EDA27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备注</w:t>
            </w:r>
          </w:p>
        </w:tc>
      </w:tr>
      <w:tr w:rsidR="00460E70" w:rsidRPr="00414790" w14:paraId="7F02818F" w14:textId="77777777" w:rsidTr="007124BD">
        <w:trPr>
          <w:trHeight w:val="325"/>
          <w:jc w:val="center"/>
        </w:trPr>
        <w:tc>
          <w:tcPr>
            <w:tcW w:w="617" w:type="dxa"/>
            <w:vAlign w:val="center"/>
          </w:tcPr>
          <w:p w14:paraId="30AA66F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p>
        </w:tc>
        <w:tc>
          <w:tcPr>
            <w:tcW w:w="1124" w:type="dxa"/>
            <w:vAlign w:val="center"/>
          </w:tcPr>
          <w:p w14:paraId="143DD36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房间空调器</w:t>
            </w:r>
          </w:p>
        </w:tc>
        <w:tc>
          <w:tcPr>
            <w:tcW w:w="2656" w:type="dxa"/>
            <w:vAlign w:val="center"/>
          </w:tcPr>
          <w:p w14:paraId="22E3C194"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16861639"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空调器</w:t>
            </w:r>
            <w:r w:rsidRPr="00414790">
              <w:rPr>
                <w:rFonts w:asciiTheme="minorEastAsia" w:eastAsiaTheme="minorEastAsia" w:hAnsiTheme="minorEastAsia"/>
                <w:color w:val="000000" w:themeColor="text1"/>
                <w:kern w:val="15"/>
                <w:sz w:val="24"/>
              </w:rPr>
              <w:t>制冷系统及电气系统故障设置、检测和维修，空调</w:t>
            </w:r>
            <w:r w:rsidRPr="00414790">
              <w:rPr>
                <w:rFonts w:asciiTheme="minorEastAsia" w:eastAsiaTheme="minorEastAsia" w:hAnsiTheme="minorEastAsia" w:hint="eastAsia"/>
                <w:color w:val="000000" w:themeColor="text1"/>
                <w:kern w:val="15"/>
                <w:sz w:val="24"/>
              </w:rPr>
              <w:t>器</w:t>
            </w:r>
            <w:r w:rsidRPr="00414790">
              <w:rPr>
                <w:rFonts w:asciiTheme="minorEastAsia" w:eastAsiaTheme="minorEastAsia" w:hAnsiTheme="minorEastAsia"/>
                <w:color w:val="000000" w:themeColor="text1"/>
                <w:kern w:val="15"/>
                <w:sz w:val="24"/>
              </w:rPr>
              <w:t>安装。</w:t>
            </w:r>
          </w:p>
          <w:p w14:paraId="310F38D0"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30034E91"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使用R290制冷剂</w:t>
            </w:r>
            <w:r w:rsidRPr="00414790">
              <w:rPr>
                <w:rFonts w:asciiTheme="minorEastAsia" w:eastAsiaTheme="minorEastAsia" w:hAnsiTheme="minorEastAsia"/>
                <w:color w:val="000000" w:themeColor="text1"/>
                <w:kern w:val="15"/>
                <w:sz w:val="24"/>
              </w:rPr>
              <w:t>；</w:t>
            </w:r>
          </w:p>
          <w:p w14:paraId="09E9E3B3"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lastRenderedPageBreak/>
              <w:t>2.</w:t>
            </w:r>
            <w:r w:rsidRPr="00414790">
              <w:rPr>
                <w:rFonts w:asciiTheme="minorEastAsia" w:eastAsiaTheme="minorEastAsia" w:hAnsiTheme="minorEastAsia"/>
                <w:color w:val="000000" w:themeColor="text1"/>
                <w:kern w:val="15"/>
                <w:sz w:val="24"/>
              </w:rPr>
              <w:t>额定</w:t>
            </w:r>
            <w:r w:rsidRPr="00414790">
              <w:rPr>
                <w:rFonts w:asciiTheme="minorEastAsia" w:eastAsiaTheme="minorEastAsia" w:hAnsiTheme="minorEastAsia" w:hint="eastAsia"/>
                <w:color w:val="000000" w:themeColor="text1"/>
                <w:kern w:val="15"/>
                <w:sz w:val="24"/>
              </w:rPr>
              <w:t>制冷量≤</w:t>
            </w: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4000</w:t>
            </w:r>
            <w:r w:rsidR="0046150B"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W</w:t>
            </w:r>
          </w:p>
        </w:tc>
        <w:tc>
          <w:tcPr>
            <w:tcW w:w="542" w:type="dxa"/>
            <w:vAlign w:val="center"/>
          </w:tcPr>
          <w:p w14:paraId="6CD1076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15"/>
                <w:sz w:val="24"/>
              </w:rPr>
              <w:lastRenderedPageBreak/>
              <w:t>套</w:t>
            </w:r>
          </w:p>
        </w:tc>
        <w:tc>
          <w:tcPr>
            <w:tcW w:w="542" w:type="dxa"/>
            <w:vAlign w:val="center"/>
          </w:tcPr>
          <w:p w14:paraId="2A157E7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≥5</w:t>
            </w:r>
          </w:p>
        </w:tc>
        <w:tc>
          <w:tcPr>
            <w:tcW w:w="1899" w:type="dxa"/>
            <w:vAlign w:val="center"/>
          </w:tcPr>
          <w:p w14:paraId="15A16DE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 xml:space="preserve">GB/T 7725 </w:t>
            </w:r>
          </w:p>
        </w:tc>
        <w:tc>
          <w:tcPr>
            <w:tcW w:w="1225" w:type="dxa"/>
            <w:gridSpan w:val="2"/>
            <w:vAlign w:val="center"/>
          </w:tcPr>
          <w:p w14:paraId="6D0111A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1.每工位1套；</w:t>
            </w:r>
          </w:p>
          <w:p w14:paraId="5D0E0C8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2.变频空调器不少于2套</w:t>
            </w:r>
          </w:p>
        </w:tc>
      </w:tr>
      <w:tr w:rsidR="00460E70" w:rsidRPr="00414790" w14:paraId="20F44825" w14:textId="77777777" w:rsidTr="007124BD">
        <w:trPr>
          <w:trHeight w:val="725"/>
          <w:jc w:val="center"/>
        </w:trPr>
        <w:tc>
          <w:tcPr>
            <w:tcW w:w="617" w:type="dxa"/>
            <w:vAlign w:val="center"/>
          </w:tcPr>
          <w:p w14:paraId="1E313CD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lastRenderedPageBreak/>
              <w:t>2</w:t>
            </w:r>
          </w:p>
        </w:tc>
        <w:tc>
          <w:tcPr>
            <w:tcW w:w="1124" w:type="dxa"/>
            <w:vAlign w:val="center"/>
          </w:tcPr>
          <w:p w14:paraId="61F7E18A" w14:textId="77777777" w:rsidR="001B1D94" w:rsidRPr="00414790" w:rsidRDefault="00460E70" w:rsidP="00B00E63">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R290制冷剂检漏仪</w:t>
            </w:r>
          </w:p>
        </w:tc>
        <w:tc>
          <w:tcPr>
            <w:tcW w:w="2656" w:type="dxa"/>
            <w:vAlign w:val="center"/>
          </w:tcPr>
          <w:p w14:paraId="7D945860"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3F0F54A2"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制冷系统制冷剂泄漏检测。</w:t>
            </w:r>
          </w:p>
          <w:p w14:paraId="4A2EAB22"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7B6820D9"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007219BE" w:rsidRPr="00414790">
              <w:rPr>
                <w:rFonts w:asciiTheme="minorEastAsia" w:eastAsiaTheme="minorEastAsia" w:hAnsiTheme="minorEastAsia" w:hint="eastAsia"/>
                <w:color w:val="000000" w:themeColor="text1"/>
                <w:kern w:val="15"/>
                <w:sz w:val="24"/>
              </w:rPr>
              <w:t>适用</w:t>
            </w:r>
            <w:r w:rsidR="007219BE" w:rsidRPr="00414790">
              <w:rPr>
                <w:rFonts w:asciiTheme="minorEastAsia" w:eastAsiaTheme="minorEastAsia" w:hAnsiTheme="minorEastAsia" w:hint="eastAsia"/>
                <w:color w:val="000000" w:themeColor="text1"/>
                <w:kern w:val="0"/>
                <w:sz w:val="24"/>
              </w:rPr>
              <w:t>R290</w:t>
            </w:r>
            <w:r w:rsidRPr="00414790">
              <w:rPr>
                <w:rFonts w:asciiTheme="minorEastAsia" w:eastAsiaTheme="minorEastAsia" w:hAnsiTheme="minorEastAsia" w:hint="eastAsia"/>
                <w:color w:val="000000" w:themeColor="text1"/>
                <w:kern w:val="15"/>
                <w:sz w:val="24"/>
              </w:rPr>
              <w:t>制冷剂</w:t>
            </w:r>
            <w:r w:rsidRPr="00414790">
              <w:rPr>
                <w:rFonts w:asciiTheme="minorEastAsia" w:eastAsiaTheme="minorEastAsia" w:hAnsiTheme="minorEastAsia"/>
                <w:color w:val="000000" w:themeColor="text1"/>
                <w:kern w:val="15"/>
                <w:sz w:val="24"/>
              </w:rPr>
              <w:t>；</w:t>
            </w:r>
          </w:p>
          <w:p w14:paraId="64C11B71" w14:textId="2FFA6811"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2.灵敏度无</w:t>
            </w:r>
            <w:r w:rsidR="0046150B" w:rsidRPr="00414790">
              <w:rPr>
                <w:rFonts w:asciiTheme="minorEastAsia" w:eastAsiaTheme="minorEastAsia" w:hAnsiTheme="minorEastAsia" w:hint="eastAsia"/>
                <w:color w:val="000000" w:themeColor="text1"/>
                <w:kern w:val="15"/>
                <w:sz w:val="24"/>
              </w:rPr>
              <w:t>级</w:t>
            </w:r>
            <w:r w:rsidRPr="00414790">
              <w:rPr>
                <w:rFonts w:asciiTheme="minorEastAsia" w:eastAsiaTheme="minorEastAsia" w:hAnsiTheme="minorEastAsia"/>
                <w:color w:val="000000" w:themeColor="text1"/>
                <w:kern w:val="15"/>
                <w:sz w:val="24"/>
              </w:rPr>
              <w:t>调节功能，可任意设定报警阈值，声光报警；</w:t>
            </w:r>
          </w:p>
          <w:p w14:paraId="5F46AC92"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3.检测</w:t>
            </w:r>
            <w:r w:rsidRPr="00414790">
              <w:rPr>
                <w:rFonts w:asciiTheme="minorEastAsia" w:eastAsiaTheme="minorEastAsia" w:hAnsiTheme="minorEastAsia" w:hint="eastAsia"/>
                <w:color w:val="000000" w:themeColor="text1"/>
                <w:kern w:val="15"/>
                <w:sz w:val="24"/>
              </w:rPr>
              <w:t>精度不低于</w:t>
            </w:r>
            <w:r w:rsidR="007219BE" w:rsidRPr="00414790">
              <w:rPr>
                <w:rFonts w:asciiTheme="minorEastAsia" w:eastAsiaTheme="minorEastAsia" w:hAnsiTheme="minorEastAsia" w:hint="eastAsia"/>
                <w:color w:val="000000" w:themeColor="text1"/>
                <w:kern w:val="15"/>
                <w:sz w:val="24"/>
              </w:rPr>
              <w:t xml:space="preserve">1 </w:t>
            </w:r>
            <w:r w:rsidRPr="00414790">
              <w:rPr>
                <w:rFonts w:asciiTheme="minorEastAsia" w:eastAsiaTheme="minorEastAsia" w:hAnsiTheme="minorEastAsia"/>
                <w:color w:val="000000" w:themeColor="text1"/>
                <w:kern w:val="15"/>
                <w:sz w:val="24"/>
              </w:rPr>
              <w:t>g/y；</w:t>
            </w:r>
          </w:p>
          <w:p w14:paraId="355733CF"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4.弯曲长柄探头可检测任意位置的漏源</w:t>
            </w:r>
          </w:p>
        </w:tc>
        <w:tc>
          <w:tcPr>
            <w:tcW w:w="542" w:type="dxa"/>
            <w:vAlign w:val="center"/>
          </w:tcPr>
          <w:p w14:paraId="6D6B4CB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把</w:t>
            </w:r>
          </w:p>
        </w:tc>
        <w:tc>
          <w:tcPr>
            <w:tcW w:w="542" w:type="dxa"/>
            <w:vAlign w:val="center"/>
          </w:tcPr>
          <w:p w14:paraId="486ACB0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43FB3DA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w:t>
            </w:r>
          </w:p>
        </w:tc>
        <w:tc>
          <w:tcPr>
            <w:tcW w:w="1225" w:type="dxa"/>
            <w:gridSpan w:val="2"/>
            <w:vAlign w:val="center"/>
          </w:tcPr>
          <w:p w14:paraId="187A2543"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每工位1把</w:t>
            </w:r>
          </w:p>
        </w:tc>
      </w:tr>
      <w:tr w:rsidR="00460E70" w:rsidRPr="00414790" w14:paraId="0634ABB9" w14:textId="77777777" w:rsidTr="007124BD">
        <w:trPr>
          <w:trHeight w:val="2011"/>
          <w:jc w:val="center"/>
        </w:trPr>
        <w:tc>
          <w:tcPr>
            <w:tcW w:w="617" w:type="dxa"/>
            <w:vAlign w:val="center"/>
          </w:tcPr>
          <w:p w14:paraId="56806DE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3</w:t>
            </w:r>
          </w:p>
        </w:tc>
        <w:tc>
          <w:tcPr>
            <w:tcW w:w="1124" w:type="dxa"/>
            <w:vAlign w:val="center"/>
          </w:tcPr>
          <w:p w14:paraId="18046B05" w14:textId="347723D3"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真空泵</w:t>
            </w:r>
          </w:p>
        </w:tc>
        <w:tc>
          <w:tcPr>
            <w:tcW w:w="2656" w:type="dxa"/>
            <w:vAlign w:val="center"/>
          </w:tcPr>
          <w:p w14:paraId="7C8A5237"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6180F90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制冷系统抽真空。</w:t>
            </w:r>
          </w:p>
          <w:p w14:paraId="2BDF1EF2"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29B2FEB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适用R290制冷剂，防爆型；</w:t>
            </w:r>
          </w:p>
          <w:p w14:paraId="52E33D73"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w:t>
            </w:r>
            <w:r w:rsidRPr="00414790">
              <w:rPr>
                <w:rFonts w:asciiTheme="minorEastAsia" w:eastAsiaTheme="minorEastAsia" w:hAnsiTheme="minorEastAsia"/>
                <w:color w:val="000000" w:themeColor="text1"/>
                <w:kern w:val="15"/>
                <w:sz w:val="24"/>
              </w:rPr>
              <w:t>工作电源：AC</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220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V；</w:t>
            </w:r>
          </w:p>
          <w:p w14:paraId="72B945BB"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w:t>
            </w:r>
            <w:r w:rsidRPr="00414790">
              <w:rPr>
                <w:rFonts w:asciiTheme="minorEastAsia" w:eastAsiaTheme="minorEastAsia" w:hAnsiTheme="minorEastAsia"/>
                <w:color w:val="000000" w:themeColor="text1"/>
                <w:kern w:val="15"/>
                <w:sz w:val="24"/>
              </w:rPr>
              <w:t>.抽速1.5 L/s ~2.0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L/s，极限压力</w:t>
            </w:r>
            <w:r w:rsidRPr="00414790">
              <w:rPr>
                <w:rFonts w:asciiTheme="minorEastAsia" w:eastAsiaTheme="minorEastAsia" w:hAnsiTheme="minorEastAsia" w:hint="eastAsia"/>
                <w:color w:val="000000" w:themeColor="text1"/>
                <w:kern w:val="15"/>
                <w:sz w:val="24"/>
              </w:rPr>
              <w:t>≤</w:t>
            </w:r>
            <w:r w:rsidRPr="00414790">
              <w:rPr>
                <w:rFonts w:asciiTheme="minorEastAsia" w:eastAsiaTheme="minorEastAsia" w:hAnsiTheme="minorEastAsia"/>
                <w:color w:val="000000" w:themeColor="text1"/>
                <w:kern w:val="15"/>
                <w:sz w:val="24"/>
              </w:rPr>
              <w:t>5</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Pa</w:t>
            </w:r>
            <w:r w:rsidRPr="00414790">
              <w:rPr>
                <w:rFonts w:asciiTheme="minorEastAsia" w:eastAsiaTheme="minorEastAsia" w:hAnsiTheme="minorEastAsia" w:hint="eastAsia"/>
                <w:color w:val="000000" w:themeColor="text1"/>
                <w:kern w:val="15"/>
                <w:sz w:val="24"/>
              </w:rPr>
              <w:t>；</w:t>
            </w:r>
          </w:p>
          <w:p w14:paraId="48B518C9"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4.配备止回阀</w:t>
            </w:r>
          </w:p>
        </w:tc>
        <w:tc>
          <w:tcPr>
            <w:tcW w:w="542" w:type="dxa"/>
            <w:vAlign w:val="center"/>
          </w:tcPr>
          <w:p w14:paraId="6684A89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0A4587D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287855A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6533</w:t>
            </w:r>
          </w:p>
        </w:tc>
        <w:tc>
          <w:tcPr>
            <w:tcW w:w="1225" w:type="dxa"/>
            <w:gridSpan w:val="2"/>
            <w:vAlign w:val="center"/>
          </w:tcPr>
          <w:p w14:paraId="2B7A199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24AB19A5" w14:textId="77777777" w:rsidTr="007124BD">
        <w:trPr>
          <w:trHeight w:val="283"/>
          <w:jc w:val="center"/>
        </w:trPr>
        <w:tc>
          <w:tcPr>
            <w:tcW w:w="617" w:type="dxa"/>
            <w:vAlign w:val="center"/>
          </w:tcPr>
          <w:p w14:paraId="2DAC80F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4</w:t>
            </w:r>
          </w:p>
        </w:tc>
        <w:tc>
          <w:tcPr>
            <w:tcW w:w="1124" w:type="dxa"/>
            <w:vAlign w:val="center"/>
          </w:tcPr>
          <w:p w14:paraId="4DDC7CB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固定式可燃制冷剂探测仪</w:t>
            </w:r>
          </w:p>
        </w:tc>
        <w:tc>
          <w:tcPr>
            <w:tcW w:w="2656" w:type="dxa"/>
            <w:vAlign w:val="center"/>
          </w:tcPr>
          <w:p w14:paraId="1EAA45EA"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0548E107"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探测R290浓度并报警</w:t>
            </w:r>
            <w:r w:rsidRPr="00414790">
              <w:rPr>
                <w:rFonts w:asciiTheme="minorEastAsia" w:eastAsiaTheme="minorEastAsia" w:hAnsiTheme="minorEastAsia"/>
                <w:color w:val="000000" w:themeColor="text1"/>
                <w:kern w:val="15"/>
                <w:sz w:val="24"/>
              </w:rPr>
              <w:t>。</w:t>
            </w:r>
          </w:p>
          <w:p w14:paraId="57ED73CD"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4B806A65"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本质安全型；</w:t>
            </w:r>
          </w:p>
          <w:p w14:paraId="187E864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2.分辨率1</w:t>
            </w:r>
            <w:r w:rsidR="00DD4EA1" w:rsidRPr="00414790">
              <w:rPr>
                <w:rFonts w:asciiTheme="minorEastAsia" w:eastAsiaTheme="minorEastAsia" w:hAnsiTheme="minorEastAsia" w:hint="eastAsia"/>
                <w:color w:val="000000" w:themeColor="text1"/>
                <w:kern w:val="15"/>
                <w:sz w:val="24"/>
              </w:rPr>
              <w:t xml:space="preserve">0 </w:t>
            </w:r>
            <w:r w:rsidRPr="00414790">
              <w:rPr>
                <w:rFonts w:asciiTheme="minorEastAsia" w:eastAsiaTheme="minorEastAsia" w:hAnsiTheme="minorEastAsia" w:hint="eastAsia"/>
                <w:color w:val="000000" w:themeColor="text1"/>
                <w:kern w:val="15"/>
                <w:sz w:val="24"/>
              </w:rPr>
              <w:t>ppm</w:t>
            </w:r>
            <w:r w:rsidRPr="00414790">
              <w:rPr>
                <w:rFonts w:asciiTheme="minorEastAsia" w:eastAsiaTheme="minorEastAsia" w:hAnsiTheme="minorEastAsia"/>
                <w:color w:val="000000" w:themeColor="text1"/>
                <w:kern w:val="15"/>
                <w:sz w:val="24"/>
              </w:rPr>
              <w:t>；</w:t>
            </w:r>
          </w:p>
          <w:p w14:paraId="48F10BC2"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w:t>
            </w:r>
            <w:r w:rsidRPr="00414790">
              <w:rPr>
                <w:rFonts w:asciiTheme="minorEastAsia" w:eastAsiaTheme="minorEastAsia" w:hAnsiTheme="minorEastAsia"/>
                <w:color w:val="000000" w:themeColor="text1"/>
                <w:kern w:val="15"/>
                <w:sz w:val="24"/>
              </w:rPr>
              <w:t>.</w:t>
            </w:r>
            <w:r w:rsidRPr="00414790">
              <w:rPr>
                <w:rFonts w:asciiTheme="minorEastAsia" w:eastAsiaTheme="minorEastAsia" w:hAnsiTheme="minorEastAsia" w:hint="eastAsia"/>
                <w:color w:val="000000" w:themeColor="text1"/>
                <w:kern w:val="15"/>
                <w:sz w:val="24"/>
              </w:rPr>
              <w:t>ppm、%LEL、%VOL任意设定；</w:t>
            </w:r>
          </w:p>
          <w:p w14:paraId="625CE864"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4.声、光报警</w:t>
            </w:r>
            <w:r w:rsidRPr="00414790">
              <w:rPr>
                <w:rFonts w:asciiTheme="minorEastAsia" w:eastAsiaTheme="minorEastAsia" w:hAnsiTheme="minorEastAsia"/>
                <w:bCs/>
                <w:color w:val="000000" w:themeColor="text1"/>
                <w:kern w:val="15"/>
                <w:sz w:val="24"/>
              </w:rPr>
              <w:t xml:space="preserve"> </w:t>
            </w:r>
          </w:p>
        </w:tc>
        <w:tc>
          <w:tcPr>
            <w:tcW w:w="542" w:type="dxa"/>
            <w:vAlign w:val="center"/>
          </w:tcPr>
          <w:p w14:paraId="214C392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0438FAB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18F7E44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 12358-2006</w:t>
            </w:r>
          </w:p>
        </w:tc>
        <w:tc>
          <w:tcPr>
            <w:tcW w:w="1225" w:type="dxa"/>
            <w:gridSpan w:val="2"/>
            <w:vAlign w:val="center"/>
          </w:tcPr>
          <w:p w14:paraId="78FD336F"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2005618D" w14:textId="77777777" w:rsidTr="007124BD">
        <w:trPr>
          <w:trHeight w:val="283"/>
          <w:jc w:val="center"/>
        </w:trPr>
        <w:tc>
          <w:tcPr>
            <w:tcW w:w="617" w:type="dxa"/>
            <w:vAlign w:val="center"/>
          </w:tcPr>
          <w:p w14:paraId="53038D3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5</w:t>
            </w:r>
          </w:p>
        </w:tc>
        <w:tc>
          <w:tcPr>
            <w:tcW w:w="1124" w:type="dxa"/>
            <w:vAlign w:val="center"/>
          </w:tcPr>
          <w:p w14:paraId="4A4D01E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便携式可燃制冷剂探测仪</w:t>
            </w:r>
          </w:p>
        </w:tc>
        <w:tc>
          <w:tcPr>
            <w:tcW w:w="2656" w:type="dxa"/>
            <w:vAlign w:val="center"/>
          </w:tcPr>
          <w:p w14:paraId="074F8225"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10407CE4"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探测R290浓度并报警</w:t>
            </w:r>
            <w:r w:rsidRPr="00414790">
              <w:rPr>
                <w:rFonts w:asciiTheme="minorEastAsia" w:eastAsiaTheme="minorEastAsia" w:hAnsiTheme="minorEastAsia"/>
                <w:color w:val="000000" w:themeColor="text1"/>
                <w:kern w:val="15"/>
                <w:sz w:val="24"/>
              </w:rPr>
              <w:t>。</w:t>
            </w:r>
          </w:p>
          <w:p w14:paraId="1503FA31"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54A1E897"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本质安全型；</w:t>
            </w:r>
          </w:p>
          <w:p w14:paraId="6264CAEF"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2.分辨率1</w:t>
            </w:r>
            <w:r w:rsidR="00DD4EA1" w:rsidRPr="00414790">
              <w:rPr>
                <w:rFonts w:asciiTheme="minorEastAsia" w:eastAsiaTheme="minorEastAsia" w:hAnsiTheme="minorEastAsia" w:hint="eastAsia"/>
                <w:color w:val="000000" w:themeColor="text1"/>
                <w:kern w:val="15"/>
                <w:sz w:val="24"/>
              </w:rPr>
              <w:t xml:space="preserve">0 </w:t>
            </w:r>
            <w:r w:rsidRPr="00414790">
              <w:rPr>
                <w:rFonts w:asciiTheme="minorEastAsia" w:eastAsiaTheme="minorEastAsia" w:hAnsiTheme="minorEastAsia" w:hint="eastAsia"/>
                <w:color w:val="000000" w:themeColor="text1"/>
                <w:kern w:val="15"/>
                <w:sz w:val="24"/>
              </w:rPr>
              <w:t>ppm</w:t>
            </w:r>
            <w:r w:rsidRPr="00414790">
              <w:rPr>
                <w:rFonts w:asciiTheme="minorEastAsia" w:eastAsiaTheme="minorEastAsia" w:hAnsiTheme="minorEastAsia"/>
                <w:color w:val="000000" w:themeColor="text1"/>
                <w:kern w:val="15"/>
                <w:sz w:val="24"/>
              </w:rPr>
              <w:t>；</w:t>
            </w:r>
          </w:p>
          <w:p w14:paraId="4FCA2A1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w:t>
            </w:r>
            <w:r w:rsidRPr="00414790">
              <w:rPr>
                <w:rFonts w:asciiTheme="minorEastAsia" w:eastAsiaTheme="minorEastAsia" w:hAnsiTheme="minorEastAsia"/>
                <w:color w:val="000000" w:themeColor="text1"/>
                <w:kern w:val="15"/>
                <w:sz w:val="24"/>
              </w:rPr>
              <w:t>.</w:t>
            </w:r>
            <w:r w:rsidRPr="00414790">
              <w:rPr>
                <w:rFonts w:asciiTheme="minorEastAsia" w:eastAsiaTheme="minorEastAsia" w:hAnsiTheme="minorEastAsia" w:hint="eastAsia"/>
                <w:color w:val="000000" w:themeColor="text1"/>
                <w:kern w:val="15"/>
                <w:sz w:val="24"/>
              </w:rPr>
              <w:t>ppm、%LEL、%VOL任意设定；</w:t>
            </w:r>
          </w:p>
          <w:p w14:paraId="19BE549B"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lastRenderedPageBreak/>
              <w:t>4.声、光报警</w:t>
            </w:r>
          </w:p>
        </w:tc>
        <w:tc>
          <w:tcPr>
            <w:tcW w:w="542" w:type="dxa"/>
            <w:vAlign w:val="center"/>
          </w:tcPr>
          <w:p w14:paraId="35C08F6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lastRenderedPageBreak/>
              <w:t>台</w:t>
            </w:r>
          </w:p>
        </w:tc>
        <w:tc>
          <w:tcPr>
            <w:tcW w:w="542" w:type="dxa"/>
            <w:vAlign w:val="center"/>
          </w:tcPr>
          <w:p w14:paraId="37496A9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168BAB8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 12358-2006</w:t>
            </w:r>
          </w:p>
        </w:tc>
        <w:tc>
          <w:tcPr>
            <w:tcW w:w="1225" w:type="dxa"/>
            <w:gridSpan w:val="2"/>
            <w:vAlign w:val="center"/>
          </w:tcPr>
          <w:p w14:paraId="073F3C9F"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3C033A32" w14:textId="77777777" w:rsidTr="007124BD">
        <w:trPr>
          <w:trHeight w:val="325"/>
          <w:jc w:val="center"/>
        </w:trPr>
        <w:tc>
          <w:tcPr>
            <w:tcW w:w="617" w:type="dxa"/>
            <w:vAlign w:val="center"/>
          </w:tcPr>
          <w:p w14:paraId="097C2422" w14:textId="77777777" w:rsidR="00460E70" w:rsidRPr="00414790" w:rsidRDefault="00D44C07"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lastRenderedPageBreak/>
              <w:t>6</w:t>
            </w:r>
          </w:p>
        </w:tc>
        <w:tc>
          <w:tcPr>
            <w:tcW w:w="1124" w:type="dxa"/>
            <w:vAlign w:val="center"/>
          </w:tcPr>
          <w:p w14:paraId="7A82F1E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制冷剂回收机</w:t>
            </w:r>
          </w:p>
        </w:tc>
        <w:tc>
          <w:tcPr>
            <w:tcW w:w="2656" w:type="dxa"/>
            <w:vAlign w:val="center"/>
          </w:tcPr>
          <w:p w14:paraId="0C865A8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194B7E0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回收</w:t>
            </w:r>
            <w:r w:rsidRPr="00414790">
              <w:rPr>
                <w:rFonts w:asciiTheme="minorEastAsia" w:eastAsiaTheme="minorEastAsia" w:hAnsiTheme="minorEastAsia" w:hint="eastAsia"/>
                <w:color w:val="000000" w:themeColor="text1"/>
                <w:kern w:val="15"/>
                <w:sz w:val="24"/>
              </w:rPr>
              <w:t>可燃</w:t>
            </w:r>
            <w:r w:rsidRPr="00414790">
              <w:rPr>
                <w:rFonts w:asciiTheme="minorEastAsia" w:eastAsiaTheme="minorEastAsia" w:hAnsiTheme="minorEastAsia"/>
                <w:color w:val="000000" w:themeColor="text1"/>
                <w:kern w:val="15"/>
                <w:sz w:val="24"/>
              </w:rPr>
              <w:t>制冷剂。</w:t>
            </w:r>
          </w:p>
          <w:p w14:paraId="002F9B7B"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3D6C809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适用R290制冷剂，防爆型；</w:t>
            </w:r>
          </w:p>
          <w:p w14:paraId="068E28EE" w14:textId="77777777" w:rsidR="0046150B" w:rsidRPr="00414790" w:rsidRDefault="0046150B"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2.工作电源：AC 220 V；</w:t>
            </w:r>
          </w:p>
          <w:p w14:paraId="16C4EEEE" w14:textId="77777777" w:rsidR="0046150B" w:rsidRPr="00414790" w:rsidRDefault="0046150B"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3.气体回收速率≥0.1 kg/min</w:t>
            </w:r>
          </w:p>
          <w:p w14:paraId="0340E932" w14:textId="118EA8F1"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p>
        </w:tc>
        <w:tc>
          <w:tcPr>
            <w:tcW w:w="542" w:type="dxa"/>
            <w:vAlign w:val="center"/>
          </w:tcPr>
          <w:p w14:paraId="6C3ED19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40FC8BE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≥2</w:t>
            </w:r>
          </w:p>
        </w:tc>
        <w:tc>
          <w:tcPr>
            <w:tcW w:w="1899" w:type="dxa"/>
            <w:vAlign w:val="center"/>
          </w:tcPr>
          <w:p w14:paraId="339087F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12319</w:t>
            </w:r>
          </w:p>
          <w:p w14:paraId="50D6254C" w14:textId="05F06D80"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p>
        </w:tc>
        <w:tc>
          <w:tcPr>
            <w:tcW w:w="1225" w:type="dxa"/>
            <w:gridSpan w:val="2"/>
            <w:vAlign w:val="center"/>
          </w:tcPr>
          <w:p w14:paraId="4261C65A" w14:textId="77777777" w:rsidR="00460E70" w:rsidRPr="00414790" w:rsidRDefault="00460E70" w:rsidP="007124BD">
            <w:pPr>
              <w:adjustRightInd w:val="0"/>
              <w:snapToGrid w:val="0"/>
              <w:rPr>
                <w:rFonts w:asciiTheme="minorEastAsia" w:eastAsiaTheme="minorEastAsia" w:hAnsiTheme="minorEastAsia"/>
                <w:color w:val="000000" w:themeColor="text1"/>
                <w:kern w:val="15"/>
                <w:sz w:val="24"/>
              </w:rPr>
            </w:pPr>
          </w:p>
        </w:tc>
      </w:tr>
      <w:tr w:rsidR="00460E70" w:rsidRPr="00414790" w14:paraId="18F8A386" w14:textId="77777777" w:rsidTr="007124BD">
        <w:trPr>
          <w:trHeight w:val="725"/>
          <w:jc w:val="center"/>
        </w:trPr>
        <w:tc>
          <w:tcPr>
            <w:tcW w:w="617" w:type="dxa"/>
            <w:vAlign w:val="center"/>
          </w:tcPr>
          <w:p w14:paraId="62DC5F49" w14:textId="77777777" w:rsidR="00460E70" w:rsidRPr="00414790" w:rsidRDefault="00D44C07"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7</w:t>
            </w:r>
          </w:p>
        </w:tc>
        <w:tc>
          <w:tcPr>
            <w:tcW w:w="1124" w:type="dxa"/>
            <w:vAlign w:val="center"/>
          </w:tcPr>
          <w:p w14:paraId="3B406C8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制冷剂回收瓶</w:t>
            </w:r>
          </w:p>
        </w:tc>
        <w:tc>
          <w:tcPr>
            <w:tcW w:w="2656" w:type="dxa"/>
            <w:vAlign w:val="center"/>
          </w:tcPr>
          <w:p w14:paraId="31905E4C"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0A7E48A1"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充装回收制冷剂。</w:t>
            </w:r>
          </w:p>
          <w:p w14:paraId="29B4F2C0"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1DD17450"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1.容积</w:t>
            </w:r>
            <w:r w:rsidRPr="00414790">
              <w:rPr>
                <w:rFonts w:asciiTheme="minorEastAsia" w:eastAsiaTheme="minorEastAsia" w:hAnsiTheme="minorEastAsia" w:hint="eastAsia"/>
                <w:color w:val="000000" w:themeColor="text1"/>
                <w:kern w:val="15"/>
                <w:sz w:val="24"/>
              </w:rPr>
              <w:t xml:space="preserve">≤5 </w:t>
            </w:r>
            <w:r w:rsidRPr="00414790">
              <w:rPr>
                <w:rFonts w:asciiTheme="minorEastAsia" w:eastAsiaTheme="minorEastAsia" w:hAnsiTheme="minorEastAsia"/>
                <w:color w:val="000000" w:themeColor="text1"/>
                <w:kern w:val="15"/>
                <w:sz w:val="24"/>
              </w:rPr>
              <w:t>L，压力与</w:t>
            </w:r>
            <w:r w:rsidRPr="00414790">
              <w:rPr>
                <w:rFonts w:asciiTheme="minorEastAsia" w:eastAsiaTheme="minorEastAsia" w:hAnsiTheme="minorEastAsia" w:hint="eastAsia"/>
                <w:color w:val="000000" w:themeColor="text1"/>
                <w:kern w:val="15"/>
                <w:sz w:val="24"/>
              </w:rPr>
              <w:t>R290</w:t>
            </w:r>
            <w:r w:rsidRPr="00414790">
              <w:rPr>
                <w:rFonts w:asciiTheme="minorEastAsia" w:eastAsiaTheme="minorEastAsia" w:hAnsiTheme="minorEastAsia"/>
                <w:color w:val="000000" w:themeColor="text1"/>
                <w:kern w:val="15"/>
                <w:sz w:val="24"/>
              </w:rPr>
              <w:t>制冷剂匹配；</w:t>
            </w:r>
          </w:p>
          <w:p w14:paraId="0767DC42" w14:textId="73A5725B" w:rsidR="00460E70" w:rsidRPr="00414790" w:rsidRDefault="00460E70" w:rsidP="00414790">
            <w:pPr>
              <w:adjustRightInd w:val="0"/>
              <w:snapToGrid w:val="0"/>
              <w:ind w:firstLineChars="100" w:firstLine="240"/>
              <w:jc w:val="left"/>
              <w:rPr>
                <w:rFonts w:asciiTheme="minorEastAsia" w:eastAsiaTheme="minorEastAsia" w:hAnsiTheme="minorEastAsia" w:cs="宋体"/>
                <w:color w:val="000000" w:themeColor="text1"/>
                <w:kern w:val="15"/>
                <w:sz w:val="24"/>
              </w:rPr>
            </w:pPr>
            <w:r w:rsidRPr="00414790">
              <w:rPr>
                <w:rFonts w:asciiTheme="minorEastAsia" w:eastAsiaTheme="minorEastAsia" w:hAnsiTheme="minorEastAsia"/>
                <w:color w:val="000000" w:themeColor="text1"/>
                <w:kern w:val="15"/>
                <w:sz w:val="24"/>
              </w:rPr>
              <w:t>2.使用及贮存环境温度</w:t>
            </w:r>
            <w:r w:rsidRPr="00414790">
              <w:rPr>
                <w:rFonts w:asciiTheme="minorEastAsia" w:eastAsiaTheme="minorEastAsia" w:hAnsiTheme="minorEastAsia" w:hint="eastAsia"/>
                <w:color w:val="000000" w:themeColor="text1"/>
                <w:kern w:val="15"/>
                <w:sz w:val="24"/>
              </w:rPr>
              <w:t>-</w:t>
            </w:r>
            <w:r w:rsidRPr="00414790">
              <w:rPr>
                <w:rFonts w:asciiTheme="minorEastAsia" w:eastAsiaTheme="minorEastAsia" w:hAnsiTheme="minorEastAsia"/>
                <w:color w:val="000000" w:themeColor="text1"/>
                <w:kern w:val="15"/>
                <w:sz w:val="24"/>
              </w:rPr>
              <w:t>20</w:t>
            </w:r>
            <w:r w:rsidRPr="00414790">
              <w:rPr>
                <w:rFonts w:asciiTheme="minorEastAsia" w:eastAsiaTheme="minorEastAsia" w:hAnsiTheme="minorEastAsia" w:cs="宋体" w:hint="eastAsia"/>
                <w:color w:val="000000" w:themeColor="text1"/>
                <w:kern w:val="15"/>
                <w:sz w:val="24"/>
              </w:rPr>
              <w:t>℃</w:t>
            </w:r>
            <w:r w:rsidRPr="00414790">
              <w:rPr>
                <w:rFonts w:asciiTheme="minorEastAsia" w:eastAsiaTheme="minorEastAsia" w:hAnsiTheme="minorEastAsia"/>
                <w:color w:val="000000" w:themeColor="text1"/>
                <w:kern w:val="15"/>
                <w:sz w:val="24"/>
              </w:rPr>
              <w:t>~60</w:t>
            </w:r>
            <w:r w:rsidRPr="00414790">
              <w:rPr>
                <w:rFonts w:asciiTheme="minorEastAsia" w:eastAsiaTheme="minorEastAsia" w:hAnsiTheme="minorEastAsia" w:cs="宋体" w:hint="eastAsia"/>
                <w:color w:val="000000" w:themeColor="text1"/>
                <w:kern w:val="15"/>
                <w:sz w:val="24"/>
              </w:rPr>
              <w:t>℃</w:t>
            </w:r>
            <w:r w:rsidR="0046150B" w:rsidRPr="00414790">
              <w:rPr>
                <w:rFonts w:asciiTheme="minorEastAsia" w:eastAsiaTheme="minorEastAsia" w:hAnsiTheme="minorEastAsia" w:cs="宋体" w:hint="eastAsia"/>
                <w:color w:val="000000" w:themeColor="text1"/>
                <w:kern w:val="15"/>
                <w:sz w:val="24"/>
              </w:rPr>
              <w:t>；</w:t>
            </w:r>
          </w:p>
          <w:p w14:paraId="3679967C" w14:textId="77777777" w:rsidR="0046150B" w:rsidRPr="00414790" w:rsidRDefault="0046150B"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3.带压力表</w:t>
            </w:r>
          </w:p>
        </w:tc>
        <w:tc>
          <w:tcPr>
            <w:tcW w:w="542" w:type="dxa"/>
            <w:vAlign w:val="center"/>
          </w:tcPr>
          <w:p w14:paraId="718EE9F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个</w:t>
            </w:r>
          </w:p>
        </w:tc>
        <w:tc>
          <w:tcPr>
            <w:tcW w:w="542" w:type="dxa"/>
            <w:vAlign w:val="center"/>
          </w:tcPr>
          <w:p w14:paraId="12B2772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≥2</w:t>
            </w:r>
          </w:p>
        </w:tc>
        <w:tc>
          <w:tcPr>
            <w:tcW w:w="1899" w:type="dxa"/>
            <w:vAlign w:val="center"/>
          </w:tcPr>
          <w:p w14:paraId="63930071" w14:textId="2D21095E"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TSG</w:t>
            </w:r>
            <w:r w:rsidR="00EF2C57"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R0006</w:t>
            </w:r>
          </w:p>
        </w:tc>
        <w:tc>
          <w:tcPr>
            <w:tcW w:w="1225" w:type="dxa"/>
            <w:gridSpan w:val="2"/>
            <w:vAlign w:val="center"/>
          </w:tcPr>
          <w:p w14:paraId="1984DC00" w14:textId="77777777" w:rsidR="00460E70" w:rsidRPr="00414790" w:rsidRDefault="00460E70" w:rsidP="007124BD">
            <w:pPr>
              <w:adjustRightInd w:val="0"/>
              <w:snapToGrid w:val="0"/>
              <w:rPr>
                <w:rFonts w:asciiTheme="minorEastAsia" w:eastAsiaTheme="minorEastAsia" w:hAnsiTheme="minorEastAsia"/>
                <w:color w:val="000000" w:themeColor="text1"/>
                <w:kern w:val="15"/>
                <w:sz w:val="24"/>
              </w:rPr>
            </w:pPr>
          </w:p>
        </w:tc>
      </w:tr>
      <w:tr w:rsidR="00460E70" w:rsidRPr="00414790" w14:paraId="5CB14203" w14:textId="77777777" w:rsidTr="007124BD">
        <w:trPr>
          <w:trHeight w:val="725"/>
          <w:jc w:val="center"/>
        </w:trPr>
        <w:tc>
          <w:tcPr>
            <w:tcW w:w="617" w:type="dxa"/>
            <w:vAlign w:val="center"/>
          </w:tcPr>
          <w:p w14:paraId="15A61603" w14:textId="77777777" w:rsidR="00460E70" w:rsidRPr="00414790" w:rsidRDefault="00D44C07"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8</w:t>
            </w:r>
          </w:p>
        </w:tc>
        <w:tc>
          <w:tcPr>
            <w:tcW w:w="1124" w:type="dxa"/>
            <w:vAlign w:val="center"/>
          </w:tcPr>
          <w:p w14:paraId="1FA72BC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电子秤</w:t>
            </w:r>
          </w:p>
        </w:tc>
        <w:tc>
          <w:tcPr>
            <w:tcW w:w="2656" w:type="dxa"/>
            <w:vAlign w:val="center"/>
          </w:tcPr>
          <w:p w14:paraId="6B4693EE"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0DA6053B"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计量制冷剂。</w:t>
            </w:r>
          </w:p>
          <w:p w14:paraId="35234DF9"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2673235F"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1.最大量程50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kg；</w:t>
            </w:r>
          </w:p>
          <w:p w14:paraId="2A20CC27"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2.分辨</w:t>
            </w:r>
            <w:r w:rsidRPr="00414790">
              <w:rPr>
                <w:rFonts w:asciiTheme="minorEastAsia" w:eastAsiaTheme="minorEastAsia" w:hAnsiTheme="minorEastAsia" w:hint="eastAsia"/>
                <w:color w:val="000000" w:themeColor="text1"/>
                <w:kern w:val="15"/>
                <w:sz w:val="24"/>
              </w:rPr>
              <w:t>力</w:t>
            </w:r>
            <w:r w:rsidRPr="00414790">
              <w:rPr>
                <w:rFonts w:asciiTheme="minorEastAsia" w:eastAsiaTheme="minorEastAsia" w:hAnsiTheme="minorEastAsia"/>
                <w:color w:val="000000" w:themeColor="text1"/>
                <w:kern w:val="15"/>
                <w:sz w:val="24"/>
              </w:rPr>
              <w:t>2</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g；</w:t>
            </w:r>
          </w:p>
          <w:p w14:paraId="4744C970"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3.制冷剂加注/回收即将完成时，报警提示功能；</w:t>
            </w:r>
          </w:p>
          <w:p w14:paraId="34F09C4A"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4.工作温度</w:t>
            </w:r>
            <w:r w:rsidRPr="00414790">
              <w:rPr>
                <w:rFonts w:asciiTheme="minorEastAsia" w:eastAsiaTheme="minorEastAsia" w:hAnsiTheme="minorEastAsia" w:hint="eastAsia"/>
                <w:color w:val="000000" w:themeColor="text1"/>
                <w:kern w:val="15"/>
                <w:sz w:val="24"/>
              </w:rPr>
              <w:t>-</w:t>
            </w:r>
            <w:r w:rsidRPr="00414790">
              <w:rPr>
                <w:rFonts w:asciiTheme="minorEastAsia" w:eastAsiaTheme="minorEastAsia" w:hAnsiTheme="minorEastAsia"/>
                <w:color w:val="000000" w:themeColor="text1"/>
                <w:kern w:val="15"/>
                <w:sz w:val="24"/>
              </w:rPr>
              <w:t>10</w:t>
            </w:r>
            <w:r w:rsidRPr="00414790">
              <w:rPr>
                <w:rFonts w:asciiTheme="minorEastAsia" w:eastAsiaTheme="minorEastAsia" w:hAnsiTheme="minorEastAsia" w:cs="宋体" w:hint="eastAsia"/>
                <w:color w:val="000000" w:themeColor="text1"/>
                <w:kern w:val="15"/>
                <w:sz w:val="24"/>
              </w:rPr>
              <w:t>℃</w:t>
            </w:r>
            <w:r w:rsidRPr="00414790">
              <w:rPr>
                <w:rFonts w:asciiTheme="minorEastAsia" w:eastAsiaTheme="minorEastAsia" w:hAnsiTheme="minorEastAsia"/>
                <w:color w:val="000000" w:themeColor="text1"/>
                <w:kern w:val="15"/>
                <w:sz w:val="24"/>
              </w:rPr>
              <w:t>~40</w:t>
            </w:r>
            <w:r w:rsidRPr="00414790">
              <w:rPr>
                <w:rFonts w:asciiTheme="minorEastAsia" w:eastAsiaTheme="minorEastAsia" w:hAnsiTheme="minorEastAsia" w:cs="宋体" w:hint="eastAsia"/>
                <w:color w:val="000000" w:themeColor="text1"/>
                <w:kern w:val="15"/>
                <w:sz w:val="24"/>
              </w:rPr>
              <w:t>℃</w:t>
            </w:r>
            <w:r w:rsidRPr="00414790">
              <w:rPr>
                <w:rFonts w:asciiTheme="minorEastAsia" w:eastAsiaTheme="minorEastAsia" w:hAnsiTheme="minorEastAsia"/>
                <w:color w:val="000000" w:themeColor="text1"/>
                <w:kern w:val="15"/>
                <w:sz w:val="24"/>
              </w:rPr>
              <w:t>；</w:t>
            </w:r>
          </w:p>
          <w:p w14:paraId="0DA88B1E"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5.数字显示；</w:t>
            </w:r>
          </w:p>
          <w:p w14:paraId="15EDB546" w14:textId="77777777" w:rsidR="00460E70" w:rsidRPr="00414790" w:rsidRDefault="00460E70" w:rsidP="00414790">
            <w:pPr>
              <w:adjustRightInd w:val="0"/>
              <w:snapToGrid w:val="0"/>
              <w:ind w:firstLineChars="100" w:firstLine="240"/>
              <w:jc w:val="left"/>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6.</w:t>
            </w:r>
            <w:r w:rsidRPr="00414790">
              <w:rPr>
                <w:rFonts w:asciiTheme="minorEastAsia" w:eastAsiaTheme="minorEastAsia" w:hAnsiTheme="minorEastAsia" w:hint="eastAsia"/>
                <w:color w:val="000000" w:themeColor="text1"/>
                <w:kern w:val="15"/>
                <w:sz w:val="24"/>
              </w:rPr>
              <w:t>使用</w:t>
            </w:r>
            <w:r w:rsidRPr="00414790">
              <w:rPr>
                <w:rFonts w:asciiTheme="minorEastAsia" w:eastAsiaTheme="minorEastAsia" w:hAnsiTheme="minorEastAsia"/>
                <w:color w:val="000000" w:themeColor="text1"/>
                <w:kern w:val="15"/>
                <w:sz w:val="24"/>
              </w:rPr>
              <w:t>直流电源</w:t>
            </w:r>
          </w:p>
        </w:tc>
        <w:tc>
          <w:tcPr>
            <w:tcW w:w="542" w:type="dxa"/>
            <w:vAlign w:val="center"/>
          </w:tcPr>
          <w:p w14:paraId="5B4FFAD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2656339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≥2</w:t>
            </w:r>
          </w:p>
        </w:tc>
        <w:tc>
          <w:tcPr>
            <w:tcW w:w="1899" w:type="dxa"/>
            <w:vAlign w:val="center"/>
          </w:tcPr>
          <w:p w14:paraId="5404FD0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 xml:space="preserve">GB/T 7723  </w:t>
            </w:r>
          </w:p>
        </w:tc>
        <w:tc>
          <w:tcPr>
            <w:tcW w:w="1225" w:type="dxa"/>
            <w:gridSpan w:val="2"/>
            <w:vAlign w:val="center"/>
          </w:tcPr>
          <w:p w14:paraId="5E6B7D4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p>
        </w:tc>
      </w:tr>
      <w:tr w:rsidR="00460E70" w:rsidRPr="00414790" w14:paraId="7AA0858A" w14:textId="77777777" w:rsidTr="007124BD">
        <w:trPr>
          <w:trHeight w:val="725"/>
          <w:jc w:val="center"/>
        </w:trPr>
        <w:tc>
          <w:tcPr>
            <w:tcW w:w="617" w:type="dxa"/>
            <w:vAlign w:val="center"/>
          </w:tcPr>
          <w:p w14:paraId="173E62A8" w14:textId="77777777" w:rsidR="00460E70" w:rsidRPr="00414790" w:rsidRDefault="00D44C07"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9</w:t>
            </w:r>
          </w:p>
        </w:tc>
        <w:tc>
          <w:tcPr>
            <w:tcW w:w="1124" w:type="dxa"/>
            <w:vAlign w:val="center"/>
          </w:tcPr>
          <w:p w14:paraId="4F5B7A4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真空压力表组件</w:t>
            </w:r>
          </w:p>
        </w:tc>
        <w:tc>
          <w:tcPr>
            <w:tcW w:w="2656" w:type="dxa"/>
            <w:vAlign w:val="center"/>
          </w:tcPr>
          <w:p w14:paraId="036EFF4A"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54447945"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制冷剂</w:t>
            </w:r>
            <w:r w:rsidRPr="00414790">
              <w:rPr>
                <w:rFonts w:asciiTheme="minorEastAsia" w:eastAsiaTheme="minorEastAsia" w:hAnsiTheme="minorEastAsia"/>
                <w:color w:val="000000" w:themeColor="text1"/>
                <w:kern w:val="15"/>
                <w:sz w:val="24"/>
              </w:rPr>
              <w:t>压力指示。</w:t>
            </w:r>
          </w:p>
          <w:p w14:paraId="61ED3F87"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65AB1AB9"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适用R290制冷剂；</w:t>
            </w:r>
          </w:p>
          <w:p w14:paraId="702D0EA2"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2.连接软管承压不小于6 MPa</w:t>
            </w:r>
          </w:p>
        </w:tc>
        <w:tc>
          <w:tcPr>
            <w:tcW w:w="542" w:type="dxa"/>
            <w:vAlign w:val="center"/>
          </w:tcPr>
          <w:p w14:paraId="0B975E7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套</w:t>
            </w:r>
          </w:p>
        </w:tc>
        <w:tc>
          <w:tcPr>
            <w:tcW w:w="542" w:type="dxa"/>
            <w:vAlign w:val="center"/>
          </w:tcPr>
          <w:p w14:paraId="4910517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12118E8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225" w:type="dxa"/>
            <w:gridSpan w:val="2"/>
            <w:vAlign w:val="center"/>
          </w:tcPr>
          <w:p w14:paraId="4695C482"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hint="eastAsia"/>
                <w:color w:val="000000" w:themeColor="text1"/>
                <w:kern w:val="0"/>
                <w:sz w:val="24"/>
              </w:rPr>
              <w:t>套</w:t>
            </w:r>
          </w:p>
        </w:tc>
      </w:tr>
      <w:tr w:rsidR="00460E70" w:rsidRPr="00414790" w14:paraId="7D6970AB" w14:textId="77777777" w:rsidTr="007124BD">
        <w:trPr>
          <w:trHeight w:val="1742"/>
          <w:jc w:val="center"/>
        </w:trPr>
        <w:tc>
          <w:tcPr>
            <w:tcW w:w="617" w:type="dxa"/>
            <w:vAlign w:val="center"/>
          </w:tcPr>
          <w:p w14:paraId="7B3008EC"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lastRenderedPageBreak/>
              <w:t>1</w:t>
            </w:r>
            <w:r w:rsidR="00D44C07" w:rsidRPr="00414790">
              <w:rPr>
                <w:rFonts w:asciiTheme="minorEastAsia" w:eastAsiaTheme="minorEastAsia" w:hAnsiTheme="minorEastAsia" w:hint="eastAsia"/>
                <w:color w:val="000000" w:themeColor="text1"/>
                <w:kern w:val="0"/>
                <w:sz w:val="24"/>
              </w:rPr>
              <w:t>0</w:t>
            </w:r>
          </w:p>
        </w:tc>
        <w:tc>
          <w:tcPr>
            <w:tcW w:w="1124" w:type="dxa"/>
            <w:vAlign w:val="center"/>
          </w:tcPr>
          <w:p w14:paraId="7CD3476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洛克环连接钳</w:t>
            </w:r>
          </w:p>
        </w:tc>
        <w:tc>
          <w:tcPr>
            <w:tcW w:w="2656" w:type="dxa"/>
            <w:vAlign w:val="center"/>
          </w:tcPr>
          <w:p w14:paraId="50685759"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4DEBCC12"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管道连接。</w:t>
            </w:r>
          </w:p>
          <w:p w14:paraId="6A00A71A"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 xml:space="preserve">技术要求： </w:t>
            </w:r>
          </w:p>
          <w:p w14:paraId="3617851C"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0"/>
                <w:sz w:val="24"/>
              </w:rPr>
              <w:t>1.单环手动压接钳套装；</w:t>
            </w:r>
          </w:p>
          <w:p w14:paraId="3F5A55E5"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0"/>
                <w:sz w:val="24"/>
              </w:rPr>
              <w:t>2.复合环手动压接钳套装</w:t>
            </w:r>
            <w:r w:rsidRPr="00414790">
              <w:rPr>
                <w:rFonts w:asciiTheme="minorEastAsia" w:eastAsiaTheme="minorEastAsia" w:hAnsiTheme="minorEastAsia" w:hint="eastAsia"/>
                <w:color w:val="000000" w:themeColor="text1"/>
                <w:kern w:val="0"/>
                <w:sz w:val="24"/>
              </w:rPr>
              <w:t>，</w:t>
            </w:r>
            <w:r w:rsidRPr="00414790">
              <w:rPr>
                <w:rFonts w:asciiTheme="minorEastAsia" w:eastAsiaTheme="minorEastAsia" w:hAnsiTheme="minorEastAsia"/>
                <w:color w:val="000000" w:themeColor="text1"/>
                <w:kern w:val="0"/>
                <w:sz w:val="24"/>
              </w:rPr>
              <w:t>可适用于Ø6</w:t>
            </w:r>
            <w:r w:rsidRPr="00414790">
              <w:rPr>
                <w:rFonts w:asciiTheme="minorEastAsia" w:eastAsiaTheme="minorEastAsia" w:hAnsiTheme="minorEastAsia" w:hint="eastAsia"/>
                <w:color w:val="000000" w:themeColor="text1"/>
                <w:kern w:val="0"/>
                <w:sz w:val="24"/>
              </w:rPr>
              <w:t xml:space="preserve"> </w:t>
            </w:r>
            <w:r w:rsidRPr="00414790">
              <w:rPr>
                <w:rFonts w:asciiTheme="minorEastAsia" w:eastAsiaTheme="minorEastAsia" w:hAnsiTheme="minorEastAsia"/>
                <w:color w:val="000000" w:themeColor="text1"/>
                <w:kern w:val="0"/>
                <w:sz w:val="24"/>
              </w:rPr>
              <w:t>mm ~Ø35</w:t>
            </w:r>
            <w:r w:rsidRPr="00414790">
              <w:rPr>
                <w:rFonts w:asciiTheme="minorEastAsia" w:eastAsiaTheme="minorEastAsia" w:hAnsiTheme="minorEastAsia" w:hint="eastAsia"/>
                <w:color w:val="000000" w:themeColor="text1"/>
                <w:kern w:val="0"/>
                <w:sz w:val="24"/>
              </w:rPr>
              <w:t xml:space="preserve"> </w:t>
            </w:r>
            <w:r w:rsidRPr="00414790">
              <w:rPr>
                <w:rFonts w:asciiTheme="minorEastAsia" w:eastAsiaTheme="minorEastAsia" w:hAnsiTheme="minorEastAsia"/>
                <w:color w:val="000000" w:themeColor="text1"/>
                <w:kern w:val="0"/>
                <w:sz w:val="24"/>
              </w:rPr>
              <w:t>mm 金属管路连接</w:t>
            </w:r>
          </w:p>
        </w:tc>
        <w:tc>
          <w:tcPr>
            <w:tcW w:w="542" w:type="dxa"/>
            <w:vAlign w:val="center"/>
          </w:tcPr>
          <w:p w14:paraId="079DFA0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套</w:t>
            </w:r>
          </w:p>
        </w:tc>
        <w:tc>
          <w:tcPr>
            <w:tcW w:w="542" w:type="dxa"/>
            <w:vAlign w:val="center"/>
          </w:tcPr>
          <w:p w14:paraId="528E7F9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3FC2A16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w:t>
            </w:r>
          </w:p>
        </w:tc>
        <w:tc>
          <w:tcPr>
            <w:tcW w:w="1225" w:type="dxa"/>
            <w:gridSpan w:val="2"/>
            <w:vAlign w:val="center"/>
          </w:tcPr>
          <w:p w14:paraId="28B6871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 xml:space="preserve"> 每工位1</w:t>
            </w:r>
            <w:r w:rsidRPr="00414790">
              <w:rPr>
                <w:rFonts w:asciiTheme="minorEastAsia" w:eastAsiaTheme="minorEastAsia" w:hAnsiTheme="minorEastAsia"/>
                <w:color w:val="000000" w:themeColor="text1"/>
                <w:kern w:val="15"/>
                <w:sz w:val="24"/>
              </w:rPr>
              <w:t>套</w:t>
            </w:r>
          </w:p>
        </w:tc>
      </w:tr>
      <w:tr w:rsidR="00460E70" w:rsidRPr="00414790" w14:paraId="108DEC12" w14:textId="77777777" w:rsidTr="007124BD">
        <w:trPr>
          <w:gridAfter w:val="1"/>
          <w:wAfter w:w="100" w:type="dxa"/>
          <w:trHeight w:val="721"/>
          <w:jc w:val="center"/>
        </w:trPr>
        <w:tc>
          <w:tcPr>
            <w:tcW w:w="617" w:type="dxa"/>
            <w:vAlign w:val="center"/>
          </w:tcPr>
          <w:p w14:paraId="51143EDD"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r w:rsidR="00D44C07" w:rsidRPr="00414790">
              <w:rPr>
                <w:rFonts w:asciiTheme="minorEastAsia" w:eastAsiaTheme="minorEastAsia" w:hAnsiTheme="minorEastAsia" w:hint="eastAsia"/>
                <w:color w:val="000000" w:themeColor="text1"/>
                <w:kern w:val="0"/>
                <w:sz w:val="24"/>
              </w:rPr>
              <w:t>1</w:t>
            </w:r>
          </w:p>
        </w:tc>
        <w:tc>
          <w:tcPr>
            <w:tcW w:w="1124" w:type="dxa"/>
            <w:vAlign w:val="center"/>
          </w:tcPr>
          <w:p w14:paraId="10BC901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万用表</w:t>
            </w:r>
          </w:p>
        </w:tc>
        <w:tc>
          <w:tcPr>
            <w:tcW w:w="2656" w:type="dxa"/>
            <w:vAlign w:val="center"/>
          </w:tcPr>
          <w:p w14:paraId="2CF14443"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主要功能：</w:t>
            </w:r>
          </w:p>
          <w:p w14:paraId="3ED479C2"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电路检测与故障诊断。</w:t>
            </w:r>
          </w:p>
          <w:p w14:paraId="784FE2E3"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技术要求：</w:t>
            </w:r>
          </w:p>
          <w:p w14:paraId="2BC00F62"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数字式，含直流电压、交流电压、直流电流、电阻等检测功能，带短路蜂鸣功能</w:t>
            </w:r>
          </w:p>
        </w:tc>
        <w:tc>
          <w:tcPr>
            <w:tcW w:w="542" w:type="dxa"/>
            <w:vAlign w:val="center"/>
          </w:tcPr>
          <w:p w14:paraId="021AF24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5ECC5E4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614AED78"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9283</w:t>
            </w:r>
          </w:p>
        </w:tc>
        <w:tc>
          <w:tcPr>
            <w:tcW w:w="1125" w:type="dxa"/>
            <w:vAlign w:val="center"/>
          </w:tcPr>
          <w:p w14:paraId="1284ED3D" w14:textId="77777777" w:rsidR="00460E70" w:rsidRPr="00414790" w:rsidRDefault="00460E70" w:rsidP="00414790">
            <w:pPr>
              <w:adjustRightInd w:val="0"/>
              <w:snapToGrid w:val="0"/>
              <w:ind w:firstLineChars="50" w:firstLine="12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hint="eastAsia"/>
                <w:color w:val="000000" w:themeColor="text1"/>
                <w:kern w:val="0"/>
                <w:sz w:val="24"/>
              </w:rPr>
              <w:t>台</w:t>
            </w:r>
          </w:p>
        </w:tc>
      </w:tr>
      <w:tr w:rsidR="00460E70" w:rsidRPr="00414790" w14:paraId="29D8A46A" w14:textId="77777777" w:rsidTr="007124BD">
        <w:trPr>
          <w:gridAfter w:val="1"/>
          <w:wAfter w:w="100" w:type="dxa"/>
          <w:trHeight w:val="1451"/>
          <w:jc w:val="center"/>
        </w:trPr>
        <w:tc>
          <w:tcPr>
            <w:tcW w:w="617" w:type="dxa"/>
            <w:vAlign w:val="center"/>
          </w:tcPr>
          <w:p w14:paraId="2FA616C7"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r w:rsidR="00D44C07" w:rsidRPr="00414790">
              <w:rPr>
                <w:rFonts w:asciiTheme="minorEastAsia" w:eastAsiaTheme="minorEastAsia" w:hAnsiTheme="minorEastAsia" w:hint="eastAsia"/>
                <w:color w:val="000000" w:themeColor="text1"/>
                <w:kern w:val="0"/>
                <w:sz w:val="24"/>
              </w:rPr>
              <w:t>2</w:t>
            </w:r>
          </w:p>
        </w:tc>
        <w:tc>
          <w:tcPr>
            <w:tcW w:w="1124" w:type="dxa"/>
            <w:vAlign w:val="center"/>
          </w:tcPr>
          <w:p w14:paraId="11C4988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钳流表</w:t>
            </w:r>
          </w:p>
        </w:tc>
        <w:tc>
          <w:tcPr>
            <w:tcW w:w="2656" w:type="dxa"/>
            <w:vAlign w:val="center"/>
          </w:tcPr>
          <w:p w14:paraId="3E1C2A6A"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主要功能：</w:t>
            </w:r>
          </w:p>
          <w:p w14:paraId="59940743"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制冷空调设备启动电流和运行电流检测。</w:t>
            </w:r>
          </w:p>
          <w:p w14:paraId="1EE77E9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技术要求：</w:t>
            </w:r>
          </w:p>
          <w:p w14:paraId="31F12EB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1.数字式，含交流电压、交流电流、电阻等检测功能；</w:t>
            </w:r>
          </w:p>
          <w:p w14:paraId="0C9B0379"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2.最大量程：电压600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V，电流200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A</w:t>
            </w:r>
          </w:p>
        </w:tc>
        <w:tc>
          <w:tcPr>
            <w:tcW w:w="542" w:type="dxa"/>
            <w:vAlign w:val="center"/>
          </w:tcPr>
          <w:p w14:paraId="31E0E14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1B2EE34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70D1815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9285</w:t>
            </w:r>
          </w:p>
        </w:tc>
        <w:tc>
          <w:tcPr>
            <w:tcW w:w="1125" w:type="dxa"/>
            <w:vAlign w:val="center"/>
          </w:tcPr>
          <w:p w14:paraId="305AE38F" w14:textId="77777777" w:rsidR="00460E70" w:rsidRPr="00414790" w:rsidRDefault="00460E70" w:rsidP="00414790">
            <w:pPr>
              <w:adjustRightInd w:val="0"/>
              <w:snapToGrid w:val="0"/>
              <w:ind w:firstLineChars="50" w:firstLine="12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2233DAAB" w14:textId="77777777" w:rsidTr="007124BD">
        <w:trPr>
          <w:gridAfter w:val="1"/>
          <w:wAfter w:w="100" w:type="dxa"/>
          <w:trHeight w:val="721"/>
          <w:jc w:val="center"/>
        </w:trPr>
        <w:tc>
          <w:tcPr>
            <w:tcW w:w="617" w:type="dxa"/>
            <w:vAlign w:val="center"/>
          </w:tcPr>
          <w:p w14:paraId="77284A93"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r w:rsidR="00D44C07" w:rsidRPr="00414790">
              <w:rPr>
                <w:rFonts w:asciiTheme="minorEastAsia" w:eastAsiaTheme="minorEastAsia" w:hAnsiTheme="minorEastAsia" w:hint="eastAsia"/>
                <w:color w:val="000000" w:themeColor="text1"/>
                <w:kern w:val="0"/>
                <w:sz w:val="24"/>
              </w:rPr>
              <w:t>3</w:t>
            </w:r>
          </w:p>
        </w:tc>
        <w:tc>
          <w:tcPr>
            <w:tcW w:w="1124" w:type="dxa"/>
            <w:vAlign w:val="center"/>
          </w:tcPr>
          <w:p w14:paraId="5FC1E1F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兆欧表</w:t>
            </w:r>
          </w:p>
        </w:tc>
        <w:tc>
          <w:tcPr>
            <w:tcW w:w="2656" w:type="dxa"/>
            <w:vAlign w:val="center"/>
          </w:tcPr>
          <w:p w14:paraId="2C067E40"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10261599"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绝缘电阻测量。</w:t>
            </w:r>
          </w:p>
          <w:p w14:paraId="201758D7"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3AB7E3CF"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bCs/>
                <w:color w:val="000000" w:themeColor="text1"/>
                <w:kern w:val="15"/>
                <w:sz w:val="24"/>
              </w:rPr>
              <w:t>500(1000) V，500 MΩ</w:t>
            </w:r>
          </w:p>
        </w:tc>
        <w:tc>
          <w:tcPr>
            <w:tcW w:w="542" w:type="dxa"/>
            <w:vAlign w:val="center"/>
          </w:tcPr>
          <w:p w14:paraId="3BAB3C6A"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33397B8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3F45061E" w14:textId="77777777" w:rsidR="00460E70" w:rsidRPr="00414790" w:rsidRDefault="00460E70" w:rsidP="007124BD">
            <w:pPr>
              <w:adjustRightInd w:val="0"/>
              <w:snapToGrid w:val="0"/>
              <w:jc w:val="center"/>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JJG 622</w:t>
            </w:r>
          </w:p>
        </w:tc>
        <w:tc>
          <w:tcPr>
            <w:tcW w:w="1125" w:type="dxa"/>
            <w:vAlign w:val="center"/>
          </w:tcPr>
          <w:p w14:paraId="56089473" w14:textId="77777777" w:rsidR="00460E70" w:rsidRPr="00414790" w:rsidRDefault="00460E70" w:rsidP="00414790">
            <w:pPr>
              <w:adjustRightInd w:val="0"/>
              <w:snapToGrid w:val="0"/>
              <w:ind w:firstLineChars="50" w:firstLine="12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hint="eastAsia"/>
                <w:color w:val="000000" w:themeColor="text1"/>
                <w:kern w:val="0"/>
                <w:sz w:val="24"/>
              </w:rPr>
              <w:t>台</w:t>
            </w:r>
          </w:p>
        </w:tc>
      </w:tr>
      <w:tr w:rsidR="00460E70" w:rsidRPr="00414790" w14:paraId="541240EB" w14:textId="77777777" w:rsidTr="007124BD">
        <w:trPr>
          <w:gridAfter w:val="1"/>
          <w:wAfter w:w="100" w:type="dxa"/>
          <w:trHeight w:val="325"/>
          <w:jc w:val="center"/>
        </w:trPr>
        <w:tc>
          <w:tcPr>
            <w:tcW w:w="617" w:type="dxa"/>
            <w:vAlign w:val="center"/>
          </w:tcPr>
          <w:p w14:paraId="3A589243"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1</w:t>
            </w:r>
            <w:r w:rsidR="00D44C07" w:rsidRPr="00414790">
              <w:rPr>
                <w:rFonts w:asciiTheme="minorEastAsia" w:eastAsiaTheme="minorEastAsia" w:hAnsiTheme="minorEastAsia" w:hint="eastAsia"/>
                <w:color w:val="000000" w:themeColor="text1"/>
                <w:kern w:val="0"/>
                <w:sz w:val="24"/>
              </w:rPr>
              <w:t>4</w:t>
            </w:r>
          </w:p>
        </w:tc>
        <w:tc>
          <w:tcPr>
            <w:tcW w:w="1124" w:type="dxa"/>
            <w:vAlign w:val="center"/>
          </w:tcPr>
          <w:p w14:paraId="72EFDA6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氮气瓶</w:t>
            </w:r>
          </w:p>
        </w:tc>
        <w:tc>
          <w:tcPr>
            <w:tcW w:w="2656" w:type="dxa"/>
            <w:vAlign w:val="center"/>
          </w:tcPr>
          <w:p w14:paraId="769A4E8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18C35202"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储存氮气。</w:t>
            </w:r>
          </w:p>
          <w:p w14:paraId="182DDCCA"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327BDE7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1.公称容积：40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 xml:space="preserve">L； </w:t>
            </w:r>
          </w:p>
          <w:p w14:paraId="55134896"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2.气瓶外径：219</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 xml:space="preserve">mm； </w:t>
            </w:r>
          </w:p>
          <w:p w14:paraId="5FD480E6"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3.</w:t>
            </w:r>
            <w:r w:rsidRPr="00414790">
              <w:rPr>
                <w:rFonts w:asciiTheme="minorEastAsia" w:eastAsiaTheme="minorEastAsia" w:hAnsiTheme="minorEastAsia" w:hint="eastAsia"/>
                <w:color w:val="000000" w:themeColor="text1"/>
                <w:kern w:val="15"/>
                <w:sz w:val="24"/>
              </w:rPr>
              <w:t>公称</w:t>
            </w:r>
            <w:r w:rsidRPr="00414790">
              <w:rPr>
                <w:rFonts w:asciiTheme="minorEastAsia" w:eastAsiaTheme="minorEastAsia" w:hAnsiTheme="minorEastAsia"/>
                <w:color w:val="000000" w:themeColor="text1"/>
                <w:kern w:val="15"/>
                <w:sz w:val="24"/>
              </w:rPr>
              <w:t>工作压力：20 MPa</w:t>
            </w:r>
          </w:p>
        </w:tc>
        <w:tc>
          <w:tcPr>
            <w:tcW w:w="542" w:type="dxa"/>
            <w:vAlign w:val="center"/>
          </w:tcPr>
          <w:p w14:paraId="7661F2A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只</w:t>
            </w:r>
          </w:p>
        </w:tc>
        <w:tc>
          <w:tcPr>
            <w:tcW w:w="542" w:type="dxa"/>
            <w:vAlign w:val="center"/>
          </w:tcPr>
          <w:p w14:paraId="26A727F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w:t>
            </w:r>
          </w:p>
        </w:tc>
        <w:tc>
          <w:tcPr>
            <w:tcW w:w="1899" w:type="dxa"/>
            <w:vAlign w:val="center"/>
          </w:tcPr>
          <w:p w14:paraId="75B42DC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GB/T 14194</w:t>
            </w:r>
          </w:p>
        </w:tc>
        <w:tc>
          <w:tcPr>
            <w:tcW w:w="1125" w:type="dxa"/>
            <w:vAlign w:val="center"/>
          </w:tcPr>
          <w:p w14:paraId="1C4D1458"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p>
        </w:tc>
      </w:tr>
      <w:tr w:rsidR="00460E70" w:rsidRPr="00414790" w14:paraId="263BAC1A" w14:textId="77777777" w:rsidTr="007124BD">
        <w:trPr>
          <w:gridAfter w:val="1"/>
          <w:wAfter w:w="100" w:type="dxa"/>
          <w:trHeight w:val="508"/>
          <w:jc w:val="center"/>
        </w:trPr>
        <w:tc>
          <w:tcPr>
            <w:tcW w:w="617" w:type="dxa"/>
            <w:vAlign w:val="center"/>
          </w:tcPr>
          <w:p w14:paraId="5B51661D"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1</w:t>
            </w:r>
            <w:r w:rsidR="00D44C07" w:rsidRPr="00414790">
              <w:rPr>
                <w:rFonts w:asciiTheme="minorEastAsia" w:eastAsiaTheme="minorEastAsia" w:hAnsiTheme="minorEastAsia" w:hint="eastAsia"/>
                <w:color w:val="000000" w:themeColor="text1"/>
                <w:kern w:val="0"/>
                <w:sz w:val="24"/>
              </w:rPr>
              <w:t>5</w:t>
            </w:r>
          </w:p>
        </w:tc>
        <w:tc>
          <w:tcPr>
            <w:tcW w:w="1124" w:type="dxa"/>
            <w:vAlign w:val="center"/>
          </w:tcPr>
          <w:p w14:paraId="5CC7523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氮气表</w:t>
            </w:r>
          </w:p>
        </w:tc>
        <w:tc>
          <w:tcPr>
            <w:tcW w:w="2656" w:type="dxa"/>
            <w:vAlign w:val="center"/>
          </w:tcPr>
          <w:p w14:paraId="65A995C4"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35E36A3A"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氮气压力指示。</w:t>
            </w:r>
          </w:p>
          <w:p w14:paraId="706F0DBB"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6F6EB6E4"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lastRenderedPageBreak/>
              <w:t>1.型号：YO系列；</w:t>
            </w:r>
          </w:p>
          <w:p w14:paraId="056B41B1"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2.压力范围：0～0.1～25</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MPa， 根据需要选择</w:t>
            </w:r>
          </w:p>
        </w:tc>
        <w:tc>
          <w:tcPr>
            <w:tcW w:w="542" w:type="dxa"/>
            <w:vAlign w:val="center"/>
          </w:tcPr>
          <w:p w14:paraId="7EC3D65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lastRenderedPageBreak/>
              <w:t>只</w:t>
            </w:r>
          </w:p>
        </w:tc>
        <w:tc>
          <w:tcPr>
            <w:tcW w:w="542" w:type="dxa"/>
            <w:vAlign w:val="center"/>
          </w:tcPr>
          <w:p w14:paraId="3A0222B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w:t>
            </w:r>
          </w:p>
        </w:tc>
        <w:tc>
          <w:tcPr>
            <w:tcW w:w="1899" w:type="dxa"/>
            <w:vAlign w:val="center"/>
          </w:tcPr>
          <w:p w14:paraId="7EFB9EC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GB/T</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1226</w:t>
            </w:r>
          </w:p>
        </w:tc>
        <w:tc>
          <w:tcPr>
            <w:tcW w:w="1125" w:type="dxa"/>
            <w:vAlign w:val="center"/>
          </w:tcPr>
          <w:p w14:paraId="16070446"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p>
        </w:tc>
      </w:tr>
    </w:tbl>
    <w:p w14:paraId="5A461D89" w14:textId="77777777" w:rsidR="00AD1A8B" w:rsidRPr="00414790" w:rsidRDefault="00AD1A8B" w:rsidP="00AD1A8B">
      <w:pPr>
        <w:pStyle w:val="a1"/>
        <w:spacing w:before="156" w:after="156"/>
        <w:jc w:val="both"/>
        <w:rPr>
          <w:rFonts w:asciiTheme="minorEastAsia" w:eastAsiaTheme="minorEastAsia" w:hAnsiTheme="minorEastAsia"/>
          <w:color w:val="000000" w:themeColor="text1"/>
          <w:sz w:val="24"/>
          <w:szCs w:val="24"/>
        </w:rPr>
      </w:pPr>
      <w:bookmarkStart w:id="85" w:name="_Toc79478631"/>
      <w:r w:rsidRPr="00414790">
        <w:rPr>
          <w:rFonts w:asciiTheme="minorEastAsia" w:eastAsiaTheme="minorEastAsia" w:hAnsiTheme="minorEastAsia" w:hint="eastAsia"/>
          <w:color w:val="000000" w:themeColor="text1"/>
          <w:sz w:val="24"/>
          <w:szCs w:val="24"/>
        </w:rPr>
        <w:lastRenderedPageBreak/>
        <w:t>高压制冷剂</w:t>
      </w:r>
      <w:r w:rsidR="007A303A" w:rsidRPr="00414790">
        <w:rPr>
          <w:rFonts w:asciiTheme="minorEastAsia" w:eastAsiaTheme="minorEastAsia" w:hAnsiTheme="minorEastAsia" w:hint="eastAsia"/>
          <w:color w:val="000000" w:themeColor="text1"/>
          <w:sz w:val="24"/>
          <w:szCs w:val="24"/>
        </w:rPr>
        <w:t>设备</w:t>
      </w:r>
      <w:r w:rsidRPr="00414790">
        <w:rPr>
          <w:rFonts w:asciiTheme="minorEastAsia" w:eastAsiaTheme="minorEastAsia" w:hAnsiTheme="minorEastAsia" w:hint="eastAsia"/>
          <w:color w:val="000000" w:themeColor="text1"/>
          <w:sz w:val="24"/>
          <w:szCs w:val="24"/>
        </w:rPr>
        <w:t>实训室设备要求</w:t>
      </w:r>
      <w:bookmarkEnd w:id="85"/>
    </w:p>
    <w:p w14:paraId="4EE80488" w14:textId="77777777" w:rsidR="00AD1A8B" w:rsidRPr="00414790" w:rsidRDefault="00AD1A8B"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高压制冷剂</w:t>
      </w:r>
      <w:r w:rsidR="007A303A" w:rsidRPr="00414790">
        <w:rPr>
          <w:rFonts w:asciiTheme="minorEastAsia" w:eastAsiaTheme="minorEastAsia" w:hAnsiTheme="minorEastAsia" w:hint="eastAsia"/>
          <w:color w:val="000000" w:themeColor="text1"/>
          <w:sz w:val="24"/>
          <w:szCs w:val="24"/>
        </w:rPr>
        <w:t>设备</w:t>
      </w:r>
      <w:r w:rsidRPr="00414790">
        <w:rPr>
          <w:rFonts w:asciiTheme="minorEastAsia" w:eastAsiaTheme="minorEastAsia" w:hAnsiTheme="minorEastAsia" w:hint="eastAsia"/>
          <w:color w:val="000000" w:themeColor="text1"/>
          <w:sz w:val="24"/>
          <w:szCs w:val="24"/>
        </w:rPr>
        <w:t>实训室</w:t>
      </w:r>
      <w:r w:rsidR="003302C8" w:rsidRPr="00414790">
        <w:rPr>
          <w:rFonts w:asciiTheme="minorEastAsia" w:eastAsiaTheme="minorEastAsia" w:hAnsiTheme="minorEastAsia" w:hint="eastAsia"/>
          <w:color w:val="000000" w:themeColor="text1"/>
          <w:sz w:val="24"/>
          <w:szCs w:val="24"/>
        </w:rPr>
        <w:t>主要</w:t>
      </w:r>
      <w:r w:rsidRPr="00414790">
        <w:rPr>
          <w:rFonts w:asciiTheme="minorEastAsia" w:eastAsiaTheme="minorEastAsia" w:hAnsiTheme="minorEastAsia" w:hint="eastAsia"/>
          <w:color w:val="000000" w:themeColor="text1"/>
          <w:sz w:val="24"/>
          <w:szCs w:val="24"/>
        </w:rPr>
        <w:t>设备应符合表</w:t>
      </w:r>
      <w:r w:rsidR="00752FEE" w:rsidRPr="00414790">
        <w:rPr>
          <w:rFonts w:asciiTheme="minorEastAsia" w:eastAsiaTheme="minorEastAsia" w:hAnsiTheme="minorEastAsia"/>
          <w:color w:val="000000" w:themeColor="text1"/>
          <w:sz w:val="24"/>
          <w:szCs w:val="24"/>
        </w:rPr>
        <w:t>4</w:t>
      </w:r>
      <w:r w:rsidRPr="00414790">
        <w:rPr>
          <w:rFonts w:asciiTheme="minorEastAsia" w:eastAsiaTheme="minorEastAsia" w:hAnsiTheme="minorEastAsia" w:hint="eastAsia"/>
          <w:color w:val="000000" w:themeColor="text1"/>
          <w:sz w:val="24"/>
          <w:szCs w:val="24"/>
        </w:rPr>
        <w:t>的要求</w:t>
      </w:r>
      <w:r w:rsidR="003302C8" w:rsidRPr="00414790">
        <w:rPr>
          <w:rFonts w:asciiTheme="minorEastAsia" w:eastAsiaTheme="minorEastAsia" w:hAnsiTheme="minorEastAsia" w:hint="eastAsia"/>
          <w:color w:val="000000" w:themeColor="text1"/>
          <w:sz w:val="24"/>
          <w:szCs w:val="24"/>
        </w:rPr>
        <w:t>。</w:t>
      </w:r>
    </w:p>
    <w:p w14:paraId="3602C799" w14:textId="77777777" w:rsidR="0078412D" w:rsidRPr="00414790" w:rsidRDefault="0078412D" w:rsidP="00B00E63">
      <w:pPr>
        <w:pStyle w:val="035015"/>
        <w:spacing w:beforeLines="20" w:before="62" w:afterLines="20" w:after="62" w:line="240" w:lineRule="auto"/>
        <w:rPr>
          <w:rFonts w:asciiTheme="minorEastAsia" w:eastAsiaTheme="minorEastAsia" w:hAnsiTheme="minorEastAsia"/>
          <w:color w:val="000000" w:themeColor="text1"/>
          <w:sz w:val="24"/>
          <w:szCs w:val="24"/>
        </w:rPr>
      </w:pPr>
      <w:r w:rsidRPr="00414790">
        <w:rPr>
          <w:rFonts w:asciiTheme="minorEastAsia" w:eastAsiaTheme="minorEastAsia" w:hAnsiTheme="minorEastAsia" w:cs="Times New Roman" w:hint="eastAsia"/>
          <w:sz w:val="24"/>
          <w:szCs w:val="24"/>
        </w:rPr>
        <w:t>表</w:t>
      </w:r>
      <w:r w:rsidR="00752FEE" w:rsidRPr="00414790">
        <w:rPr>
          <w:rFonts w:asciiTheme="minorEastAsia" w:eastAsiaTheme="minorEastAsia" w:hAnsiTheme="minorEastAsia" w:cs="Times New Roman"/>
          <w:sz w:val="24"/>
          <w:szCs w:val="24"/>
        </w:rPr>
        <w:t>4</w:t>
      </w:r>
      <w:r w:rsidRPr="00414790">
        <w:rPr>
          <w:rFonts w:asciiTheme="minorEastAsia" w:eastAsiaTheme="minorEastAsia" w:hAnsiTheme="minorEastAsia" w:cs="Times New Roman"/>
          <w:color w:val="FF0000"/>
          <w:sz w:val="24"/>
          <w:szCs w:val="24"/>
        </w:rPr>
        <w:t xml:space="preserve">  </w:t>
      </w:r>
      <w:r w:rsidRPr="00414790">
        <w:rPr>
          <w:rFonts w:asciiTheme="minorEastAsia" w:eastAsiaTheme="minorEastAsia" w:hAnsiTheme="minorEastAsia" w:cs="Times New Roman"/>
          <w:color w:val="000000" w:themeColor="text1"/>
          <w:sz w:val="24"/>
          <w:szCs w:val="24"/>
        </w:rPr>
        <w:t>R744</w:t>
      </w:r>
      <w:r w:rsidRPr="00414790">
        <w:rPr>
          <w:rFonts w:asciiTheme="minorEastAsia" w:eastAsiaTheme="minorEastAsia" w:hAnsiTheme="minorEastAsia" w:cs="Times New Roman" w:hint="eastAsia"/>
          <w:color w:val="000000" w:themeColor="text1"/>
          <w:sz w:val="24"/>
          <w:szCs w:val="24"/>
        </w:rPr>
        <w:t>制冷剂</w:t>
      </w:r>
      <w:r w:rsidR="007A303A" w:rsidRPr="00414790">
        <w:rPr>
          <w:rFonts w:asciiTheme="minorEastAsia" w:eastAsiaTheme="minorEastAsia" w:hAnsiTheme="minorEastAsia" w:cs="Times New Roman" w:hint="eastAsia"/>
          <w:color w:val="000000" w:themeColor="text1"/>
          <w:sz w:val="24"/>
          <w:szCs w:val="24"/>
        </w:rPr>
        <w:t>设备</w:t>
      </w:r>
      <w:r w:rsidRPr="00414790">
        <w:rPr>
          <w:rFonts w:asciiTheme="minorEastAsia" w:eastAsiaTheme="minorEastAsia" w:hAnsiTheme="minorEastAsia" w:cs="Times New Roman" w:hint="eastAsia"/>
          <w:color w:val="000000" w:themeColor="text1"/>
          <w:sz w:val="24"/>
          <w:szCs w:val="24"/>
        </w:rPr>
        <w:t>实训室主要设备要求</w:t>
      </w:r>
    </w:p>
    <w:tbl>
      <w:tblPr>
        <w:tblW w:w="8605" w:type="dxa"/>
        <w:jc w:val="center"/>
        <w:tblBorders>
          <w:top w:val="single" w:sz="8" w:space="0" w:color="auto"/>
          <w:bottom w:val="single" w:sz="8"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17"/>
        <w:gridCol w:w="1124"/>
        <w:gridCol w:w="2656"/>
        <w:gridCol w:w="542"/>
        <w:gridCol w:w="542"/>
        <w:gridCol w:w="1899"/>
        <w:gridCol w:w="1125"/>
        <w:gridCol w:w="100"/>
      </w:tblGrid>
      <w:tr w:rsidR="00460E70" w:rsidRPr="00414790" w14:paraId="297AE4F3" w14:textId="77777777" w:rsidTr="007124BD">
        <w:trPr>
          <w:trHeight w:val="340"/>
          <w:tblHeader/>
          <w:jc w:val="center"/>
        </w:trPr>
        <w:tc>
          <w:tcPr>
            <w:tcW w:w="617" w:type="dxa"/>
            <w:vAlign w:val="center"/>
          </w:tcPr>
          <w:p w14:paraId="23B00B88"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序号</w:t>
            </w:r>
          </w:p>
        </w:tc>
        <w:tc>
          <w:tcPr>
            <w:tcW w:w="1124" w:type="dxa"/>
            <w:vAlign w:val="center"/>
          </w:tcPr>
          <w:p w14:paraId="33B716C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名称</w:t>
            </w:r>
          </w:p>
        </w:tc>
        <w:tc>
          <w:tcPr>
            <w:tcW w:w="2656" w:type="dxa"/>
            <w:vAlign w:val="center"/>
          </w:tcPr>
          <w:p w14:paraId="11F2B1B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主要功能和技术要求</w:t>
            </w:r>
          </w:p>
        </w:tc>
        <w:tc>
          <w:tcPr>
            <w:tcW w:w="542" w:type="dxa"/>
            <w:vAlign w:val="center"/>
          </w:tcPr>
          <w:p w14:paraId="2699250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单位</w:t>
            </w:r>
          </w:p>
        </w:tc>
        <w:tc>
          <w:tcPr>
            <w:tcW w:w="542" w:type="dxa"/>
            <w:vAlign w:val="center"/>
          </w:tcPr>
          <w:p w14:paraId="5C2F66E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数量</w:t>
            </w:r>
          </w:p>
        </w:tc>
        <w:tc>
          <w:tcPr>
            <w:tcW w:w="1899" w:type="dxa"/>
            <w:vAlign w:val="center"/>
          </w:tcPr>
          <w:p w14:paraId="218C479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执行标准或</w:t>
            </w:r>
          </w:p>
          <w:p w14:paraId="1DA3869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质量要求</w:t>
            </w:r>
          </w:p>
        </w:tc>
        <w:tc>
          <w:tcPr>
            <w:tcW w:w="1225" w:type="dxa"/>
            <w:gridSpan w:val="2"/>
            <w:vAlign w:val="center"/>
          </w:tcPr>
          <w:p w14:paraId="256EDF5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备注</w:t>
            </w:r>
          </w:p>
        </w:tc>
      </w:tr>
      <w:tr w:rsidR="00460E70" w:rsidRPr="00414790" w14:paraId="57BBC5E4" w14:textId="77777777" w:rsidTr="007124BD">
        <w:trPr>
          <w:trHeight w:val="325"/>
          <w:jc w:val="center"/>
        </w:trPr>
        <w:tc>
          <w:tcPr>
            <w:tcW w:w="617" w:type="dxa"/>
            <w:vAlign w:val="center"/>
          </w:tcPr>
          <w:p w14:paraId="6AADF7A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p>
        </w:tc>
        <w:tc>
          <w:tcPr>
            <w:tcW w:w="1124" w:type="dxa"/>
            <w:vAlign w:val="center"/>
          </w:tcPr>
          <w:p w14:paraId="2F03609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空气源</w:t>
            </w:r>
            <w:r w:rsidRPr="00414790">
              <w:rPr>
                <w:rFonts w:asciiTheme="minorEastAsia" w:eastAsiaTheme="minorEastAsia" w:hAnsiTheme="minorEastAsia"/>
                <w:color w:val="000000" w:themeColor="text1"/>
                <w:kern w:val="0"/>
                <w:sz w:val="24"/>
              </w:rPr>
              <w:t>热泵热水</w:t>
            </w:r>
            <w:r w:rsidRPr="00414790">
              <w:rPr>
                <w:rFonts w:asciiTheme="minorEastAsia" w:eastAsiaTheme="minorEastAsia" w:hAnsiTheme="minorEastAsia" w:hint="eastAsia"/>
                <w:color w:val="000000" w:themeColor="text1"/>
                <w:kern w:val="0"/>
                <w:sz w:val="24"/>
              </w:rPr>
              <w:t>器</w:t>
            </w:r>
          </w:p>
        </w:tc>
        <w:tc>
          <w:tcPr>
            <w:tcW w:w="2656" w:type="dxa"/>
            <w:vAlign w:val="center"/>
          </w:tcPr>
          <w:p w14:paraId="2F9C87C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23117C64"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空气源</w:t>
            </w:r>
            <w:r w:rsidRPr="00414790">
              <w:rPr>
                <w:rFonts w:asciiTheme="minorEastAsia" w:eastAsiaTheme="minorEastAsia" w:hAnsiTheme="minorEastAsia"/>
                <w:color w:val="000000" w:themeColor="text1"/>
                <w:kern w:val="15"/>
                <w:sz w:val="24"/>
              </w:rPr>
              <w:t>热泵热水</w:t>
            </w:r>
            <w:r w:rsidRPr="00414790">
              <w:rPr>
                <w:rFonts w:asciiTheme="minorEastAsia" w:eastAsiaTheme="minorEastAsia" w:hAnsiTheme="minorEastAsia" w:hint="eastAsia"/>
                <w:color w:val="000000" w:themeColor="text1"/>
                <w:kern w:val="15"/>
                <w:sz w:val="24"/>
              </w:rPr>
              <w:t>器制冷系统及电气系统故障设置、检测和维修，热水器安装。</w:t>
            </w:r>
          </w:p>
          <w:p w14:paraId="70DDCA6A"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07AB264B" w14:textId="77777777" w:rsidR="00460E70" w:rsidRPr="00414790" w:rsidRDefault="00460E70" w:rsidP="00414790">
            <w:pPr>
              <w:pStyle w:val="-11"/>
              <w:ind w:firstLine="240"/>
              <w:jc w:val="left"/>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color w:val="000000" w:themeColor="text1"/>
                <w:sz w:val="24"/>
                <w:szCs w:val="24"/>
              </w:rPr>
              <w:t>1.</w:t>
            </w:r>
            <w:r w:rsidRPr="00414790">
              <w:rPr>
                <w:rFonts w:asciiTheme="minorEastAsia" w:eastAsiaTheme="minorEastAsia" w:hAnsiTheme="minorEastAsia" w:cs="Times New Roman" w:hint="eastAsia"/>
                <w:color w:val="000000" w:themeColor="text1"/>
                <w:sz w:val="24"/>
                <w:szCs w:val="24"/>
              </w:rPr>
              <w:t>使用R744制冷剂；</w:t>
            </w:r>
          </w:p>
          <w:p w14:paraId="4BE8C05F" w14:textId="77777777" w:rsidR="00460E70" w:rsidRPr="00414790" w:rsidRDefault="00460E70" w:rsidP="00414790">
            <w:pPr>
              <w:pStyle w:val="-11"/>
              <w:ind w:firstLine="240"/>
              <w:jc w:val="left"/>
              <w:rPr>
                <w:rFonts w:asciiTheme="minorEastAsia" w:eastAsiaTheme="minorEastAsia" w:hAnsiTheme="minorEastAsia"/>
                <w:bCs/>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2.</w:t>
            </w:r>
            <w:r w:rsidRPr="00414790">
              <w:rPr>
                <w:rFonts w:asciiTheme="minorEastAsia" w:eastAsiaTheme="minorEastAsia" w:hAnsiTheme="minorEastAsia" w:hint="eastAsia"/>
                <w:color w:val="000000" w:themeColor="text1"/>
                <w:sz w:val="24"/>
                <w:szCs w:val="24"/>
              </w:rPr>
              <w:t>额定制热量≤16000</w:t>
            </w:r>
            <w:r w:rsidR="005A4710" w:rsidRPr="00414790">
              <w:rPr>
                <w:rFonts w:asciiTheme="minorEastAsia" w:eastAsiaTheme="minorEastAsia" w:hAnsiTheme="minorEastAsia" w:hint="eastAsia"/>
                <w:color w:val="000000" w:themeColor="text1"/>
                <w:sz w:val="24"/>
                <w:szCs w:val="24"/>
              </w:rPr>
              <w:t xml:space="preserve"> </w:t>
            </w:r>
            <w:r w:rsidRPr="00414790">
              <w:rPr>
                <w:rFonts w:asciiTheme="minorEastAsia" w:eastAsiaTheme="minorEastAsia" w:hAnsiTheme="minorEastAsia" w:hint="eastAsia"/>
                <w:color w:val="000000" w:themeColor="text1"/>
                <w:sz w:val="24"/>
                <w:szCs w:val="24"/>
              </w:rPr>
              <w:t>W</w:t>
            </w:r>
            <w:r w:rsidRPr="00414790">
              <w:rPr>
                <w:rFonts w:asciiTheme="minorEastAsia" w:eastAsiaTheme="minorEastAsia" w:hAnsiTheme="minorEastAsia"/>
                <w:bCs/>
                <w:color w:val="000000" w:themeColor="text1"/>
                <w:sz w:val="24"/>
                <w:szCs w:val="24"/>
              </w:rPr>
              <w:t xml:space="preserve"> </w:t>
            </w:r>
          </w:p>
        </w:tc>
        <w:tc>
          <w:tcPr>
            <w:tcW w:w="542" w:type="dxa"/>
            <w:vAlign w:val="center"/>
          </w:tcPr>
          <w:p w14:paraId="3B28CE0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15"/>
                <w:sz w:val="24"/>
              </w:rPr>
              <w:t>套</w:t>
            </w:r>
          </w:p>
        </w:tc>
        <w:tc>
          <w:tcPr>
            <w:tcW w:w="542" w:type="dxa"/>
            <w:vAlign w:val="center"/>
          </w:tcPr>
          <w:p w14:paraId="2774FAB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≥2</w:t>
            </w:r>
          </w:p>
        </w:tc>
        <w:tc>
          <w:tcPr>
            <w:tcW w:w="1899" w:type="dxa"/>
            <w:vAlign w:val="center"/>
          </w:tcPr>
          <w:p w14:paraId="4DC361A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GB/T 23137或</w:t>
            </w:r>
          </w:p>
          <w:p w14:paraId="5B86F4D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w:t>
            </w:r>
            <w:r w:rsidRPr="00414790">
              <w:rPr>
                <w:rFonts w:asciiTheme="minorEastAsia" w:eastAsiaTheme="minorEastAsia" w:hAnsiTheme="minorEastAsia" w:hint="eastAsia"/>
                <w:color w:val="000000" w:themeColor="text1"/>
                <w:kern w:val="15"/>
                <w:sz w:val="24"/>
              </w:rPr>
              <w:t>/</w:t>
            </w:r>
            <w:r w:rsidRPr="00414790">
              <w:rPr>
                <w:rFonts w:asciiTheme="minorEastAsia" w:eastAsiaTheme="minorEastAsia" w:hAnsiTheme="minorEastAsia"/>
                <w:color w:val="000000" w:themeColor="text1"/>
                <w:kern w:val="15"/>
                <w:sz w:val="24"/>
              </w:rPr>
              <w:t>T 21362</w:t>
            </w:r>
          </w:p>
        </w:tc>
        <w:tc>
          <w:tcPr>
            <w:tcW w:w="1225" w:type="dxa"/>
            <w:gridSpan w:val="2"/>
            <w:vAlign w:val="center"/>
          </w:tcPr>
          <w:p w14:paraId="636C2237"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1.每工位1套；</w:t>
            </w:r>
          </w:p>
          <w:p w14:paraId="46697BB6"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2.热水器种类中，变频型不少于1套</w:t>
            </w:r>
          </w:p>
        </w:tc>
      </w:tr>
      <w:tr w:rsidR="00460E70" w:rsidRPr="00414790" w14:paraId="16082BB1" w14:textId="77777777" w:rsidTr="007124BD">
        <w:trPr>
          <w:trHeight w:val="644"/>
          <w:jc w:val="center"/>
        </w:trPr>
        <w:tc>
          <w:tcPr>
            <w:tcW w:w="617" w:type="dxa"/>
            <w:vAlign w:val="center"/>
          </w:tcPr>
          <w:p w14:paraId="59A38E5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2</w:t>
            </w:r>
          </w:p>
        </w:tc>
        <w:tc>
          <w:tcPr>
            <w:tcW w:w="1124" w:type="dxa"/>
            <w:vAlign w:val="center"/>
          </w:tcPr>
          <w:p w14:paraId="7297DF7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制冷陈列柜</w:t>
            </w:r>
          </w:p>
        </w:tc>
        <w:tc>
          <w:tcPr>
            <w:tcW w:w="2656" w:type="dxa"/>
            <w:vAlign w:val="center"/>
          </w:tcPr>
          <w:p w14:paraId="4764C5DA"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00070C26"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制冷陈列柜制冷系统及电气系统故障设置、检测和维修。</w:t>
            </w:r>
          </w:p>
          <w:p w14:paraId="2969BA04"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5811E55F" w14:textId="77777777" w:rsidR="00460E70" w:rsidRPr="00414790" w:rsidRDefault="00460E70" w:rsidP="00414790">
            <w:pPr>
              <w:pStyle w:val="-11"/>
              <w:ind w:firstLine="240"/>
              <w:jc w:val="left"/>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color w:val="000000" w:themeColor="text1"/>
                <w:sz w:val="24"/>
                <w:szCs w:val="24"/>
              </w:rPr>
              <w:t>1.</w:t>
            </w:r>
            <w:r w:rsidRPr="00414790">
              <w:rPr>
                <w:rFonts w:asciiTheme="minorEastAsia" w:eastAsiaTheme="minorEastAsia" w:hAnsiTheme="minorEastAsia" w:cs="Times New Roman" w:hint="eastAsia"/>
                <w:color w:val="000000" w:themeColor="text1"/>
                <w:sz w:val="24"/>
                <w:szCs w:val="24"/>
              </w:rPr>
              <w:t>使用R744制冷剂；</w:t>
            </w:r>
          </w:p>
          <w:p w14:paraId="419964A6" w14:textId="77777777" w:rsidR="00460E70" w:rsidRPr="00414790" w:rsidRDefault="00460E70" w:rsidP="00414790">
            <w:pPr>
              <w:pStyle w:val="-11"/>
              <w:ind w:firstLine="240"/>
              <w:jc w:val="left"/>
              <w:rPr>
                <w:rFonts w:asciiTheme="minorEastAsia" w:eastAsiaTheme="minorEastAsia" w:hAnsiTheme="minorEastAsia" w:cs="Times New Roman"/>
                <w:color w:val="000000" w:themeColor="text1"/>
                <w:sz w:val="24"/>
                <w:szCs w:val="24"/>
              </w:rPr>
            </w:pPr>
            <w:r w:rsidRPr="00414790">
              <w:rPr>
                <w:rFonts w:asciiTheme="minorEastAsia" w:eastAsiaTheme="minorEastAsia" w:hAnsiTheme="minorEastAsia" w:cs="Times New Roman" w:hint="eastAsia"/>
                <w:color w:val="000000" w:themeColor="text1"/>
                <w:sz w:val="24"/>
                <w:szCs w:val="24"/>
              </w:rPr>
              <w:t>2.</w:t>
            </w:r>
            <w:r w:rsidRPr="00414790">
              <w:rPr>
                <w:rFonts w:asciiTheme="minorEastAsia" w:eastAsiaTheme="minorEastAsia" w:hAnsiTheme="minorEastAsia" w:hint="eastAsia"/>
                <w:color w:val="000000" w:themeColor="text1"/>
                <w:sz w:val="24"/>
                <w:szCs w:val="24"/>
              </w:rPr>
              <w:t>有效容积≤1500 L</w:t>
            </w:r>
          </w:p>
        </w:tc>
        <w:tc>
          <w:tcPr>
            <w:tcW w:w="542" w:type="dxa"/>
            <w:vAlign w:val="center"/>
          </w:tcPr>
          <w:p w14:paraId="34B706C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6C8CBFC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≥2</w:t>
            </w:r>
          </w:p>
        </w:tc>
        <w:tc>
          <w:tcPr>
            <w:tcW w:w="1899" w:type="dxa"/>
            <w:vAlign w:val="center"/>
          </w:tcPr>
          <w:p w14:paraId="6EA66FA3"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GB/T 21001.1~3</w:t>
            </w:r>
            <w:r w:rsidRPr="00414790">
              <w:rPr>
                <w:rFonts w:asciiTheme="minorEastAsia" w:eastAsiaTheme="minorEastAsia" w:hAnsiTheme="minorEastAsia"/>
                <w:color w:val="000000" w:themeColor="text1"/>
                <w:kern w:val="15"/>
                <w:sz w:val="24"/>
              </w:rPr>
              <w:t xml:space="preserve"> </w:t>
            </w:r>
          </w:p>
        </w:tc>
        <w:tc>
          <w:tcPr>
            <w:tcW w:w="1225" w:type="dxa"/>
            <w:gridSpan w:val="2"/>
            <w:vAlign w:val="center"/>
          </w:tcPr>
          <w:p w14:paraId="0215B68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14D7B7BC" w14:textId="77777777" w:rsidTr="007124BD">
        <w:trPr>
          <w:trHeight w:val="725"/>
          <w:jc w:val="center"/>
        </w:trPr>
        <w:tc>
          <w:tcPr>
            <w:tcW w:w="617" w:type="dxa"/>
            <w:vAlign w:val="center"/>
          </w:tcPr>
          <w:p w14:paraId="5280E63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3</w:t>
            </w:r>
          </w:p>
        </w:tc>
        <w:tc>
          <w:tcPr>
            <w:tcW w:w="1124" w:type="dxa"/>
            <w:vAlign w:val="center"/>
          </w:tcPr>
          <w:p w14:paraId="360BBBD2" w14:textId="77777777" w:rsidR="001B1D94" w:rsidRPr="00414790" w:rsidRDefault="00460E70" w:rsidP="00B00E63">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R744制冷剂检漏仪</w:t>
            </w:r>
          </w:p>
        </w:tc>
        <w:tc>
          <w:tcPr>
            <w:tcW w:w="2656" w:type="dxa"/>
            <w:vAlign w:val="center"/>
          </w:tcPr>
          <w:p w14:paraId="7B312ED8"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28DF003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制冷系统制冷剂泄漏检测。</w:t>
            </w:r>
          </w:p>
          <w:p w14:paraId="0E181F9E"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4E819783"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适用R744制冷剂</w:t>
            </w:r>
            <w:r w:rsidRPr="00414790">
              <w:rPr>
                <w:rFonts w:asciiTheme="minorEastAsia" w:eastAsiaTheme="minorEastAsia" w:hAnsiTheme="minorEastAsia"/>
                <w:color w:val="000000" w:themeColor="text1"/>
                <w:kern w:val="15"/>
                <w:sz w:val="24"/>
              </w:rPr>
              <w:t>；</w:t>
            </w:r>
          </w:p>
          <w:p w14:paraId="5C9E4F62" w14:textId="67711BCF"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2.灵敏度无</w:t>
            </w:r>
            <w:r w:rsidR="005A4710" w:rsidRPr="00414790">
              <w:rPr>
                <w:rFonts w:asciiTheme="minorEastAsia" w:eastAsiaTheme="minorEastAsia" w:hAnsiTheme="minorEastAsia" w:hint="eastAsia"/>
                <w:color w:val="000000" w:themeColor="text1"/>
                <w:kern w:val="15"/>
                <w:sz w:val="24"/>
              </w:rPr>
              <w:t>级</w:t>
            </w:r>
            <w:r w:rsidRPr="00414790">
              <w:rPr>
                <w:rFonts w:asciiTheme="minorEastAsia" w:eastAsiaTheme="minorEastAsia" w:hAnsiTheme="minorEastAsia"/>
                <w:color w:val="000000" w:themeColor="text1"/>
                <w:kern w:val="15"/>
                <w:sz w:val="24"/>
              </w:rPr>
              <w:t>调节功能，可任意设定报警阈值，声光报警；</w:t>
            </w:r>
          </w:p>
          <w:p w14:paraId="405857CA"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3.检测</w:t>
            </w:r>
            <w:r w:rsidRPr="00414790">
              <w:rPr>
                <w:rFonts w:asciiTheme="minorEastAsia" w:eastAsiaTheme="minorEastAsia" w:hAnsiTheme="minorEastAsia" w:hint="eastAsia"/>
                <w:color w:val="000000" w:themeColor="text1"/>
                <w:kern w:val="15"/>
                <w:sz w:val="24"/>
              </w:rPr>
              <w:t>精度不低于</w:t>
            </w:r>
            <w:r w:rsidR="007219BE" w:rsidRPr="00414790">
              <w:rPr>
                <w:rFonts w:asciiTheme="minorEastAsia" w:eastAsiaTheme="minorEastAsia" w:hAnsiTheme="minorEastAsia" w:hint="eastAsia"/>
                <w:color w:val="000000" w:themeColor="text1"/>
                <w:kern w:val="15"/>
                <w:sz w:val="24"/>
              </w:rPr>
              <w:t xml:space="preserve">1 </w:t>
            </w:r>
            <w:r w:rsidRPr="00414790">
              <w:rPr>
                <w:rFonts w:asciiTheme="minorEastAsia" w:eastAsiaTheme="minorEastAsia" w:hAnsiTheme="minorEastAsia"/>
                <w:color w:val="000000" w:themeColor="text1"/>
                <w:kern w:val="15"/>
                <w:sz w:val="24"/>
              </w:rPr>
              <w:t>g/y；</w:t>
            </w:r>
          </w:p>
          <w:p w14:paraId="182CBD85"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4.弯曲长柄探头可检测任意位置的漏源</w:t>
            </w:r>
          </w:p>
        </w:tc>
        <w:tc>
          <w:tcPr>
            <w:tcW w:w="542" w:type="dxa"/>
            <w:vAlign w:val="center"/>
          </w:tcPr>
          <w:p w14:paraId="076F68B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把</w:t>
            </w:r>
          </w:p>
        </w:tc>
        <w:tc>
          <w:tcPr>
            <w:tcW w:w="542" w:type="dxa"/>
            <w:vAlign w:val="center"/>
          </w:tcPr>
          <w:p w14:paraId="58100BD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7AA22FA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w:t>
            </w:r>
          </w:p>
        </w:tc>
        <w:tc>
          <w:tcPr>
            <w:tcW w:w="1225" w:type="dxa"/>
            <w:gridSpan w:val="2"/>
            <w:vAlign w:val="center"/>
          </w:tcPr>
          <w:p w14:paraId="3B0A4A7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每工位1把</w:t>
            </w:r>
          </w:p>
        </w:tc>
      </w:tr>
      <w:tr w:rsidR="00460E70" w:rsidRPr="00414790" w14:paraId="3FE82504" w14:textId="77777777" w:rsidTr="007124BD">
        <w:trPr>
          <w:trHeight w:val="183"/>
          <w:jc w:val="center"/>
        </w:trPr>
        <w:tc>
          <w:tcPr>
            <w:tcW w:w="617" w:type="dxa"/>
            <w:vAlign w:val="center"/>
          </w:tcPr>
          <w:p w14:paraId="32B06E7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4</w:t>
            </w:r>
          </w:p>
        </w:tc>
        <w:tc>
          <w:tcPr>
            <w:tcW w:w="1124" w:type="dxa"/>
            <w:vAlign w:val="center"/>
          </w:tcPr>
          <w:p w14:paraId="358B2D97" w14:textId="7944CB08"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真空泵</w:t>
            </w:r>
          </w:p>
        </w:tc>
        <w:tc>
          <w:tcPr>
            <w:tcW w:w="2656" w:type="dxa"/>
            <w:vAlign w:val="center"/>
          </w:tcPr>
          <w:p w14:paraId="3760C994"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172216C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制冷系统抽真空。</w:t>
            </w:r>
          </w:p>
          <w:p w14:paraId="11D15665"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lastRenderedPageBreak/>
              <w:t>技术要求：</w:t>
            </w:r>
          </w:p>
          <w:p w14:paraId="26EC22B5"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适用R744制冷剂；</w:t>
            </w:r>
          </w:p>
          <w:p w14:paraId="4BFC2E34"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w:t>
            </w:r>
            <w:r w:rsidRPr="00414790">
              <w:rPr>
                <w:rFonts w:asciiTheme="minorEastAsia" w:eastAsiaTheme="minorEastAsia" w:hAnsiTheme="minorEastAsia"/>
                <w:color w:val="000000" w:themeColor="text1"/>
                <w:kern w:val="15"/>
                <w:sz w:val="24"/>
              </w:rPr>
              <w:t>工作电源：AC</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220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V；</w:t>
            </w:r>
          </w:p>
          <w:p w14:paraId="2485606D"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3</w:t>
            </w:r>
            <w:r w:rsidRPr="00414790">
              <w:rPr>
                <w:rFonts w:asciiTheme="minorEastAsia" w:eastAsiaTheme="minorEastAsia" w:hAnsiTheme="minorEastAsia"/>
                <w:color w:val="000000" w:themeColor="text1"/>
                <w:kern w:val="15"/>
                <w:sz w:val="24"/>
              </w:rPr>
              <w:t>.抽速1.5 L/s ~2.0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L/s，极限压力</w:t>
            </w:r>
            <w:r w:rsidRPr="00414790">
              <w:rPr>
                <w:rFonts w:asciiTheme="minorEastAsia" w:eastAsiaTheme="minorEastAsia" w:hAnsiTheme="minorEastAsia" w:hint="eastAsia"/>
                <w:color w:val="000000" w:themeColor="text1"/>
                <w:kern w:val="15"/>
                <w:sz w:val="24"/>
              </w:rPr>
              <w:t>≤</w:t>
            </w:r>
            <w:r w:rsidRPr="00414790">
              <w:rPr>
                <w:rFonts w:asciiTheme="minorEastAsia" w:eastAsiaTheme="minorEastAsia" w:hAnsiTheme="minorEastAsia"/>
                <w:color w:val="000000" w:themeColor="text1"/>
                <w:kern w:val="15"/>
                <w:sz w:val="24"/>
              </w:rPr>
              <w:t>5</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Pa</w:t>
            </w:r>
          </w:p>
        </w:tc>
        <w:tc>
          <w:tcPr>
            <w:tcW w:w="542" w:type="dxa"/>
            <w:vAlign w:val="center"/>
          </w:tcPr>
          <w:p w14:paraId="2BD0FFC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lastRenderedPageBreak/>
              <w:t>台</w:t>
            </w:r>
          </w:p>
        </w:tc>
        <w:tc>
          <w:tcPr>
            <w:tcW w:w="542" w:type="dxa"/>
            <w:vAlign w:val="center"/>
          </w:tcPr>
          <w:p w14:paraId="0BF1486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4272E8AA"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6533</w:t>
            </w:r>
          </w:p>
        </w:tc>
        <w:tc>
          <w:tcPr>
            <w:tcW w:w="1225" w:type="dxa"/>
            <w:gridSpan w:val="2"/>
            <w:vAlign w:val="center"/>
          </w:tcPr>
          <w:p w14:paraId="4D548E69"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15AF61D3" w14:textId="77777777" w:rsidTr="007124BD">
        <w:trPr>
          <w:trHeight w:val="183"/>
          <w:jc w:val="center"/>
        </w:trPr>
        <w:tc>
          <w:tcPr>
            <w:tcW w:w="617" w:type="dxa"/>
            <w:vAlign w:val="center"/>
          </w:tcPr>
          <w:p w14:paraId="47E0E03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lastRenderedPageBreak/>
              <w:t>5</w:t>
            </w:r>
          </w:p>
        </w:tc>
        <w:tc>
          <w:tcPr>
            <w:tcW w:w="1124" w:type="dxa"/>
            <w:vAlign w:val="center"/>
          </w:tcPr>
          <w:p w14:paraId="1907A9E7" w14:textId="5F2DF541" w:rsidR="00460E70" w:rsidRPr="00414790" w:rsidRDefault="00460E70" w:rsidP="00C43034">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固定式</w:t>
            </w:r>
            <w:r w:rsidR="00C43034" w:rsidRPr="00414790">
              <w:rPr>
                <w:rFonts w:asciiTheme="minorEastAsia" w:eastAsiaTheme="minorEastAsia" w:hAnsiTheme="minorEastAsia" w:hint="eastAsia"/>
                <w:color w:val="000000" w:themeColor="text1"/>
                <w:kern w:val="0"/>
                <w:sz w:val="24"/>
              </w:rPr>
              <w:t>CO</w:t>
            </w:r>
            <w:r w:rsidR="00C43034" w:rsidRPr="00414790">
              <w:rPr>
                <w:rFonts w:asciiTheme="minorEastAsia" w:eastAsiaTheme="minorEastAsia" w:hAnsiTheme="minorEastAsia"/>
                <w:color w:val="000000" w:themeColor="text1"/>
                <w:kern w:val="0"/>
                <w:sz w:val="24"/>
                <w:vertAlign w:val="subscript"/>
              </w:rPr>
              <w:t>2</w:t>
            </w:r>
            <w:r w:rsidR="00C43034" w:rsidRPr="00414790">
              <w:rPr>
                <w:rFonts w:asciiTheme="minorEastAsia" w:eastAsiaTheme="minorEastAsia" w:hAnsiTheme="minorEastAsia" w:hint="eastAsia"/>
                <w:color w:val="000000" w:themeColor="text1"/>
                <w:kern w:val="0"/>
                <w:sz w:val="24"/>
              </w:rPr>
              <w:t>气体</w:t>
            </w:r>
            <w:r w:rsidRPr="00414790">
              <w:rPr>
                <w:rFonts w:asciiTheme="minorEastAsia" w:eastAsiaTheme="minorEastAsia" w:hAnsiTheme="minorEastAsia" w:hint="eastAsia"/>
                <w:color w:val="000000" w:themeColor="text1"/>
                <w:kern w:val="0"/>
                <w:sz w:val="24"/>
              </w:rPr>
              <w:t>探测仪</w:t>
            </w:r>
          </w:p>
        </w:tc>
        <w:tc>
          <w:tcPr>
            <w:tcW w:w="2656" w:type="dxa"/>
            <w:vAlign w:val="center"/>
          </w:tcPr>
          <w:p w14:paraId="560DD4AA"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6BA45E1D"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探测R744浓度并报警</w:t>
            </w:r>
            <w:r w:rsidRPr="00414790">
              <w:rPr>
                <w:rFonts w:asciiTheme="minorEastAsia" w:eastAsiaTheme="minorEastAsia" w:hAnsiTheme="minorEastAsia"/>
                <w:color w:val="000000" w:themeColor="text1"/>
                <w:kern w:val="15"/>
                <w:sz w:val="24"/>
              </w:rPr>
              <w:t>。</w:t>
            </w:r>
          </w:p>
          <w:p w14:paraId="1BBB6F01"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52DF9B19" w14:textId="5C6FECB8" w:rsidR="00460E70" w:rsidRPr="00414790" w:rsidRDefault="00464B16"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1</w:t>
            </w:r>
            <w:r w:rsidR="00460E70" w:rsidRPr="00414790">
              <w:rPr>
                <w:rFonts w:asciiTheme="minorEastAsia" w:eastAsiaTheme="minorEastAsia" w:hAnsiTheme="minorEastAsia" w:hint="eastAsia"/>
                <w:color w:val="000000" w:themeColor="text1"/>
                <w:kern w:val="15"/>
                <w:sz w:val="24"/>
              </w:rPr>
              <w:t>.分辨率1</w:t>
            </w:r>
            <w:r w:rsidR="007219BE" w:rsidRPr="00414790">
              <w:rPr>
                <w:rFonts w:asciiTheme="minorEastAsia" w:eastAsiaTheme="minorEastAsia" w:hAnsiTheme="minorEastAsia" w:hint="eastAsia"/>
                <w:color w:val="000000" w:themeColor="text1"/>
                <w:kern w:val="15"/>
                <w:sz w:val="24"/>
              </w:rPr>
              <w:t>0</w:t>
            </w:r>
            <w:r w:rsidR="00460E70" w:rsidRPr="00414790">
              <w:rPr>
                <w:rFonts w:asciiTheme="minorEastAsia" w:eastAsiaTheme="minorEastAsia" w:hAnsiTheme="minorEastAsia" w:hint="eastAsia"/>
                <w:color w:val="000000" w:themeColor="text1"/>
                <w:kern w:val="15"/>
                <w:sz w:val="24"/>
              </w:rPr>
              <w:t xml:space="preserve"> ppm</w:t>
            </w:r>
            <w:r w:rsidR="00460E70" w:rsidRPr="00414790">
              <w:rPr>
                <w:rFonts w:asciiTheme="minorEastAsia" w:eastAsiaTheme="minorEastAsia" w:hAnsiTheme="minorEastAsia"/>
                <w:color w:val="000000" w:themeColor="text1"/>
                <w:kern w:val="15"/>
                <w:sz w:val="24"/>
              </w:rPr>
              <w:t>；</w:t>
            </w:r>
          </w:p>
          <w:p w14:paraId="674DFC9A" w14:textId="4CD946A7" w:rsidR="00460E70" w:rsidRPr="00414790" w:rsidRDefault="00464B16"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w:t>
            </w:r>
            <w:r w:rsidR="00460E70" w:rsidRPr="00414790">
              <w:rPr>
                <w:rFonts w:asciiTheme="minorEastAsia" w:eastAsiaTheme="minorEastAsia" w:hAnsiTheme="minorEastAsia"/>
                <w:color w:val="000000" w:themeColor="text1"/>
                <w:kern w:val="15"/>
                <w:sz w:val="24"/>
              </w:rPr>
              <w:t>.</w:t>
            </w:r>
            <w:r w:rsidR="00460E70" w:rsidRPr="00414790">
              <w:rPr>
                <w:rFonts w:asciiTheme="minorEastAsia" w:eastAsiaTheme="minorEastAsia" w:hAnsiTheme="minorEastAsia" w:hint="eastAsia"/>
                <w:color w:val="000000" w:themeColor="text1"/>
                <w:kern w:val="15"/>
                <w:sz w:val="24"/>
              </w:rPr>
              <w:t>ppm、%LEL、%VOL任意设定；</w:t>
            </w:r>
          </w:p>
          <w:p w14:paraId="35E0822D" w14:textId="46785F84" w:rsidR="00460E70" w:rsidRPr="00414790" w:rsidRDefault="00464B16"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3</w:t>
            </w:r>
            <w:r w:rsidR="00460E70" w:rsidRPr="00414790">
              <w:rPr>
                <w:rFonts w:asciiTheme="minorEastAsia" w:eastAsiaTheme="minorEastAsia" w:hAnsiTheme="minorEastAsia" w:hint="eastAsia"/>
                <w:color w:val="000000" w:themeColor="text1"/>
                <w:kern w:val="15"/>
                <w:sz w:val="24"/>
              </w:rPr>
              <w:t>.声、光报警</w:t>
            </w:r>
            <w:r w:rsidR="00460E70" w:rsidRPr="00414790">
              <w:rPr>
                <w:rFonts w:asciiTheme="minorEastAsia" w:eastAsiaTheme="minorEastAsia" w:hAnsiTheme="minorEastAsia"/>
                <w:bCs/>
                <w:color w:val="000000" w:themeColor="text1"/>
                <w:kern w:val="15"/>
                <w:sz w:val="24"/>
              </w:rPr>
              <w:t xml:space="preserve"> </w:t>
            </w:r>
          </w:p>
        </w:tc>
        <w:tc>
          <w:tcPr>
            <w:tcW w:w="542" w:type="dxa"/>
            <w:vAlign w:val="center"/>
          </w:tcPr>
          <w:p w14:paraId="00EED73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65C2E47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00C2BB3E"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 12358-2006</w:t>
            </w:r>
          </w:p>
        </w:tc>
        <w:tc>
          <w:tcPr>
            <w:tcW w:w="1225" w:type="dxa"/>
            <w:gridSpan w:val="2"/>
            <w:vAlign w:val="center"/>
          </w:tcPr>
          <w:p w14:paraId="4995DF96"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5EEB4239" w14:textId="77777777" w:rsidTr="007124BD">
        <w:trPr>
          <w:trHeight w:val="183"/>
          <w:jc w:val="center"/>
        </w:trPr>
        <w:tc>
          <w:tcPr>
            <w:tcW w:w="617" w:type="dxa"/>
            <w:vAlign w:val="center"/>
          </w:tcPr>
          <w:p w14:paraId="0448A2EA"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6</w:t>
            </w:r>
          </w:p>
        </w:tc>
        <w:tc>
          <w:tcPr>
            <w:tcW w:w="1124" w:type="dxa"/>
            <w:vAlign w:val="center"/>
          </w:tcPr>
          <w:p w14:paraId="719E9484" w14:textId="12F5258B" w:rsidR="00460E70" w:rsidRPr="00414790" w:rsidRDefault="00460E70" w:rsidP="00C43034">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便携式</w:t>
            </w:r>
            <w:r w:rsidR="00C43034" w:rsidRPr="00414790">
              <w:rPr>
                <w:rFonts w:asciiTheme="minorEastAsia" w:eastAsiaTheme="minorEastAsia" w:hAnsiTheme="minorEastAsia" w:hint="eastAsia"/>
                <w:color w:val="000000" w:themeColor="text1"/>
                <w:kern w:val="0"/>
                <w:sz w:val="24"/>
              </w:rPr>
              <w:t>CO</w:t>
            </w:r>
            <w:r w:rsidR="00C43034" w:rsidRPr="00414790">
              <w:rPr>
                <w:rFonts w:asciiTheme="minorEastAsia" w:eastAsiaTheme="minorEastAsia" w:hAnsiTheme="minorEastAsia"/>
                <w:color w:val="000000" w:themeColor="text1"/>
                <w:kern w:val="0"/>
                <w:sz w:val="24"/>
                <w:vertAlign w:val="subscript"/>
              </w:rPr>
              <w:t>2</w:t>
            </w:r>
            <w:r w:rsidR="00C43034" w:rsidRPr="00414790">
              <w:rPr>
                <w:rFonts w:asciiTheme="minorEastAsia" w:eastAsiaTheme="minorEastAsia" w:hAnsiTheme="minorEastAsia" w:hint="eastAsia"/>
                <w:color w:val="000000" w:themeColor="text1"/>
                <w:kern w:val="0"/>
                <w:sz w:val="24"/>
              </w:rPr>
              <w:t>气体</w:t>
            </w:r>
            <w:r w:rsidRPr="00414790">
              <w:rPr>
                <w:rFonts w:asciiTheme="minorEastAsia" w:eastAsiaTheme="minorEastAsia" w:hAnsiTheme="minorEastAsia" w:hint="eastAsia"/>
                <w:color w:val="000000" w:themeColor="text1"/>
                <w:kern w:val="0"/>
                <w:sz w:val="24"/>
              </w:rPr>
              <w:t>探测仪</w:t>
            </w:r>
          </w:p>
        </w:tc>
        <w:tc>
          <w:tcPr>
            <w:tcW w:w="2656" w:type="dxa"/>
            <w:vAlign w:val="center"/>
          </w:tcPr>
          <w:p w14:paraId="6BB47DEB"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064F84DB"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探测R744浓度并报警</w:t>
            </w:r>
            <w:r w:rsidRPr="00414790">
              <w:rPr>
                <w:rFonts w:asciiTheme="minorEastAsia" w:eastAsiaTheme="minorEastAsia" w:hAnsiTheme="minorEastAsia"/>
                <w:color w:val="000000" w:themeColor="text1"/>
                <w:kern w:val="15"/>
                <w:sz w:val="24"/>
              </w:rPr>
              <w:t>。</w:t>
            </w:r>
          </w:p>
          <w:p w14:paraId="33A86900"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1251B557" w14:textId="056D6F1F" w:rsidR="00460E70" w:rsidRPr="00414790" w:rsidRDefault="00464B16"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1</w:t>
            </w:r>
            <w:r w:rsidR="00460E70" w:rsidRPr="00414790">
              <w:rPr>
                <w:rFonts w:asciiTheme="minorEastAsia" w:eastAsiaTheme="minorEastAsia" w:hAnsiTheme="minorEastAsia" w:hint="eastAsia"/>
                <w:color w:val="000000" w:themeColor="text1"/>
                <w:kern w:val="15"/>
                <w:sz w:val="24"/>
              </w:rPr>
              <w:t>.分辨率1</w:t>
            </w:r>
            <w:r w:rsidR="007219BE" w:rsidRPr="00414790">
              <w:rPr>
                <w:rFonts w:asciiTheme="minorEastAsia" w:eastAsiaTheme="minorEastAsia" w:hAnsiTheme="minorEastAsia" w:hint="eastAsia"/>
                <w:color w:val="000000" w:themeColor="text1"/>
                <w:kern w:val="15"/>
                <w:sz w:val="24"/>
              </w:rPr>
              <w:t>0</w:t>
            </w:r>
            <w:r w:rsidR="00460E70" w:rsidRPr="00414790">
              <w:rPr>
                <w:rFonts w:asciiTheme="minorEastAsia" w:eastAsiaTheme="minorEastAsia" w:hAnsiTheme="minorEastAsia" w:hint="eastAsia"/>
                <w:color w:val="000000" w:themeColor="text1"/>
                <w:kern w:val="15"/>
                <w:sz w:val="24"/>
              </w:rPr>
              <w:t xml:space="preserve"> ppm</w:t>
            </w:r>
            <w:r w:rsidR="00460E70" w:rsidRPr="00414790">
              <w:rPr>
                <w:rFonts w:asciiTheme="minorEastAsia" w:eastAsiaTheme="minorEastAsia" w:hAnsiTheme="minorEastAsia"/>
                <w:color w:val="000000" w:themeColor="text1"/>
                <w:kern w:val="15"/>
                <w:sz w:val="24"/>
              </w:rPr>
              <w:t>；</w:t>
            </w:r>
          </w:p>
          <w:p w14:paraId="63A69562" w14:textId="524CB600" w:rsidR="00460E70" w:rsidRPr="00414790" w:rsidRDefault="00464B16"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2</w:t>
            </w:r>
            <w:r w:rsidR="00460E70" w:rsidRPr="00414790">
              <w:rPr>
                <w:rFonts w:asciiTheme="minorEastAsia" w:eastAsiaTheme="minorEastAsia" w:hAnsiTheme="minorEastAsia"/>
                <w:color w:val="000000" w:themeColor="text1"/>
                <w:kern w:val="15"/>
                <w:sz w:val="24"/>
              </w:rPr>
              <w:t>.</w:t>
            </w:r>
            <w:r w:rsidR="00460E70" w:rsidRPr="00414790">
              <w:rPr>
                <w:rFonts w:asciiTheme="minorEastAsia" w:eastAsiaTheme="minorEastAsia" w:hAnsiTheme="minorEastAsia" w:hint="eastAsia"/>
                <w:color w:val="000000" w:themeColor="text1"/>
                <w:kern w:val="15"/>
                <w:sz w:val="24"/>
              </w:rPr>
              <w:t>ppm、%LEL、%VOL任意设定；</w:t>
            </w:r>
          </w:p>
          <w:p w14:paraId="08BDB516" w14:textId="63EF119D" w:rsidR="00460E70" w:rsidRPr="00414790" w:rsidRDefault="00464B16"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3</w:t>
            </w:r>
            <w:r w:rsidR="00460E70" w:rsidRPr="00414790">
              <w:rPr>
                <w:rFonts w:asciiTheme="minorEastAsia" w:eastAsiaTheme="minorEastAsia" w:hAnsiTheme="minorEastAsia" w:hint="eastAsia"/>
                <w:color w:val="000000" w:themeColor="text1"/>
                <w:kern w:val="15"/>
                <w:sz w:val="24"/>
              </w:rPr>
              <w:t>.声、光报警</w:t>
            </w:r>
          </w:p>
        </w:tc>
        <w:tc>
          <w:tcPr>
            <w:tcW w:w="542" w:type="dxa"/>
            <w:vAlign w:val="center"/>
          </w:tcPr>
          <w:p w14:paraId="70D8B05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43F28912"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4A8154A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 12358-2006</w:t>
            </w:r>
          </w:p>
        </w:tc>
        <w:tc>
          <w:tcPr>
            <w:tcW w:w="1225" w:type="dxa"/>
            <w:gridSpan w:val="2"/>
            <w:vAlign w:val="center"/>
          </w:tcPr>
          <w:p w14:paraId="5E9A423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324C746D" w14:textId="77777777" w:rsidTr="007124BD">
        <w:trPr>
          <w:trHeight w:val="725"/>
          <w:jc w:val="center"/>
        </w:trPr>
        <w:tc>
          <w:tcPr>
            <w:tcW w:w="617" w:type="dxa"/>
            <w:vAlign w:val="center"/>
          </w:tcPr>
          <w:p w14:paraId="0258636C" w14:textId="77777777" w:rsidR="00460E70" w:rsidRPr="00414790" w:rsidRDefault="00D44C07"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7</w:t>
            </w:r>
          </w:p>
        </w:tc>
        <w:tc>
          <w:tcPr>
            <w:tcW w:w="1124" w:type="dxa"/>
            <w:vAlign w:val="center"/>
          </w:tcPr>
          <w:p w14:paraId="13EACA2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电子秤</w:t>
            </w:r>
          </w:p>
        </w:tc>
        <w:tc>
          <w:tcPr>
            <w:tcW w:w="2656" w:type="dxa"/>
            <w:vAlign w:val="center"/>
          </w:tcPr>
          <w:p w14:paraId="315907B1"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3F88E885"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计量制冷剂。</w:t>
            </w:r>
          </w:p>
          <w:p w14:paraId="024CFA48"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5E2A45F7"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1.最大量程50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kg；</w:t>
            </w:r>
          </w:p>
          <w:p w14:paraId="16CAFC36"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2.分辨</w:t>
            </w:r>
            <w:r w:rsidRPr="00414790">
              <w:rPr>
                <w:rFonts w:asciiTheme="minorEastAsia" w:eastAsiaTheme="minorEastAsia" w:hAnsiTheme="minorEastAsia" w:hint="eastAsia"/>
                <w:color w:val="000000" w:themeColor="text1"/>
                <w:kern w:val="15"/>
                <w:sz w:val="24"/>
              </w:rPr>
              <w:t>力</w:t>
            </w:r>
            <w:r w:rsidRPr="00414790">
              <w:rPr>
                <w:rFonts w:asciiTheme="minorEastAsia" w:eastAsiaTheme="minorEastAsia" w:hAnsiTheme="minorEastAsia"/>
                <w:color w:val="000000" w:themeColor="text1"/>
                <w:kern w:val="15"/>
                <w:sz w:val="24"/>
              </w:rPr>
              <w:t>2</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g；</w:t>
            </w:r>
          </w:p>
          <w:p w14:paraId="043A682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3.制冷剂加注/回收即将完成时，报警提示功能；</w:t>
            </w:r>
          </w:p>
          <w:p w14:paraId="4FBB67E7"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4.工作温度</w:t>
            </w:r>
            <w:r w:rsidRPr="00414790">
              <w:rPr>
                <w:rFonts w:asciiTheme="minorEastAsia" w:eastAsiaTheme="minorEastAsia" w:hAnsiTheme="minorEastAsia" w:hint="eastAsia"/>
                <w:color w:val="000000" w:themeColor="text1"/>
                <w:kern w:val="15"/>
                <w:sz w:val="24"/>
              </w:rPr>
              <w:t>-</w:t>
            </w:r>
            <w:r w:rsidRPr="00414790">
              <w:rPr>
                <w:rFonts w:asciiTheme="minorEastAsia" w:eastAsiaTheme="minorEastAsia" w:hAnsiTheme="minorEastAsia"/>
                <w:color w:val="000000" w:themeColor="text1"/>
                <w:kern w:val="15"/>
                <w:sz w:val="24"/>
              </w:rPr>
              <w:t>10</w:t>
            </w:r>
            <w:r w:rsidRPr="00414790">
              <w:rPr>
                <w:rFonts w:asciiTheme="minorEastAsia" w:eastAsiaTheme="minorEastAsia" w:hAnsiTheme="minorEastAsia" w:cs="宋体" w:hint="eastAsia"/>
                <w:color w:val="000000" w:themeColor="text1"/>
                <w:kern w:val="15"/>
                <w:sz w:val="24"/>
              </w:rPr>
              <w:t>℃</w:t>
            </w:r>
            <w:r w:rsidRPr="00414790">
              <w:rPr>
                <w:rFonts w:asciiTheme="minorEastAsia" w:eastAsiaTheme="minorEastAsia" w:hAnsiTheme="minorEastAsia"/>
                <w:color w:val="000000" w:themeColor="text1"/>
                <w:kern w:val="15"/>
                <w:sz w:val="24"/>
              </w:rPr>
              <w:t>~40</w:t>
            </w:r>
            <w:r w:rsidRPr="00414790">
              <w:rPr>
                <w:rFonts w:asciiTheme="minorEastAsia" w:eastAsiaTheme="minorEastAsia" w:hAnsiTheme="minorEastAsia" w:cs="宋体" w:hint="eastAsia"/>
                <w:color w:val="000000" w:themeColor="text1"/>
                <w:kern w:val="15"/>
                <w:sz w:val="24"/>
              </w:rPr>
              <w:t>℃</w:t>
            </w:r>
            <w:r w:rsidRPr="00414790">
              <w:rPr>
                <w:rFonts w:asciiTheme="minorEastAsia" w:eastAsiaTheme="minorEastAsia" w:hAnsiTheme="minorEastAsia"/>
                <w:color w:val="000000" w:themeColor="text1"/>
                <w:kern w:val="15"/>
                <w:sz w:val="24"/>
              </w:rPr>
              <w:t>；</w:t>
            </w:r>
          </w:p>
          <w:p w14:paraId="638DF5C9"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5.数字显示；</w:t>
            </w:r>
          </w:p>
          <w:p w14:paraId="581B1D4C" w14:textId="77777777" w:rsidR="00460E70" w:rsidRPr="00414790" w:rsidRDefault="00460E70" w:rsidP="00414790">
            <w:pPr>
              <w:adjustRightInd w:val="0"/>
              <w:snapToGrid w:val="0"/>
              <w:ind w:firstLineChars="100" w:firstLine="240"/>
              <w:jc w:val="left"/>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6.</w:t>
            </w:r>
            <w:r w:rsidRPr="00414790">
              <w:rPr>
                <w:rFonts w:asciiTheme="minorEastAsia" w:eastAsiaTheme="minorEastAsia" w:hAnsiTheme="minorEastAsia" w:hint="eastAsia"/>
                <w:color w:val="000000" w:themeColor="text1"/>
                <w:kern w:val="15"/>
                <w:sz w:val="24"/>
              </w:rPr>
              <w:t>使用</w:t>
            </w:r>
            <w:r w:rsidRPr="00414790">
              <w:rPr>
                <w:rFonts w:asciiTheme="minorEastAsia" w:eastAsiaTheme="minorEastAsia" w:hAnsiTheme="minorEastAsia"/>
                <w:color w:val="000000" w:themeColor="text1"/>
                <w:kern w:val="15"/>
                <w:sz w:val="24"/>
              </w:rPr>
              <w:t>直流电源</w:t>
            </w:r>
          </w:p>
        </w:tc>
        <w:tc>
          <w:tcPr>
            <w:tcW w:w="542" w:type="dxa"/>
            <w:vAlign w:val="center"/>
          </w:tcPr>
          <w:p w14:paraId="233FE16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台</w:t>
            </w:r>
          </w:p>
        </w:tc>
        <w:tc>
          <w:tcPr>
            <w:tcW w:w="542" w:type="dxa"/>
            <w:vAlign w:val="center"/>
          </w:tcPr>
          <w:p w14:paraId="64B7CCE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7A3C2CCD"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 xml:space="preserve">GB/T 7723  </w:t>
            </w:r>
          </w:p>
        </w:tc>
        <w:tc>
          <w:tcPr>
            <w:tcW w:w="1225" w:type="dxa"/>
            <w:gridSpan w:val="2"/>
            <w:vAlign w:val="center"/>
          </w:tcPr>
          <w:p w14:paraId="718FBCD7"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color w:val="000000" w:themeColor="text1"/>
                <w:kern w:val="0"/>
                <w:sz w:val="24"/>
              </w:rPr>
              <w:t>台</w:t>
            </w:r>
          </w:p>
        </w:tc>
      </w:tr>
      <w:tr w:rsidR="00460E70" w:rsidRPr="00414790" w14:paraId="5CC74DC8" w14:textId="77777777" w:rsidTr="007124BD">
        <w:trPr>
          <w:trHeight w:val="725"/>
          <w:jc w:val="center"/>
        </w:trPr>
        <w:tc>
          <w:tcPr>
            <w:tcW w:w="617" w:type="dxa"/>
            <w:vAlign w:val="center"/>
          </w:tcPr>
          <w:p w14:paraId="3A1B37DD" w14:textId="77777777" w:rsidR="00460E70" w:rsidRPr="00414790" w:rsidRDefault="00D44C07"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8</w:t>
            </w:r>
          </w:p>
        </w:tc>
        <w:tc>
          <w:tcPr>
            <w:tcW w:w="1124" w:type="dxa"/>
            <w:vAlign w:val="center"/>
          </w:tcPr>
          <w:p w14:paraId="413AF0F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真空压力表组件</w:t>
            </w:r>
          </w:p>
        </w:tc>
        <w:tc>
          <w:tcPr>
            <w:tcW w:w="2656" w:type="dxa"/>
            <w:vAlign w:val="center"/>
          </w:tcPr>
          <w:p w14:paraId="0D3A880D"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1982122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制冷剂</w:t>
            </w:r>
            <w:r w:rsidRPr="00414790">
              <w:rPr>
                <w:rFonts w:asciiTheme="minorEastAsia" w:eastAsiaTheme="minorEastAsia" w:hAnsiTheme="minorEastAsia"/>
                <w:color w:val="000000" w:themeColor="text1"/>
                <w:kern w:val="15"/>
                <w:sz w:val="24"/>
              </w:rPr>
              <w:t>压力指示。</w:t>
            </w:r>
          </w:p>
          <w:p w14:paraId="2DFFE559"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4D0E461F"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w:t>
            </w:r>
            <w:r w:rsidRPr="00414790">
              <w:rPr>
                <w:rFonts w:asciiTheme="minorEastAsia" w:eastAsiaTheme="minorEastAsia" w:hAnsiTheme="minorEastAsia" w:hint="eastAsia"/>
                <w:color w:val="000000" w:themeColor="text1"/>
                <w:kern w:val="15"/>
                <w:sz w:val="24"/>
              </w:rPr>
              <w:t>适用R744制冷剂；</w:t>
            </w:r>
          </w:p>
          <w:p w14:paraId="37A4F558"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color w:val="000000" w:themeColor="text1"/>
                <w:kern w:val="15"/>
                <w:sz w:val="24"/>
              </w:rPr>
              <w:t>2.连接软管承压不小于15 MPa</w:t>
            </w:r>
          </w:p>
        </w:tc>
        <w:tc>
          <w:tcPr>
            <w:tcW w:w="542" w:type="dxa"/>
            <w:vAlign w:val="center"/>
          </w:tcPr>
          <w:p w14:paraId="4E6501E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套</w:t>
            </w:r>
          </w:p>
        </w:tc>
        <w:tc>
          <w:tcPr>
            <w:tcW w:w="542" w:type="dxa"/>
            <w:vAlign w:val="center"/>
          </w:tcPr>
          <w:p w14:paraId="1406684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54DAA36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w:t>
            </w:r>
          </w:p>
        </w:tc>
        <w:tc>
          <w:tcPr>
            <w:tcW w:w="1225" w:type="dxa"/>
            <w:gridSpan w:val="2"/>
            <w:vAlign w:val="center"/>
          </w:tcPr>
          <w:p w14:paraId="62BBE183"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hint="eastAsia"/>
                <w:color w:val="000000" w:themeColor="text1"/>
                <w:kern w:val="0"/>
                <w:sz w:val="24"/>
              </w:rPr>
              <w:t>套</w:t>
            </w:r>
          </w:p>
        </w:tc>
      </w:tr>
      <w:tr w:rsidR="00460E70" w:rsidRPr="00414790" w14:paraId="001D26F3" w14:textId="77777777" w:rsidTr="007124BD">
        <w:trPr>
          <w:gridAfter w:val="1"/>
          <w:wAfter w:w="100" w:type="dxa"/>
          <w:trHeight w:val="721"/>
          <w:jc w:val="center"/>
        </w:trPr>
        <w:tc>
          <w:tcPr>
            <w:tcW w:w="617" w:type="dxa"/>
            <w:vAlign w:val="center"/>
          </w:tcPr>
          <w:p w14:paraId="64FFE0C6" w14:textId="77777777" w:rsidR="00460E70" w:rsidRPr="00414790" w:rsidRDefault="00D44C07"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lastRenderedPageBreak/>
              <w:t>9</w:t>
            </w:r>
          </w:p>
        </w:tc>
        <w:tc>
          <w:tcPr>
            <w:tcW w:w="1124" w:type="dxa"/>
            <w:vAlign w:val="center"/>
          </w:tcPr>
          <w:p w14:paraId="475EF41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万用表</w:t>
            </w:r>
          </w:p>
        </w:tc>
        <w:tc>
          <w:tcPr>
            <w:tcW w:w="2656" w:type="dxa"/>
            <w:vAlign w:val="center"/>
          </w:tcPr>
          <w:p w14:paraId="20C68F8A"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主要功能：</w:t>
            </w:r>
          </w:p>
          <w:p w14:paraId="7C7D66AA"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电路检测与故障诊断。</w:t>
            </w:r>
          </w:p>
          <w:p w14:paraId="71D8772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技术要求：</w:t>
            </w:r>
          </w:p>
          <w:p w14:paraId="1860D71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数字式，含直流电压、交流电压、直流电流、电阻等检测功能，带短路蜂鸣功能</w:t>
            </w:r>
          </w:p>
        </w:tc>
        <w:tc>
          <w:tcPr>
            <w:tcW w:w="542" w:type="dxa"/>
            <w:vAlign w:val="center"/>
          </w:tcPr>
          <w:p w14:paraId="56282375"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5CE52FB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5F658FF8" w14:textId="77777777" w:rsidR="00460E70" w:rsidRPr="00414790" w:rsidRDefault="00460E70" w:rsidP="00414790">
            <w:pPr>
              <w:adjustRightInd w:val="0"/>
              <w:snapToGrid w:val="0"/>
              <w:ind w:firstLineChars="100" w:firstLine="24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9283</w:t>
            </w:r>
          </w:p>
        </w:tc>
        <w:tc>
          <w:tcPr>
            <w:tcW w:w="1125" w:type="dxa"/>
            <w:vAlign w:val="center"/>
          </w:tcPr>
          <w:p w14:paraId="56511846" w14:textId="77777777" w:rsidR="00460E70" w:rsidRPr="00414790" w:rsidRDefault="00460E70" w:rsidP="00414790">
            <w:pPr>
              <w:adjustRightInd w:val="0"/>
              <w:snapToGrid w:val="0"/>
              <w:ind w:firstLineChars="50" w:firstLine="12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hint="eastAsia"/>
                <w:color w:val="000000" w:themeColor="text1"/>
                <w:kern w:val="0"/>
                <w:sz w:val="24"/>
              </w:rPr>
              <w:t>台</w:t>
            </w:r>
          </w:p>
        </w:tc>
      </w:tr>
      <w:tr w:rsidR="00460E70" w:rsidRPr="00414790" w14:paraId="20F73E24" w14:textId="77777777" w:rsidTr="007124BD">
        <w:trPr>
          <w:gridAfter w:val="1"/>
          <w:wAfter w:w="100" w:type="dxa"/>
          <w:trHeight w:val="1451"/>
          <w:jc w:val="center"/>
        </w:trPr>
        <w:tc>
          <w:tcPr>
            <w:tcW w:w="617" w:type="dxa"/>
            <w:vAlign w:val="center"/>
          </w:tcPr>
          <w:p w14:paraId="796BF2DE"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r w:rsidR="00D44C07" w:rsidRPr="00414790">
              <w:rPr>
                <w:rFonts w:asciiTheme="minorEastAsia" w:eastAsiaTheme="minorEastAsia" w:hAnsiTheme="minorEastAsia" w:hint="eastAsia"/>
                <w:color w:val="000000" w:themeColor="text1"/>
                <w:kern w:val="0"/>
                <w:sz w:val="24"/>
              </w:rPr>
              <w:t>0</w:t>
            </w:r>
          </w:p>
        </w:tc>
        <w:tc>
          <w:tcPr>
            <w:tcW w:w="1124" w:type="dxa"/>
            <w:vAlign w:val="center"/>
          </w:tcPr>
          <w:p w14:paraId="3D513080"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钳流表</w:t>
            </w:r>
          </w:p>
        </w:tc>
        <w:tc>
          <w:tcPr>
            <w:tcW w:w="2656" w:type="dxa"/>
            <w:vAlign w:val="center"/>
          </w:tcPr>
          <w:p w14:paraId="6EBE7E7B"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主要功能：</w:t>
            </w:r>
          </w:p>
          <w:p w14:paraId="1D0728AD"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制冷空调设备启动电流和运行电流检测。</w:t>
            </w:r>
          </w:p>
          <w:p w14:paraId="36B02F3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技术要求：</w:t>
            </w:r>
          </w:p>
          <w:p w14:paraId="20103DE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1.数字式，含交流电压、交流电流、电阻等检测功能；</w:t>
            </w:r>
          </w:p>
          <w:p w14:paraId="2A248AFC"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2.最大量程：电压600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V，电流200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A</w:t>
            </w:r>
          </w:p>
        </w:tc>
        <w:tc>
          <w:tcPr>
            <w:tcW w:w="542" w:type="dxa"/>
            <w:vAlign w:val="center"/>
          </w:tcPr>
          <w:p w14:paraId="56F4AFE0"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040C0569"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5C38493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JB/T 9285</w:t>
            </w:r>
          </w:p>
        </w:tc>
        <w:tc>
          <w:tcPr>
            <w:tcW w:w="1125" w:type="dxa"/>
            <w:vAlign w:val="center"/>
          </w:tcPr>
          <w:p w14:paraId="765E768F" w14:textId="77777777" w:rsidR="00460E70" w:rsidRPr="00414790" w:rsidRDefault="00460E70" w:rsidP="00414790">
            <w:pPr>
              <w:adjustRightInd w:val="0"/>
              <w:snapToGrid w:val="0"/>
              <w:ind w:firstLineChars="50" w:firstLine="12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每工位1台</w:t>
            </w:r>
          </w:p>
        </w:tc>
      </w:tr>
      <w:tr w:rsidR="00460E70" w:rsidRPr="00414790" w14:paraId="18C866A4" w14:textId="77777777" w:rsidTr="007124BD">
        <w:trPr>
          <w:gridAfter w:val="1"/>
          <w:wAfter w:w="100" w:type="dxa"/>
          <w:trHeight w:val="721"/>
          <w:jc w:val="center"/>
        </w:trPr>
        <w:tc>
          <w:tcPr>
            <w:tcW w:w="617" w:type="dxa"/>
            <w:vAlign w:val="center"/>
          </w:tcPr>
          <w:p w14:paraId="4817BE06"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r w:rsidR="00D44C07" w:rsidRPr="00414790">
              <w:rPr>
                <w:rFonts w:asciiTheme="minorEastAsia" w:eastAsiaTheme="minorEastAsia" w:hAnsiTheme="minorEastAsia" w:hint="eastAsia"/>
                <w:color w:val="000000" w:themeColor="text1"/>
                <w:kern w:val="0"/>
                <w:sz w:val="24"/>
              </w:rPr>
              <w:t>1</w:t>
            </w:r>
          </w:p>
        </w:tc>
        <w:tc>
          <w:tcPr>
            <w:tcW w:w="1124" w:type="dxa"/>
            <w:vAlign w:val="center"/>
          </w:tcPr>
          <w:p w14:paraId="51E1C8F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兆欧表</w:t>
            </w:r>
          </w:p>
        </w:tc>
        <w:tc>
          <w:tcPr>
            <w:tcW w:w="2656" w:type="dxa"/>
            <w:vAlign w:val="center"/>
          </w:tcPr>
          <w:p w14:paraId="5DE69A71"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72BFD988"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绝缘电阻测量。</w:t>
            </w:r>
          </w:p>
          <w:p w14:paraId="4509399B"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0DF3CB40"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hint="eastAsia"/>
                <w:bCs/>
                <w:color w:val="000000" w:themeColor="text1"/>
                <w:kern w:val="15"/>
                <w:sz w:val="24"/>
              </w:rPr>
              <w:t>500(1000) V，500 MΩ</w:t>
            </w:r>
          </w:p>
        </w:tc>
        <w:tc>
          <w:tcPr>
            <w:tcW w:w="542" w:type="dxa"/>
            <w:vAlign w:val="center"/>
          </w:tcPr>
          <w:p w14:paraId="5CC904D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台</w:t>
            </w:r>
          </w:p>
        </w:tc>
        <w:tc>
          <w:tcPr>
            <w:tcW w:w="542" w:type="dxa"/>
            <w:vAlign w:val="center"/>
          </w:tcPr>
          <w:p w14:paraId="26CC1EA6"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15"/>
                <w:sz w:val="24"/>
              </w:rPr>
              <w:t>-</w:t>
            </w:r>
          </w:p>
        </w:tc>
        <w:tc>
          <w:tcPr>
            <w:tcW w:w="1899" w:type="dxa"/>
            <w:vAlign w:val="center"/>
          </w:tcPr>
          <w:p w14:paraId="7FC09F04" w14:textId="77777777" w:rsidR="00460E70" w:rsidRPr="00414790" w:rsidRDefault="00460E70" w:rsidP="007124BD">
            <w:pPr>
              <w:adjustRightInd w:val="0"/>
              <w:snapToGrid w:val="0"/>
              <w:jc w:val="center"/>
              <w:rPr>
                <w:rFonts w:asciiTheme="minorEastAsia" w:eastAsiaTheme="minorEastAsia" w:hAnsiTheme="minorEastAsia"/>
                <w:bCs/>
                <w:color w:val="000000" w:themeColor="text1"/>
                <w:kern w:val="15"/>
                <w:sz w:val="24"/>
              </w:rPr>
            </w:pPr>
            <w:r w:rsidRPr="00414790">
              <w:rPr>
                <w:rFonts w:asciiTheme="minorEastAsia" w:eastAsiaTheme="minorEastAsia" w:hAnsiTheme="minorEastAsia"/>
                <w:color w:val="000000" w:themeColor="text1"/>
                <w:kern w:val="15"/>
                <w:sz w:val="24"/>
              </w:rPr>
              <w:t>JJG 622</w:t>
            </w:r>
          </w:p>
        </w:tc>
        <w:tc>
          <w:tcPr>
            <w:tcW w:w="1125" w:type="dxa"/>
            <w:vAlign w:val="center"/>
          </w:tcPr>
          <w:p w14:paraId="1BA15F0E" w14:textId="77777777" w:rsidR="00460E70" w:rsidRPr="00414790" w:rsidRDefault="00460E70" w:rsidP="00414790">
            <w:pPr>
              <w:adjustRightInd w:val="0"/>
              <w:snapToGrid w:val="0"/>
              <w:ind w:firstLineChars="50" w:firstLine="120"/>
              <w:rPr>
                <w:rFonts w:asciiTheme="minorEastAsia" w:eastAsiaTheme="minorEastAsia" w:hAnsiTheme="minorEastAsia"/>
                <w:color w:val="000000" w:themeColor="text1"/>
                <w:kern w:val="15"/>
                <w:sz w:val="24"/>
              </w:rPr>
            </w:pPr>
            <w:r w:rsidRPr="00414790">
              <w:rPr>
                <w:rFonts w:asciiTheme="minorEastAsia" w:eastAsiaTheme="minorEastAsia" w:hAnsiTheme="minorEastAsia" w:hint="eastAsia"/>
                <w:color w:val="000000" w:themeColor="text1"/>
                <w:kern w:val="15"/>
                <w:sz w:val="24"/>
              </w:rPr>
              <w:t>每工位1</w:t>
            </w:r>
            <w:r w:rsidRPr="00414790">
              <w:rPr>
                <w:rFonts w:asciiTheme="minorEastAsia" w:eastAsiaTheme="minorEastAsia" w:hAnsiTheme="minorEastAsia" w:hint="eastAsia"/>
                <w:color w:val="000000" w:themeColor="text1"/>
                <w:kern w:val="0"/>
                <w:sz w:val="24"/>
              </w:rPr>
              <w:t>台</w:t>
            </w:r>
          </w:p>
        </w:tc>
      </w:tr>
      <w:tr w:rsidR="00460E70" w:rsidRPr="00414790" w14:paraId="736CC595" w14:textId="77777777" w:rsidTr="007124BD">
        <w:trPr>
          <w:gridAfter w:val="1"/>
          <w:wAfter w:w="100" w:type="dxa"/>
          <w:trHeight w:val="467"/>
          <w:jc w:val="center"/>
        </w:trPr>
        <w:tc>
          <w:tcPr>
            <w:tcW w:w="617" w:type="dxa"/>
            <w:vAlign w:val="center"/>
          </w:tcPr>
          <w:p w14:paraId="5B167127"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r w:rsidR="00D44C07" w:rsidRPr="00414790">
              <w:rPr>
                <w:rFonts w:asciiTheme="minorEastAsia" w:eastAsiaTheme="minorEastAsia" w:hAnsiTheme="minorEastAsia" w:hint="eastAsia"/>
                <w:color w:val="000000" w:themeColor="text1"/>
                <w:kern w:val="0"/>
                <w:sz w:val="24"/>
              </w:rPr>
              <w:t>2</w:t>
            </w:r>
          </w:p>
        </w:tc>
        <w:tc>
          <w:tcPr>
            <w:tcW w:w="1124" w:type="dxa"/>
            <w:vAlign w:val="center"/>
          </w:tcPr>
          <w:p w14:paraId="06FFBB4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氮气瓶</w:t>
            </w:r>
          </w:p>
        </w:tc>
        <w:tc>
          <w:tcPr>
            <w:tcW w:w="2656" w:type="dxa"/>
            <w:vAlign w:val="center"/>
          </w:tcPr>
          <w:p w14:paraId="1BBFC7DE"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276350EA"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储存氮气。</w:t>
            </w:r>
          </w:p>
          <w:p w14:paraId="2823DC81"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02CEFCE3"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1.公称容积：40</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 xml:space="preserve">L； </w:t>
            </w:r>
          </w:p>
          <w:p w14:paraId="59C83088"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2.气瓶外径：219</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 xml:space="preserve">mm； </w:t>
            </w:r>
          </w:p>
          <w:p w14:paraId="6FFAC7B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3.</w:t>
            </w:r>
            <w:r w:rsidRPr="00414790">
              <w:rPr>
                <w:rFonts w:asciiTheme="minorEastAsia" w:eastAsiaTheme="minorEastAsia" w:hAnsiTheme="minorEastAsia" w:hint="eastAsia"/>
                <w:color w:val="000000" w:themeColor="text1"/>
                <w:kern w:val="15"/>
                <w:sz w:val="24"/>
              </w:rPr>
              <w:t>公称</w:t>
            </w:r>
            <w:r w:rsidRPr="00414790">
              <w:rPr>
                <w:rFonts w:asciiTheme="minorEastAsia" w:eastAsiaTheme="minorEastAsia" w:hAnsiTheme="minorEastAsia"/>
                <w:color w:val="000000" w:themeColor="text1"/>
                <w:kern w:val="15"/>
                <w:sz w:val="24"/>
              </w:rPr>
              <w:t>工作压力：20 MPa</w:t>
            </w:r>
          </w:p>
        </w:tc>
        <w:tc>
          <w:tcPr>
            <w:tcW w:w="542" w:type="dxa"/>
            <w:vAlign w:val="center"/>
          </w:tcPr>
          <w:p w14:paraId="02CCC76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只</w:t>
            </w:r>
          </w:p>
        </w:tc>
        <w:tc>
          <w:tcPr>
            <w:tcW w:w="542" w:type="dxa"/>
            <w:vAlign w:val="center"/>
          </w:tcPr>
          <w:p w14:paraId="050B2B2B"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w:t>
            </w:r>
          </w:p>
        </w:tc>
        <w:tc>
          <w:tcPr>
            <w:tcW w:w="1899" w:type="dxa"/>
            <w:vAlign w:val="center"/>
          </w:tcPr>
          <w:p w14:paraId="1883B53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GB/T 14194</w:t>
            </w:r>
          </w:p>
        </w:tc>
        <w:tc>
          <w:tcPr>
            <w:tcW w:w="1125" w:type="dxa"/>
            <w:vAlign w:val="center"/>
          </w:tcPr>
          <w:p w14:paraId="0FCAD57D"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p>
        </w:tc>
      </w:tr>
      <w:tr w:rsidR="00460E70" w:rsidRPr="00414790" w14:paraId="22A02807" w14:textId="77777777" w:rsidTr="007124BD">
        <w:trPr>
          <w:gridAfter w:val="1"/>
          <w:wAfter w:w="100" w:type="dxa"/>
          <w:trHeight w:val="508"/>
          <w:jc w:val="center"/>
        </w:trPr>
        <w:tc>
          <w:tcPr>
            <w:tcW w:w="617" w:type="dxa"/>
            <w:vAlign w:val="center"/>
          </w:tcPr>
          <w:p w14:paraId="2EE4CAEC" w14:textId="77777777" w:rsidR="001B1D94" w:rsidRPr="00414790" w:rsidRDefault="00460E70">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hint="eastAsia"/>
                <w:color w:val="000000" w:themeColor="text1"/>
                <w:kern w:val="0"/>
                <w:sz w:val="24"/>
              </w:rPr>
              <w:t>1</w:t>
            </w:r>
            <w:r w:rsidR="00D44C07" w:rsidRPr="00414790">
              <w:rPr>
                <w:rFonts w:asciiTheme="minorEastAsia" w:eastAsiaTheme="minorEastAsia" w:hAnsiTheme="minorEastAsia" w:hint="eastAsia"/>
                <w:color w:val="000000" w:themeColor="text1"/>
                <w:kern w:val="0"/>
                <w:sz w:val="24"/>
              </w:rPr>
              <w:t>3</w:t>
            </w:r>
          </w:p>
        </w:tc>
        <w:tc>
          <w:tcPr>
            <w:tcW w:w="1124" w:type="dxa"/>
            <w:vAlign w:val="center"/>
          </w:tcPr>
          <w:p w14:paraId="1A497D41"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0"/>
                <w:sz w:val="24"/>
              </w:rPr>
            </w:pPr>
            <w:r w:rsidRPr="00414790">
              <w:rPr>
                <w:rFonts w:asciiTheme="minorEastAsia" w:eastAsiaTheme="minorEastAsia" w:hAnsiTheme="minorEastAsia"/>
                <w:color w:val="000000" w:themeColor="text1"/>
                <w:kern w:val="0"/>
                <w:sz w:val="24"/>
              </w:rPr>
              <w:t>氮气表</w:t>
            </w:r>
          </w:p>
        </w:tc>
        <w:tc>
          <w:tcPr>
            <w:tcW w:w="2656" w:type="dxa"/>
            <w:vAlign w:val="center"/>
          </w:tcPr>
          <w:p w14:paraId="1056DEF6"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主要功能：</w:t>
            </w:r>
          </w:p>
          <w:p w14:paraId="6FB44D9E"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氮气压力指示。</w:t>
            </w:r>
          </w:p>
          <w:p w14:paraId="7312A6D3" w14:textId="77777777" w:rsidR="00460E70" w:rsidRPr="00414790" w:rsidRDefault="00460E70" w:rsidP="00414790">
            <w:pPr>
              <w:adjustRightInd w:val="0"/>
              <w:snapToGrid w:val="0"/>
              <w:ind w:firstLineChars="100" w:firstLine="240"/>
              <w:rPr>
                <w:rFonts w:asciiTheme="minorEastAsia" w:eastAsiaTheme="minorEastAsia" w:hAnsiTheme="minorEastAsia"/>
                <w:bCs/>
                <w:color w:val="000000" w:themeColor="text1"/>
                <w:kern w:val="15"/>
                <w:sz w:val="24"/>
              </w:rPr>
            </w:pPr>
            <w:r w:rsidRPr="00414790">
              <w:rPr>
                <w:rFonts w:asciiTheme="minorEastAsia" w:eastAsiaTheme="minorEastAsia" w:hAnsiTheme="minorEastAsia"/>
                <w:bCs/>
                <w:color w:val="000000" w:themeColor="text1"/>
                <w:kern w:val="15"/>
                <w:sz w:val="24"/>
              </w:rPr>
              <w:t>技术要求：</w:t>
            </w:r>
          </w:p>
          <w:p w14:paraId="2D96D361"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1.型号：YO系列；</w:t>
            </w:r>
          </w:p>
          <w:p w14:paraId="0E380B48" w14:textId="77777777" w:rsidR="00460E70" w:rsidRPr="00414790" w:rsidRDefault="00460E70" w:rsidP="00414790">
            <w:pPr>
              <w:adjustRightInd w:val="0"/>
              <w:snapToGrid w:val="0"/>
              <w:ind w:firstLineChars="100" w:firstLine="240"/>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2.压力范围：0～0.1～25</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MPa， 根据需要选择</w:t>
            </w:r>
          </w:p>
        </w:tc>
        <w:tc>
          <w:tcPr>
            <w:tcW w:w="542" w:type="dxa"/>
            <w:vAlign w:val="center"/>
          </w:tcPr>
          <w:p w14:paraId="171570DF"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只</w:t>
            </w:r>
          </w:p>
        </w:tc>
        <w:tc>
          <w:tcPr>
            <w:tcW w:w="542" w:type="dxa"/>
            <w:vAlign w:val="center"/>
          </w:tcPr>
          <w:p w14:paraId="2C97D8D4"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2</w:t>
            </w:r>
          </w:p>
        </w:tc>
        <w:tc>
          <w:tcPr>
            <w:tcW w:w="1899" w:type="dxa"/>
            <w:vAlign w:val="center"/>
          </w:tcPr>
          <w:p w14:paraId="5866113C" w14:textId="77777777" w:rsidR="00460E70" w:rsidRPr="00414790" w:rsidRDefault="00460E70" w:rsidP="007124BD">
            <w:pPr>
              <w:adjustRightInd w:val="0"/>
              <w:snapToGrid w:val="0"/>
              <w:jc w:val="center"/>
              <w:rPr>
                <w:rFonts w:asciiTheme="minorEastAsia" w:eastAsiaTheme="minorEastAsia" w:hAnsiTheme="minorEastAsia"/>
                <w:color w:val="000000" w:themeColor="text1"/>
                <w:kern w:val="15"/>
                <w:sz w:val="24"/>
              </w:rPr>
            </w:pPr>
            <w:r w:rsidRPr="00414790">
              <w:rPr>
                <w:rFonts w:asciiTheme="minorEastAsia" w:eastAsiaTheme="minorEastAsia" w:hAnsiTheme="minorEastAsia"/>
                <w:color w:val="000000" w:themeColor="text1"/>
                <w:kern w:val="15"/>
                <w:sz w:val="24"/>
              </w:rPr>
              <w:t>GB/T</w:t>
            </w:r>
            <w:r w:rsidRPr="00414790">
              <w:rPr>
                <w:rFonts w:asciiTheme="minorEastAsia" w:eastAsiaTheme="minorEastAsia" w:hAnsiTheme="minorEastAsia" w:hint="eastAsia"/>
                <w:color w:val="000000" w:themeColor="text1"/>
                <w:kern w:val="15"/>
                <w:sz w:val="24"/>
              </w:rPr>
              <w:t xml:space="preserve"> </w:t>
            </w:r>
            <w:r w:rsidRPr="00414790">
              <w:rPr>
                <w:rFonts w:asciiTheme="minorEastAsia" w:eastAsiaTheme="minorEastAsia" w:hAnsiTheme="minorEastAsia"/>
                <w:color w:val="000000" w:themeColor="text1"/>
                <w:kern w:val="15"/>
                <w:sz w:val="24"/>
              </w:rPr>
              <w:t>1226</w:t>
            </w:r>
          </w:p>
        </w:tc>
        <w:tc>
          <w:tcPr>
            <w:tcW w:w="1125" w:type="dxa"/>
            <w:vAlign w:val="center"/>
          </w:tcPr>
          <w:p w14:paraId="5EB00AEE" w14:textId="77777777" w:rsidR="00460E70" w:rsidRPr="00414790" w:rsidRDefault="00460E70" w:rsidP="00414790">
            <w:pPr>
              <w:adjustRightInd w:val="0"/>
              <w:snapToGrid w:val="0"/>
              <w:ind w:firstLineChars="100" w:firstLine="240"/>
              <w:jc w:val="left"/>
              <w:rPr>
                <w:rFonts w:asciiTheme="minorEastAsia" w:eastAsiaTheme="minorEastAsia" w:hAnsiTheme="minorEastAsia"/>
                <w:color w:val="000000" w:themeColor="text1"/>
                <w:kern w:val="15"/>
                <w:sz w:val="24"/>
              </w:rPr>
            </w:pPr>
          </w:p>
        </w:tc>
      </w:tr>
    </w:tbl>
    <w:p w14:paraId="752C46AB" w14:textId="77777777" w:rsidR="006F127E" w:rsidRPr="00414790" w:rsidRDefault="003D32EE" w:rsidP="003D32EE">
      <w:pPr>
        <w:pStyle w:val="a1"/>
        <w:spacing w:before="156" w:after="156"/>
        <w:rPr>
          <w:rFonts w:asciiTheme="minorEastAsia" w:eastAsiaTheme="minorEastAsia" w:hAnsiTheme="minorEastAsia"/>
          <w:color w:val="000000" w:themeColor="text1"/>
          <w:sz w:val="24"/>
          <w:szCs w:val="24"/>
        </w:rPr>
      </w:pPr>
      <w:bookmarkStart w:id="86" w:name="_Toc79478632"/>
      <w:r w:rsidRPr="00414790">
        <w:rPr>
          <w:rFonts w:asciiTheme="minorEastAsia" w:eastAsiaTheme="minorEastAsia" w:hAnsiTheme="minorEastAsia" w:hint="eastAsia"/>
          <w:color w:val="000000" w:themeColor="text1"/>
          <w:sz w:val="24"/>
          <w:szCs w:val="24"/>
        </w:rPr>
        <w:t>制冷剂贮存</w:t>
      </w:r>
      <w:bookmarkEnd w:id="86"/>
    </w:p>
    <w:p w14:paraId="3E9FFBD1" w14:textId="77777777" w:rsidR="001B1D94" w:rsidRPr="00414790" w:rsidRDefault="00752FEE"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a）</w:t>
      </w:r>
      <w:r w:rsidR="003D32EE" w:rsidRPr="00414790">
        <w:rPr>
          <w:rFonts w:asciiTheme="minorEastAsia" w:eastAsiaTheme="minorEastAsia" w:hAnsiTheme="minorEastAsia" w:hint="eastAsia"/>
          <w:color w:val="000000" w:themeColor="text1"/>
          <w:sz w:val="24"/>
          <w:szCs w:val="24"/>
        </w:rPr>
        <w:t>制冷剂贮罐应单独放置在安全、通风良好和避免阳光直射的环境中，并贴警示标志。不同</w:t>
      </w:r>
      <w:r w:rsidR="00B624D6" w:rsidRPr="00414790">
        <w:rPr>
          <w:rFonts w:asciiTheme="minorEastAsia" w:eastAsiaTheme="minorEastAsia" w:hAnsiTheme="minorEastAsia" w:hint="eastAsia"/>
          <w:color w:val="000000" w:themeColor="text1"/>
          <w:sz w:val="24"/>
          <w:szCs w:val="24"/>
        </w:rPr>
        <w:t>种类</w:t>
      </w:r>
      <w:r w:rsidR="003D32EE" w:rsidRPr="00414790">
        <w:rPr>
          <w:rFonts w:asciiTheme="minorEastAsia" w:eastAsiaTheme="minorEastAsia" w:hAnsiTheme="minorEastAsia" w:hint="eastAsia"/>
          <w:color w:val="000000" w:themeColor="text1"/>
          <w:sz w:val="24"/>
          <w:szCs w:val="24"/>
        </w:rPr>
        <w:t>的制冷剂应放置在不同区域，并有明确的制冷剂名称标志。贮存场所的环境温度不高于40℃；</w:t>
      </w:r>
    </w:p>
    <w:p w14:paraId="1A8C57C5" w14:textId="77777777" w:rsidR="006B4ECC" w:rsidRPr="00414790" w:rsidRDefault="006B4ECC"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b）内装回收制冷剂的贮罐应加专门标识，如“R32-回收制冷剂”；</w:t>
      </w:r>
    </w:p>
    <w:p w14:paraId="150FE80D" w14:textId="77777777" w:rsidR="0094491E" w:rsidRPr="00414790" w:rsidRDefault="0094491E" w:rsidP="00414790">
      <w:pPr>
        <w:pStyle w:val="af"/>
        <w:ind w:firstLine="48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lastRenderedPageBreak/>
        <w:t>c）</w:t>
      </w:r>
      <w:r w:rsidR="0042719D" w:rsidRPr="00414790">
        <w:rPr>
          <w:rFonts w:asciiTheme="minorEastAsia" w:eastAsiaTheme="minorEastAsia" w:hAnsiTheme="minorEastAsia" w:hint="eastAsia"/>
          <w:color w:val="000000" w:themeColor="text1"/>
          <w:sz w:val="24"/>
          <w:szCs w:val="24"/>
        </w:rPr>
        <w:t>回收制冷剂的</w:t>
      </w:r>
      <w:r w:rsidR="00E41997" w:rsidRPr="00414790">
        <w:rPr>
          <w:rFonts w:asciiTheme="minorEastAsia" w:eastAsiaTheme="minorEastAsia" w:hAnsiTheme="minorEastAsia" w:hint="eastAsia"/>
          <w:color w:val="000000" w:themeColor="text1"/>
          <w:sz w:val="24"/>
          <w:szCs w:val="24"/>
        </w:rPr>
        <w:t>贮罐</w:t>
      </w:r>
      <w:r w:rsidR="0042719D" w:rsidRPr="00414790">
        <w:rPr>
          <w:rFonts w:asciiTheme="minorEastAsia" w:eastAsiaTheme="minorEastAsia" w:hAnsiTheme="minorEastAsia" w:hint="eastAsia"/>
          <w:color w:val="000000" w:themeColor="text1"/>
          <w:sz w:val="24"/>
          <w:szCs w:val="24"/>
        </w:rPr>
        <w:t>充注量应小于贮罐最大充注量的80%；</w:t>
      </w:r>
    </w:p>
    <w:p w14:paraId="1E45F924" w14:textId="4438D08D" w:rsidR="003D32EE" w:rsidRPr="00414790" w:rsidRDefault="0042719D" w:rsidP="00752FEE">
      <w:pPr>
        <w:pStyle w:val="af"/>
        <w:ind w:firstLineChars="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d</w:t>
      </w:r>
      <w:r w:rsidR="006B4ECC" w:rsidRPr="00414790">
        <w:rPr>
          <w:rFonts w:asciiTheme="minorEastAsia" w:eastAsiaTheme="minorEastAsia" w:hAnsiTheme="minorEastAsia" w:hint="eastAsia"/>
          <w:color w:val="000000" w:themeColor="text1"/>
          <w:sz w:val="24"/>
          <w:szCs w:val="24"/>
        </w:rPr>
        <w:t>)</w:t>
      </w:r>
      <w:r w:rsidR="006B4ECC" w:rsidRPr="00414790">
        <w:rPr>
          <w:rFonts w:asciiTheme="minorEastAsia" w:eastAsiaTheme="minorEastAsia" w:hAnsiTheme="minorEastAsia"/>
          <w:color w:val="000000" w:themeColor="text1"/>
          <w:sz w:val="24"/>
          <w:szCs w:val="24"/>
        </w:rPr>
        <w:t xml:space="preserve"> </w:t>
      </w:r>
      <w:r w:rsidR="003D32EE" w:rsidRPr="00414790">
        <w:rPr>
          <w:rFonts w:asciiTheme="minorEastAsia" w:eastAsiaTheme="minorEastAsia" w:hAnsiTheme="minorEastAsia" w:hint="eastAsia"/>
          <w:color w:val="000000" w:themeColor="text1"/>
          <w:sz w:val="24"/>
          <w:szCs w:val="24"/>
        </w:rPr>
        <w:t>制冷剂贮存场地不应有可能产生电火花的电气设备；</w:t>
      </w:r>
    </w:p>
    <w:p w14:paraId="7D739950" w14:textId="35DED2F6" w:rsidR="003D32EE" w:rsidRPr="00414790" w:rsidRDefault="0042719D" w:rsidP="00752FEE">
      <w:pPr>
        <w:pStyle w:val="af"/>
        <w:ind w:firstLineChars="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e</w:t>
      </w:r>
      <w:r w:rsidR="006B4ECC" w:rsidRPr="00414790">
        <w:rPr>
          <w:rFonts w:asciiTheme="minorEastAsia" w:eastAsiaTheme="minorEastAsia" w:hAnsiTheme="minorEastAsia" w:hint="eastAsia"/>
          <w:color w:val="000000" w:themeColor="text1"/>
          <w:sz w:val="24"/>
          <w:szCs w:val="24"/>
        </w:rPr>
        <w:t>)</w:t>
      </w:r>
      <w:r w:rsidR="003D32EE" w:rsidRPr="00414790">
        <w:rPr>
          <w:rFonts w:asciiTheme="minorEastAsia" w:eastAsiaTheme="minorEastAsia" w:hAnsiTheme="minorEastAsia" w:hint="eastAsia"/>
          <w:color w:val="000000" w:themeColor="text1"/>
          <w:sz w:val="24"/>
          <w:szCs w:val="24"/>
        </w:rPr>
        <w:t>贮存R32制冷剂</w:t>
      </w:r>
      <w:r w:rsidR="0094491E" w:rsidRPr="00414790">
        <w:rPr>
          <w:rFonts w:asciiTheme="minorEastAsia" w:eastAsiaTheme="minorEastAsia" w:hAnsiTheme="minorEastAsia" w:hint="eastAsia"/>
          <w:color w:val="000000" w:themeColor="text1"/>
          <w:sz w:val="24"/>
          <w:szCs w:val="24"/>
        </w:rPr>
        <w:t>和R290制冷剂</w:t>
      </w:r>
      <w:r w:rsidR="003D32EE" w:rsidRPr="00414790">
        <w:rPr>
          <w:rFonts w:asciiTheme="minorEastAsia" w:eastAsiaTheme="minorEastAsia" w:hAnsiTheme="minorEastAsia" w:hint="eastAsia"/>
          <w:color w:val="000000" w:themeColor="text1"/>
          <w:sz w:val="24"/>
          <w:szCs w:val="24"/>
        </w:rPr>
        <w:t>的单个贮罐的制冷剂净质量不大于</w:t>
      </w:r>
      <w:r w:rsidR="00391184" w:rsidRPr="00414790">
        <w:rPr>
          <w:rFonts w:asciiTheme="minorEastAsia" w:eastAsiaTheme="minorEastAsia" w:hAnsiTheme="minorEastAsia" w:hint="eastAsia"/>
          <w:color w:val="000000" w:themeColor="text1"/>
          <w:sz w:val="24"/>
          <w:szCs w:val="24"/>
        </w:rPr>
        <w:t>5</w:t>
      </w:r>
      <w:r w:rsidR="00BF621E" w:rsidRPr="00414790">
        <w:rPr>
          <w:rFonts w:asciiTheme="minorEastAsia" w:eastAsiaTheme="minorEastAsia" w:hAnsiTheme="minorEastAsia" w:hint="eastAsia"/>
          <w:color w:val="000000" w:themeColor="text1"/>
          <w:sz w:val="24"/>
          <w:szCs w:val="24"/>
        </w:rPr>
        <w:t xml:space="preserve"> </w:t>
      </w:r>
      <w:r w:rsidR="003D32EE" w:rsidRPr="00414790">
        <w:rPr>
          <w:rFonts w:asciiTheme="minorEastAsia" w:eastAsiaTheme="minorEastAsia" w:hAnsiTheme="minorEastAsia" w:hint="eastAsia"/>
          <w:color w:val="000000" w:themeColor="text1"/>
          <w:sz w:val="24"/>
          <w:szCs w:val="24"/>
        </w:rPr>
        <w:t>kg，且</w:t>
      </w:r>
      <w:r w:rsidR="0094491E" w:rsidRPr="00414790">
        <w:rPr>
          <w:rFonts w:asciiTheme="minorEastAsia" w:eastAsiaTheme="minorEastAsia" w:hAnsiTheme="minorEastAsia" w:hint="eastAsia"/>
          <w:color w:val="000000" w:themeColor="text1"/>
          <w:sz w:val="24"/>
          <w:szCs w:val="24"/>
        </w:rPr>
        <w:t>每种制冷剂</w:t>
      </w:r>
      <w:r w:rsidR="00D3225B" w:rsidRPr="00414790">
        <w:rPr>
          <w:rFonts w:asciiTheme="minorEastAsia" w:eastAsiaTheme="minorEastAsia" w:hAnsiTheme="minorEastAsia" w:hint="eastAsia"/>
          <w:color w:val="000000" w:themeColor="text1"/>
          <w:sz w:val="24"/>
          <w:szCs w:val="24"/>
        </w:rPr>
        <w:t>总量</w:t>
      </w:r>
      <w:r w:rsidR="003D32EE" w:rsidRPr="00414790">
        <w:rPr>
          <w:rFonts w:asciiTheme="minorEastAsia" w:eastAsiaTheme="minorEastAsia" w:hAnsiTheme="minorEastAsia" w:hint="eastAsia"/>
          <w:color w:val="000000" w:themeColor="text1"/>
          <w:sz w:val="24"/>
          <w:szCs w:val="24"/>
        </w:rPr>
        <w:t>不</w:t>
      </w:r>
      <w:r w:rsidR="0094491E" w:rsidRPr="00414790">
        <w:rPr>
          <w:rFonts w:asciiTheme="minorEastAsia" w:eastAsiaTheme="minorEastAsia" w:hAnsiTheme="minorEastAsia" w:hint="eastAsia"/>
          <w:color w:val="000000" w:themeColor="text1"/>
          <w:sz w:val="24"/>
          <w:szCs w:val="24"/>
        </w:rPr>
        <w:t>大于</w:t>
      </w:r>
      <w:r w:rsidR="00391184" w:rsidRPr="00414790">
        <w:rPr>
          <w:rFonts w:asciiTheme="minorEastAsia" w:eastAsiaTheme="minorEastAsia" w:hAnsiTheme="minorEastAsia" w:hint="eastAsia"/>
          <w:color w:val="000000" w:themeColor="text1"/>
          <w:sz w:val="24"/>
          <w:szCs w:val="24"/>
        </w:rPr>
        <w:t xml:space="preserve">10 </w:t>
      </w:r>
      <w:r w:rsidR="00D3225B" w:rsidRPr="00414790">
        <w:rPr>
          <w:rFonts w:asciiTheme="minorEastAsia" w:eastAsiaTheme="minorEastAsia" w:hAnsiTheme="minorEastAsia" w:hint="eastAsia"/>
          <w:color w:val="000000" w:themeColor="text1"/>
          <w:sz w:val="24"/>
          <w:szCs w:val="24"/>
        </w:rPr>
        <w:t>kg</w:t>
      </w:r>
      <w:r w:rsidR="003D32EE" w:rsidRPr="00414790">
        <w:rPr>
          <w:rFonts w:asciiTheme="minorEastAsia" w:eastAsiaTheme="minorEastAsia" w:hAnsiTheme="minorEastAsia" w:hint="eastAsia"/>
          <w:color w:val="000000" w:themeColor="text1"/>
          <w:sz w:val="24"/>
          <w:szCs w:val="24"/>
        </w:rPr>
        <w:t>；贮存R744制冷剂的单个贮罐的制冷剂净质量不大于</w:t>
      </w:r>
      <w:r w:rsidR="00391184" w:rsidRPr="00414790">
        <w:rPr>
          <w:rFonts w:asciiTheme="minorEastAsia" w:eastAsiaTheme="minorEastAsia" w:hAnsiTheme="minorEastAsia" w:hint="eastAsia"/>
          <w:color w:val="000000" w:themeColor="text1"/>
          <w:sz w:val="24"/>
          <w:szCs w:val="24"/>
        </w:rPr>
        <w:t>5</w:t>
      </w:r>
      <w:r w:rsidR="007A7FC8" w:rsidRPr="00414790">
        <w:rPr>
          <w:rFonts w:asciiTheme="minorEastAsia" w:eastAsiaTheme="minorEastAsia" w:hAnsiTheme="minorEastAsia" w:hint="eastAsia"/>
          <w:color w:val="000000" w:themeColor="text1"/>
          <w:sz w:val="24"/>
          <w:szCs w:val="24"/>
        </w:rPr>
        <w:t xml:space="preserve"> </w:t>
      </w:r>
      <w:r w:rsidR="003D32EE" w:rsidRPr="00414790">
        <w:rPr>
          <w:rFonts w:asciiTheme="minorEastAsia" w:eastAsiaTheme="minorEastAsia" w:hAnsiTheme="minorEastAsia" w:hint="eastAsia"/>
          <w:color w:val="000000" w:themeColor="text1"/>
          <w:sz w:val="24"/>
          <w:szCs w:val="24"/>
        </w:rPr>
        <w:t>kg，且</w:t>
      </w:r>
      <w:r w:rsidR="00D3225B" w:rsidRPr="00414790">
        <w:rPr>
          <w:rFonts w:asciiTheme="minorEastAsia" w:eastAsiaTheme="minorEastAsia" w:hAnsiTheme="minorEastAsia" w:hint="eastAsia"/>
          <w:color w:val="000000" w:themeColor="text1"/>
          <w:sz w:val="24"/>
          <w:szCs w:val="24"/>
        </w:rPr>
        <w:t>总量</w:t>
      </w:r>
      <w:r w:rsidR="003D32EE" w:rsidRPr="00414790">
        <w:rPr>
          <w:rFonts w:asciiTheme="minorEastAsia" w:eastAsiaTheme="minorEastAsia" w:hAnsiTheme="minorEastAsia" w:hint="eastAsia"/>
          <w:color w:val="000000" w:themeColor="text1"/>
          <w:sz w:val="24"/>
          <w:szCs w:val="24"/>
        </w:rPr>
        <w:t>不</w:t>
      </w:r>
      <w:r w:rsidR="0094491E" w:rsidRPr="00414790">
        <w:rPr>
          <w:rFonts w:asciiTheme="minorEastAsia" w:eastAsiaTheme="minorEastAsia" w:hAnsiTheme="minorEastAsia" w:hint="eastAsia"/>
          <w:color w:val="000000" w:themeColor="text1"/>
          <w:sz w:val="24"/>
          <w:szCs w:val="24"/>
        </w:rPr>
        <w:t xml:space="preserve">大于20 </w:t>
      </w:r>
      <w:r w:rsidR="00D3225B" w:rsidRPr="00414790">
        <w:rPr>
          <w:rFonts w:asciiTheme="minorEastAsia" w:eastAsiaTheme="minorEastAsia" w:hAnsiTheme="minorEastAsia" w:hint="eastAsia"/>
          <w:color w:val="000000" w:themeColor="text1"/>
          <w:sz w:val="24"/>
          <w:szCs w:val="24"/>
        </w:rPr>
        <w:t>kg</w:t>
      </w:r>
      <w:r w:rsidR="003A788D" w:rsidRPr="00414790">
        <w:rPr>
          <w:rFonts w:asciiTheme="minorEastAsia" w:eastAsiaTheme="minorEastAsia" w:hAnsiTheme="minorEastAsia" w:hint="eastAsia"/>
          <w:color w:val="000000" w:themeColor="text1"/>
          <w:sz w:val="24"/>
          <w:szCs w:val="24"/>
        </w:rPr>
        <w:t>。</w:t>
      </w:r>
    </w:p>
    <w:p w14:paraId="56CD9DF4" w14:textId="4050082D" w:rsidR="00391D89" w:rsidRPr="00414790" w:rsidRDefault="0042719D" w:rsidP="00E6280E">
      <w:pPr>
        <w:pStyle w:val="af"/>
        <w:ind w:left="420" w:firstLineChars="0" w:firstLine="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f</w:t>
      </w:r>
      <w:r w:rsidR="00E6280E" w:rsidRPr="00414790">
        <w:rPr>
          <w:rFonts w:asciiTheme="minorEastAsia" w:eastAsiaTheme="minorEastAsia" w:hAnsiTheme="minorEastAsia" w:hint="eastAsia"/>
          <w:color w:val="000000" w:themeColor="text1"/>
          <w:sz w:val="24"/>
          <w:szCs w:val="24"/>
        </w:rPr>
        <w:t>）</w:t>
      </w:r>
      <w:r w:rsidR="003D32EE" w:rsidRPr="00414790">
        <w:rPr>
          <w:rFonts w:asciiTheme="minorEastAsia" w:eastAsiaTheme="minorEastAsia" w:hAnsiTheme="minorEastAsia" w:hint="eastAsia"/>
          <w:color w:val="000000" w:themeColor="text1"/>
          <w:sz w:val="24"/>
          <w:szCs w:val="24"/>
        </w:rPr>
        <w:t>一次性制冷剂容器不应重复使用，且不</w:t>
      </w:r>
      <w:r w:rsidR="007B2D58" w:rsidRPr="00414790">
        <w:rPr>
          <w:rFonts w:asciiTheme="minorEastAsia" w:eastAsiaTheme="minorEastAsia" w:hAnsiTheme="minorEastAsia" w:hint="eastAsia"/>
          <w:color w:val="000000" w:themeColor="text1"/>
          <w:sz w:val="24"/>
          <w:szCs w:val="24"/>
        </w:rPr>
        <w:t>应</w:t>
      </w:r>
      <w:r w:rsidR="003D32EE" w:rsidRPr="00414790">
        <w:rPr>
          <w:rFonts w:asciiTheme="minorEastAsia" w:eastAsiaTheme="minorEastAsia" w:hAnsiTheme="minorEastAsia" w:hint="eastAsia"/>
          <w:color w:val="000000" w:themeColor="text1"/>
          <w:sz w:val="24"/>
          <w:szCs w:val="24"/>
        </w:rPr>
        <w:t>随意抛弃。</w:t>
      </w:r>
    </w:p>
    <w:p w14:paraId="69DFFF14" w14:textId="77777777" w:rsidR="00AA1B88" w:rsidRPr="00414790" w:rsidRDefault="00AA1B88" w:rsidP="00391D89">
      <w:pPr>
        <w:pStyle w:val="a1"/>
        <w:spacing w:before="156" w:after="156"/>
        <w:rPr>
          <w:rFonts w:asciiTheme="minorEastAsia" w:eastAsiaTheme="minorEastAsia" w:hAnsiTheme="minorEastAsia"/>
          <w:sz w:val="24"/>
          <w:szCs w:val="24"/>
        </w:rPr>
      </w:pPr>
      <w:bookmarkStart w:id="87" w:name="_Toc79478633"/>
      <w:r w:rsidRPr="00414790">
        <w:rPr>
          <w:rFonts w:asciiTheme="minorEastAsia" w:eastAsiaTheme="minorEastAsia" w:hAnsiTheme="minorEastAsia" w:hint="eastAsia"/>
          <w:sz w:val="24"/>
          <w:szCs w:val="24"/>
        </w:rPr>
        <w:t>制冷剂回收处理</w:t>
      </w:r>
    </w:p>
    <w:p w14:paraId="51498073" w14:textId="64A91851" w:rsidR="00AA1B88" w:rsidRPr="00414790" w:rsidRDefault="0042719D" w:rsidP="00AA1B88">
      <w:pPr>
        <w:pStyle w:val="af"/>
        <w:ind w:firstLineChars="0"/>
        <w:rPr>
          <w:rFonts w:asciiTheme="minorEastAsia" w:eastAsiaTheme="minorEastAsia" w:hAnsiTheme="minorEastAsia"/>
          <w:sz w:val="24"/>
          <w:szCs w:val="24"/>
        </w:rPr>
      </w:pPr>
      <w:r w:rsidRPr="00414790">
        <w:rPr>
          <w:rFonts w:asciiTheme="minorEastAsia" w:eastAsiaTheme="minorEastAsia" w:hAnsiTheme="minorEastAsia" w:hint="eastAsia"/>
          <w:sz w:val="24"/>
          <w:szCs w:val="24"/>
        </w:rPr>
        <w:t>回收的R32制冷剂须进行回收循环再利用或处置，不得直接排放。</w:t>
      </w:r>
      <w:r w:rsidR="00AA1B88" w:rsidRPr="00414790">
        <w:rPr>
          <w:rFonts w:asciiTheme="minorEastAsia" w:eastAsiaTheme="minorEastAsia" w:hAnsiTheme="minorEastAsia" w:hint="eastAsia"/>
          <w:sz w:val="24"/>
          <w:szCs w:val="24"/>
        </w:rPr>
        <w:t>回收的R290</w:t>
      </w:r>
      <w:r w:rsidRPr="00414790">
        <w:rPr>
          <w:rFonts w:asciiTheme="minorEastAsia" w:eastAsiaTheme="minorEastAsia" w:hAnsiTheme="minorEastAsia" w:hint="eastAsia"/>
          <w:sz w:val="24"/>
          <w:szCs w:val="24"/>
        </w:rPr>
        <w:t>制冷剂</w:t>
      </w:r>
      <w:r w:rsidR="00A60270" w:rsidRPr="00414790">
        <w:rPr>
          <w:rFonts w:asciiTheme="minorEastAsia" w:eastAsiaTheme="minorEastAsia" w:hAnsiTheme="minorEastAsia" w:hint="eastAsia"/>
          <w:sz w:val="24"/>
          <w:szCs w:val="24"/>
        </w:rPr>
        <w:t>应根据国家相关法规</w:t>
      </w:r>
      <w:r w:rsidR="00A20B11" w:rsidRPr="00414790">
        <w:rPr>
          <w:rFonts w:asciiTheme="minorEastAsia" w:eastAsiaTheme="minorEastAsia" w:hAnsiTheme="minorEastAsia" w:hint="eastAsia"/>
          <w:sz w:val="24"/>
          <w:szCs w:val="24"/>
        </w:rPr>
        <w:t>要求并结合培训场所自身条件采取合适的处置方式</w:t>
      </w:r>
      <w:r w:rsidR="00C33CFB" w:rsidRPr="00414790">
        <w:rPr>
          <w:rFonts w:asciiTheme="minorEastAsia" w:eastAsiaTheme="minorEastAsia" w:hAnsiTheme="minorEastAsia" w:hint="eastAsia"/>
          <w:sz w:val="24"/>
          <w:szCs w:val="24"/>
        </w:rPr>
        <w:t>进行处置</w:t>
      </w:r>
      <w:r w:rsidR="00A20B11" w:rsidRPr="00414790">
        <w:rPr>
          <w:rFonts w:asciiTheme="minorEastAsia" w:eastAsiaTheme="minorEastAsia" w:hAnsiTheme="minorEastAsia" w:hint="eastAsia"/>
          <w:sz w:val="24"/>
          <w:szCs w:val="24"/>
        </w:rPr>
        <w:t>。</w:t>
      </w:r>
      <w:r w:rsidR="00AA1B88" w:rsidRPr="00414790">
        <w:rPr>
          <w:rFonts w:asciiTheme="minorEastAsia" w:eastAsiaTheme="minorEastAsia" w:hAnsiTheme="minorEastAsia" w:hint="eastAsia"/>
          <w:sz w:val="24"/>
          <w:szCs w:val="24"/>
        </w:rPr>
        <w:t>R744制冷剂可在室外空旷场所直接排放。</w:t>
      </w:r>
    </w:p>
    <w:p w14:paraId="0BD1A1FC" w14:textId="77777777" w:rsidR="00391D89" w:rsidRPr="00414790" w:rsidRDefault="00391D89" w:rsidP="00391D89">
      <w:pPr>
        <w:pStyle w:val="a1"/>
        <w:spacing w:before="156" w:after="156"/>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实训室劳保用品配置</w:t>
      </w:r>
      <w:bookmarkEnd w:id="87"/>
    </w:p>
    <w:p w14:paraId="043FEABC" w14:textId="77777777" w:rsidR="00391D89" w:rsidRPr="00414790" w:rsidRDefault="00391D89">
      <w:pPr>
        <w:pStyle w:val="af"/>
        <w:ind w:firstLineChars="0" w:firstLine="430"/>
        <w:rPr>
          <w:rFonts w:asciiTheme="minorEastAsia" w:eastAsiaTheme="minorEastAsia" w:hAnsiTheme="minorEastAsia"/>
          <w:color w:val="000000" w:themeColor="text1"/>
          <w:sz w:val="24"/>
          <w:szCs w:val="24"/>
        </w:rPr>
      </w:pPr>
      <w:r w:rsidRPr="00414790">
        <w:rPr>
          <w:rFonts w:asciiTheme="minorEastAsia" w:eastAsiaTheme="minorEastAsia" w:hAnsiTheme="minorEastAsia" w:hint="eastAsia"/>
          <w:color w:val="000000" w:themeColor="text1"/>
          <w:sz w:val="24"/>
          <w:szCs w:val="24"/>
        </w:rPr>
        <w:t>各实训室均应配置一定数量护目镜、防割手套、防冻手套、绝缘手套、劳保鞋等劳保用品。</w:t>
      </w:r>
      <w:r w:rsidR="00773E3D" w:rsidRPr="00414790">
        <w:rPr>
          <w:rFonts w:asciiTheme="minorEastAsia" w:eastAsiaTheme="minorEastAsia" w:hAnsiTheme="minorEastAsia" w:hint="eastAsia"/>
          <w:color w:val="000000" w:themeColor="text1"/>
          <w:sz w:val="24"/>
          <w:szCs w:val="24"/>
        </w:rPr>
        <w:t>各</w:t>
      </w:r>
      <w:r w:rsidRPr="00414790">
        <w:rPr>
          <w:rFonts w:asciiTheme="minorEastAsia" w:eastAsiaTheme="minorEastAsia" w:hAnsiTheme="minorEastAsia" w:hint="eastAsia"/>
          <w:color w:val="000000" w:themeColor="text1"/>
          <w:sz w:val="24"/>
          <w:szCs w:val="24"/>
        </w:rPr>
        <w:t>实训室还应配置一定数量的呼吸器</w:t>
      </w:r>
      <w:r w:rsidR="00773B49" w:rsidRPr="00414790">
        <w:rPr>
          <w:rFonts w:asciiTheme="minorEastAsia" w:eastAsiaTheme="minorEastAsia" w:hAnsiTheme="minorEastAsia" w:hint="eastAsia"/>
          <w:color w:val="000000" w:themeColor="text1"/>
          <w:sz w:val="24"/>
          <w:szCs w:val="24"/>
        </w:rPr>
        <w:t>并放在实训室外</w:t>
      </w:r>
      <w:r w:rsidRPr="00414790">
        <w:rPr>
          <w:rFonts w:asciiTheme="minorEastAsia" w:eastAsiaTheme="minorEastAsia" w:hAnsiTheme="minorEastAsia" w:hint="eastAsia"/>
          <w:color w:val="000000" w:themeColor="text1"/>
          <w:sz w:val="24"/>
          <w:szCs w:val="24"/>
        </w:rPr>
        <w:t>。</w:t>
      </w:r>
    </w:p>
    <w:p w14:paraId="231CEBE4" w14:textId="77777777" w:rsidR="00B11530" w:rsidRPr="00414790" w:rsidRDefault="00B11530" w:rsidP="00B11530">
      <w:pPr>
        <w:pStyle w:val="a0"/>
        <w:spacing w:before="156" w:after="156"/>
        <w:rPr>
          <w:rFonts w:asciiTheme="minorEastAsia" w:eastAsiaTheme="minorEastAsia" w:hAnsiTheme="minorEastAsia"/>
          <w:color w:val="000000" w:themeColor="text1"/>
          <w:sz w:val="24"/>
          <w:szCs w:val="24"/>
        </w:rPr>
      </w:pPr>
      <w:bookmarkStart w:id="88" w:name="_Toc79478634"/>
      <w:r w:rsidRPr="00414790">
        <w:rPr>
          <w:rFonts w:asciiTheme="minorEastAsia" w:eastAsiaTheme="minorEastAsia" w:hAnsiTheme="minorEastAsia" w:hint="eastAsia"/>
          <w:color w:val="000000" w:themeColor="text1"/>
          <w:sz w:val="24"/>
          <w:szCs w:val="24"/>
        </w:rPr>
        <w:t>实训室管理要求</w:t>
      </w:r>
      <w:bookmarkEnd w:id="88"/>
    </w:p>
    <w:p w14:paraId="27924925" w14:textId="77777777" w:rsidR="003D75E6" w:rsidRPr="00414790" w:rsidRDefault="003D75E6">
      <w:pPr>
        <w:pStyle w:val="a1"/>
        <w:spacing w:before="156" w:after="156"/>
        <w:rPr>
          <w:rFonts w:asciiTheme="minorEastAsia" w:eastAsiaTheme="minorEastAsia" w:hAnsiTheme="minorEastAsia"/>
          <w:color w:val="000000" w:themeColor="text1"/>
          <w:sz w:val="24"/>
          <w:szCs w:val="24"/>
        </w:rPr>
      </w:pPr>
      <w:bookmarkStart w:id="89" w:name="_Toc78815469"/>
      <w:bookmarkStart w:id="90" w:name="_Toc79478635"/>
      <w:r w:rsidRPr="00414790">
        <w:rPr>
          <w:rFonts w:asciiTheme="minorEastAsia" w:eastAsiaTheme="minorEastAsia" w:hAnsiTheme="minorEastAsia" w:hint="eastAsia"/>
          <w:color w:val="000000" w:themeColor="text1"/>
          <w:sz w:val="24"/>
          <w:szCs w:val="24"/>
        </w:rPr>
        <w:t>应建立健全的</w:t>
      </w:r>
      <w:r w:rsidR="006F127E" w:rsidRPr="00414790">
        <w:rPr>
          <w:rFonts w:asciiTheme="minorEastAsia" w:eastAsiaTheme="minorEastAsia" w:hAnsiTheme="minorEastAsia" w:hint="eastAsia"/>
          <w:color w:val="000000" w:themeColor="text1"/>
          <w:sz w:val="24"/>
          <w:szCs w:val="24"/>
        </w:rPr>
        <w:t>实训</w:t>
      </w:r>
      <w:r w:rsidRPr="00414790">
        <w:rPr>
          <w:rFonts w:asciiTheme="minorEastAsia" w:eastAsiaTheme="minorEastAsia" w:hAnsiTheme="minorEastAsia" w:hint="eastAsia"/>
          <w:color w:val="000000" w:themeColor="text1"/>
          <w:sz w:val="24"/>
          <w:szCs w:val="24"/>
        </w:rPr>
        <w:t>设备管理制度，规范仪器设备采购、使用、维护、报废等运行环节。</w:t>
      </w:r>
      <w:bookmarkStart w:id="91" w:name="_Toc78815470"/>
      <w:bookmarkEnd w:id="89"/>
      <w:r w:rsidRPr="00414790">
        <w:rPr>
          <w:rFonts w:asciiTheme="minorEastAsia" w:eastAsiaTheme="minorEastAsia" w:hAnsiTheme="minorEastAsia" w:hint="eastAsia"/>
          <w:color w:val="000000" w:themeColor="text1"/>
          <w:sz w:val="24"/>
          <w:szCs w:val="24"/>
        </w:rPr>
        <w:t>实训室应配备专职管理人员，保障正常实训教学的进行。</w:t>
      </w:r>
      <w:bookmarkEnd w:id="90"/>
      <w:bookmarkEnd w:id="91"/>
    </w:p>
    <w:p w14:paraId="320CD693" w14:textId="77777777" w:rsidR="0037374B" w:rsidRPr="00414790" w:rsidRDefault="0037374B">
      <w:pPr>
        <w:pStyle w:val="a1"/>
        <w:spacing w:before="156" w:after="156"/>
        <w:rPr>
          <w:rFonts w:asciiTheme="minorEastAsia" w:eastAsiaTheme="minorEastAsia" w:hAnsiTheme="minorEastAsia"/>
          <w:color w:val="000000" w:themeColor="text1"/>
          <w:sz w:val="24"/>
          <w:szCs w:val="24"/>
        </w:rPr>
      </w:pPr>
      <w:bookmarkStart w:id="92" w:name="_Toc79478636"/>
      <w:bookmarkStart w:id="93" w:name="_Toc78815471"/>
      <w:r w:rsidRPr="00414790">
        <w:rPr>
          <w:rFonts w:asciiTheme="minorEastAsia" w:eastAsiaTheme="minorEastAsia" w:hAnsiTheme="minorEastAsia" w:hint="eastAsia"/>
          <w:color w:val="000000" w:themeColor="text1"/>
          <w:sz w:val="24"/>
          <w:szCs w:val="24"/>
        </w:rPr>
        <w:t>应制定实训室教学人员及管理人员培训考核制度。实训室教学人员及管理人员经所在单位培训考核合格后方能从事相关教学和管理工作。</w:t>
      </w:r>
      <w:bookmarkEnd w:id="92"/>
    </w:p>
    <w:p w14:paraId="31909FD8" w14:textId="77777777" w:rsidR="003D75E6" w:rsidRPr="00414790" w:rsidRDefault="003D75E6" w:rsidP="003D75E6">
      <w:pPr>
        <w:pStyle w:val="a1"/>
        <w:spacing w:before="156" w:after="156"/>
        <w:jc w:val="both"/>
        <w:rPr>
          <w:rFonts w:asciiTheme="minorEastAsia" w:eastAsiaTheme="minorEastAsia" w:hAnsiTheme="minorEastAsia"/>
          <w:color w:val="000000" w:themeColor="text1"/>
          <w:sz w:val="24"/>
          <w:szCs w:val="24"/>
        </w:rPr>
      </w:pPr>
      <w:bookmarkStart w:id="94" w:name="_Toc79478637"/>
      <w:r w:rsidRPr="00414790">
        <w:rPr>
          <w:rFonts w:asciiTheme="minorEastAsia" w:eastAsiaTheme="minorEastAsia" w:hAnsiTheme="minorEastAsia" w:hint="eastAsia"/>
          <w:color w:val="000000" w:themeColor="text1"/>
          <w:sz w:val="24"/>
          <w:szCs w:val="24"/>
        </w:rPr>
        <w:t>应</w:t>
      </w:r>
      <w:r w:rsidRPr="00414790">
        <w:rPr>
          <w:rFonts w:asciiTheme="minorEastAsia" w:eastAsiaTheme="minorEastAsia" w:hAnsiTheme="minorEastAsia"/>
          <w:color w:val="000000" w:themeColor="text1"/>
          <w:sz w:val="24"/>
          <w:szCs w:val="24"/>
        </w:rPr>
        <w:t>制定安全教育制度并贯穿在日常实训教学中。</w:t>
      </w:r>
      <w:bookmarkEnd w:id="93"/>
      <w:bookmarkEnd w:id="94"/>
    </w:p>
    <w:p w14:paraId="1450DE2A" w14:textId="77777777" w:rsidR="003D75E6" w:rsidRPr="00414790" w:rsidRDefault="003D75E6" w:rsidP="003D75E6">
      <w:pPr>
        <w:pStyle w:val="a1"/>
        <w:spacing w:before="156" w:after="156"/>
        <w:jc w:val="both"/>
        <w:rPr>
          <w:rFonts w:asciiTheme="minorEastAsia" w:eastAsiaTheme="minorEastAsia" w:hAnsiTheme="minorEastAsia"/>
          <w:color w:val="000000" w:themeColor="text1"/>
          <w:sz w:val="24"/>
          <w:szCs w:val="24"/>
        </w:rPr>
      </w:pPr>
      <w:bookmarkStart w:id="95" w:name="_Toc78815472"/>
      <w:bookmarkStart w:id="96" w:name="_Toc79478638"/>
      <w:r w:rsidRPr="00414790">
        <w:rPr>
          <w:rFonts w:asciiTheme="minorEastAsia" w:eastAsiaTheme="minorEastAsia" w:hAnsiTheme="minorEastAsia"/>
          <w:color w:val="000000" w:themeColor="text1"/>
          <w:sz w:val="24"/>
          <w:szCs w:val="24"/>
        </w:rPr>
        <w:t>实训室内的安全标识醒目齐全，安全规则文件规范齐备，急救药箱、灭火装置等安全防护设备齐全。</w:t>
      </w:r>
      <w:bookmarkEnd w:id="95"/>
      <w:bookmarkEnd w:id="96"/>
    </w:p>
    <w:p w14:paraId="7D67A9AD" w14:textId="77777777" w:rsidR="003D75E6" w:rsidRPr="00414790" w:rsidRDefault="003D75E6" w:rsidP="003D75E6">
      <w:pPr>
        <w:pStyle w:val="a1"/>
        <w:spacing w:before="156" w:after="156"/>
        <w:jc w:val="both"/>
        <w:rPr>
          <w:rFonts w:asciiTheme="minorEastAsia" w:eastAsiaTheme="minorEastAsia" w:hAnsiTheme="minorEastAsia"/>
          <w:color w:val="000000" w:themeColor="text1"/>
          <w:sz w:val="24"/>
          <w:szCs w:val="24"/>
        </w:rPr>
      </w:pPr>
      <w:bookmarkStart w:id="97" w:name="_Toc78815473"/>
      <w:bookmarkStart w:id="98" w:name="_Toc79478639"/>
      <w:r w:rsidRPr="00414790">
        <w:rPr>
          <w:rFonts w:asciiTheme="minorEastAsia" w:eastAsiaTheme="minorEastAsia" w:hAnsiTheme="minorEastAsia" w:hint="eastAsia"/>
          <w:color w:val="000000" w:themeColor="text1"/>
          <w:sz w:val="24"/>
          <w:szCs w:val="24"/>
        </w:rPr>
        <w:t>实训室各种劳保</w:t>
      </w:r>
      <w:r w:rsidRPr="00414790">
        <w:rPr>
          <w:rFonts w:asciiTheme="minorEastAsia" w:eastAsiaTheme="minorEastAsia" w:hAnsiTheme="minorEastAsia"/>
          <w:color w:val="000000" w:themeColor="text1"/>
          <w:sz w:val="24"/>
          <w:szCs w:val="24"/>
        </w:rPr>
        <w:t>用品</w:t>
      </w:r>
      <w:r w:rsidRPr="00414790">
        <w:rPr>
          <w:rFonts w:asciiTheme="minorEastAsia" w:eastAsiaTheme="minorEastAsia" w:hAnsiTheme="minorEastAsia" w:hint="eastAsia"/>
          <w:color w:val="000000" w:themeColor="text1"/>
          <w:sz w:val="24"/>
          <w:szCs w:val="24"/>
        </w:rPr>
        <w:t>按</w:t>
      </w:r>
      <w:r w:rsidRPr="00414790">
        <w:rPr>
          <w:rFonts w:asciiTheme="minorEastAsia" w:eastAsiaTheme="minorEastAsia" w:hAnsiTheme="minorEastAsia"/>
          <w:color w:val="000000" w:themeColor="text1"/>
          <w:sz w:val="24"/>
          <w:szCs w:val="24"/>
        </w:rPr>
        <w:t>要求规范使用</w:t>
      </w:r>
      <w:r w:rsidRPr="00414790">
        <w:rPr>
          <w:rFonts w:asciiTheme="minorEastAsia" w:eastAsiaTheme="minorEastAsia" w:hAnsiTheme="minorEastAsia" w:hint="eastAsia"/>
          <w:color w:val="000000" w:themeColor="text1"/>
          <w:sz w:val="24"/>
          <w:szCs w:val="24"/>
        </w:rPr>
        <w:t>。</w:t>
      </w:r>
      <w:bookmarkEnd w:id="97"/>
      <w:bookmarkEnd w:id="98"/>
    </w:p>
    <w:p w14:paraId="0CE54970" w14:textId="77777777" w:rsidR="003D75E6" w:rsidRPr="00414790" w:rsidRDefault="003D75E6" w:rsidP="003D75E6">
      <w:pPr>
        <w:pStyle w:val="a1"/>
        <w:spacing w:before="156" w:after="156"/>
        <w:jc w:val="both"/>
        <w:rPr>
          <w:rFonts w:asciiTheme="minorEastAsia" w:eastAsiaTheme="minorEastAsia" w:hAnsiTheme="minorEastAsia"/>
          <w:color w:val="000000" w:themeColor="text1"/>
          <w:sz w:val="24"/>
          <w:szCs w:val="24"/>
        </w:rPr>
      </w:pPr>
      <w:bookmarkStart w:id="99" w:name="_Toc78815474"/>
      <w:bookmarkStart w:id="100" w:name="_Toc79478640"/>
      <w:r w:rsidRPr="00414790">
        <w:rPr>
          <w:rFonts w:asciiTheme="minorEastAsia" w:eastAsiaTheme="minorEastAsia" w:hAnsiTheme="minorEastAsia" w:hint="eastAsia"/>
          <w:color w:val="000000" w:themeColor="text1"/>
          <w:sz w:val="24"/>
          <w:szCs w:val="24"/>
        </w:rPr>
        <w:t>实训室</w:t>
      </w:r>
      <w:r w:rsidRPr="00414790">
        <w:rPr>
          <w:rFonts w:asciiTheme="minorEastAsia" w:eastAsiaTheme="minorEastAsia" w:hAnsiTheme="minorEastAsia"/>
          <w:color w:val="000000" w:themeColor="text1"/>
          <w:sz w:val="24"/>
          <w:szCs w:val="24"/>
        </w:rPr>
        <w:t>消防通道不得堆放设备、杂物，时刻保持畅通</w:t>
      </w:r>
      <w:r w:rsidRPr="00414790">
        <w:rPr>
          <w:rFonts w:asciiTheme="minorEastAsia" w:eastAsiaTheme="minorEastAsia" w:hAnsiTheme="minorEastAsia" w:hint="eastAsia"/>
          <w:color w:val="000000" w:themeColor="text1"/>
          <w:sz w:val="24"/>
          <w:szCs w:val="24"/>
        </w:rPr>
        <w:t>。</w:t>
      </w:r>
      <w:bookmarkEnd w:id="99"/>
      <w:bookmarkEnd w:id="100"/>
    </w:p>
    <w:p w14:paraId="533EFD44" w14:textId="77777777" w:rsidR="003D75E6" w:rsidRPr="00414790" w:rsidRDefault="003D75E6" w:rsidP="003D75E6">
      <w:pPr>
        <w:pStyle w:val="a1"/>
        <w:spacing w:before="156" w:after="156"/>
        <w:jc w:val="both"/>
        <w:rPr>
          <w:rFonts w:asciiTheme="minorEastAsia" w:eastAsiaTheme="minorEastAsia" w:hAnsiTheme="minorEastAsia"/>
          <w:color w:val="000000" w:themeColor="text1"/>
          <w:sz w:val="24"/>
          <w:szCs w:val="24"/>
        </w:rPr>
      </w:pPr>
      <w:bookmarkStart w:id="101" w:name="_Toc78815475"/>
      <w:bookmarkStart w:id="102" w:name="_Toc79478641"/>
      <w:r w:rsidRPr="00414790">
        <w:rPr>
          <w:rFonts w:asciiTheme="minorEastAsia" w:eastAsiaTheme="minorEastAsia" w:hAnsiTheme="minorEastAsia" w:hint="eastAsia"/>
          <w:color w:val="000000" w:themeColor="text1"/>
          <w:sz w:val="24"/>
          <w:szCs w:val="24"/>
        </w:rPr>
        <w:t>应</w:t>
      </w:r>
      <w:r w:rsidRPr="00414790">
        <w:rPr>
          <w:rFonts w:asciiTheme="minorEastAsia" w:eastAsiaTheme="minorEastAsia" w:hAnsiTheme="minorEastAsia"/>
          <w:color w:val="000000" w:themeColor="text1"/>
          <w:sz w:val="24"/>
          <w:szCs w:val="24"/>
        </w:rPr>
        <w:t>制定实训教学突发事件应急预案与处理措施</w:t>
      </w:r>
      <w:r w:rsidRPr="00414790">
        <w:rPr>
          <w:rFonts w:asciiTheme="minorEastAsia" w:eastAsiaTheme="minorEastAsia" w:hAnsiTheme="minorEastAsia" w:hint="eastAsia"/>
          <w:color w:val="000000" w:themeColor="text1"/>
          <w:sz w:val="24"/>
          <w:szCs w:val="24"/>
        </w:rPr>
        <w:t>。</w:t>
      </w:r>
      <w:bookmarkEnd w:id="101"/>
      <w:bookmarkEnd w:id="102"/>
    </w:p>
    <w:p w14:paraId="328700A8" w14:textId="77777777" w:rsidR="003D75E6" w:rsidRPr="00414790" w:rsidRDefault="003D75E6" w:rsidP="00220573">
      <w:pPr>
        <w:pStyle w:val="a1"/>
        <w:spacing w:before="156" w:after="156"/>
        <w:jc w:val="both"/>
        <w:rPr>
          <w:rFonts w:asciiTheme="minorEastAsia" w:eastAsiaTheme="minorEastAsia" w:hAnsiTheme="minorEastAsia"/>
          <w:color w:val="000000" w:themeColor="text1"/>
          <w:sz w:val="24"/>
          <w:szCs w:val="24"/>
        </w:rPr>
      </w:pPr>
      <w:bookmarkStart w:id="103" w:name="_Toc78815476"/>
      <w:bookmarkStart w:id="104" w:name="_Toc79478642"/>
      <w:r w:rsidRPr="00414790">
        <w:rPr>
          <w:rFonts w:asciiTheme="minorEastAsia" w:eastAsiaTheme="minorEastAsia" w:hAnsiTheme="minorEastAsia"/>
          <w:color w:val="000000" w:themeColor="text1"/>
          <w:sz w:val="24"/>
          <w:szCs w:val="24"/>
        </w:rPr>
        <w:t>实训室仪器设备安全操作规程步骤等文件齐全</w:t>
      </w:r>
      <w:bookmarkEnd w:id="103"/>
      <w:r w:rsidR="00220573" w:rsidRPr="00414790">
        <w:rPr>
          <w:rFonts w:asciiTheme="minorEastAsia" w:eastAsiaTheme="minorEastAsia" w:hAnsiTheme="minorEastAsia" w:hint="eastAsia"/>
          <w:color w:val="000000" w:themeColor="text1"/>
          <w:sz w:val="24"/>
          <w:szCs w:val="24"/>
        </w:rPr>
        <w:t>。</w:t>
      </w:r>
      <w:bookmarkEnd w:id="104"/>
    </w:p>
    <w:p w14:paraId="0030F68A" w14:textId="77777777" w:rsidR="00DF6460" w:rsidRPr="00414790" w:rsidRDefault="00DF6460" w:rsidP="00220573">
      <w:pPr>
        <w:rPr>
          <w:rFonts w:asciiTheme="minorEastAsia" w:eastAsiaTheme="minorEastAsia" w:hAnsiTheme="minorEastAsia"/>
          <w:sz w:val="24"/>
        </w:rPr>
      </w:pPr>
    </w:p>
    <w:p w14:paraId="78EF7939" w14:textId="77777777" w:rsidR="004461F7" w:rsidRPr="00414790" w:rsidRDefault="004461F7" w:rsidP="004461F7">
      <w:pPr>
        <w:jc w:val="center"/>
        <w:rPr>
          <w:rFonts w:asciiTheme="minorEastAsia" w:eastAsiaTheme="minorEastAsia" w:hAnsiTheme="minorEastAsia"/>
          <w:color w:val="000000" w:themeColor="text1"/>
          <w:kern w:val="0"/>
          <w:sz w:val="24"/>
        </w:rPr>
      </w:pPr>
      <w:bookmarkStart w:id="105" w:name="_GoBack"/>
      <w:bookmarkEnd w:id="105"/>
      <w:r w:rsidRPr="00414790">
        <w:rPr>
          <w:rFonts w:asciiTheme="minorEastAsia" w:eastAsiaTheme="minorEastAsia" w:hAnsiTheme="minorEastAsia" w:hint="eastAsia"/>
          <w:color w:val="000000" w:themeColor="text1"/>
          <w:kern w:val="0"/>
          <w:sz w:val="24"/>
        </w:rPr>
        <w:t>参考文献</w:t>
      </w:r>
    </w:p>
    <w:p w14:paraId="160A7F76" w14:textId="77777777" w:rsidR="004461F7" w:rsidRPr="00414790" w:rsidRDefault="004461F7" w:rsidP="00220573">
      <w:pPr>
        <w:rPr>
          <w:rFonts w:asciiTheme="minorEastAsia" w:eastAsiaTheme="minorEastAsia" w:hAnsiTheme="minorEastAsia"/>
          <w:sz w:val="24"/>
        </w:rPr>
      </w:pPr>
      <w:r w:rsidRPr="00414790">
        <w:rPr>
          <w:rFonts w:asciiTheme="minorEastAsia" w:eastAsiaTheme="minorEastAsia" w:hAnsiTheme="minorEastAsia" w:hint="eastAsia"/>
          <w:sz w:val="24"/>
        </w:rPr>
        <w:t>[1] 中华人民共和国教育部.高等职业学校制冷与空调技术专业实训教学条件建设标准</w:t>
      </w:r>
    </w:p>
    <w:p w14:paraId="2BC8A02B" w14:textId="77777777" w:rsidR="00772F7D" w:rsidRPr="00414790" w:rsidRDefault="00772F7D" w:rsidP="00772F7D">
      <w:pPr>
        <w:rPr>
          <w:rFonts w:asciiTheme="minorEastAsia" w:eastAsiaTheme="minorEastAsia" w:hAnsiTheme="minorEastAsia"/>
          <w:sz w:val="24"/>
        </w:rPr>
      </w:pPr>
      <w:r w:rsidRPr="00414790">
        <w:rPr>
          <w:rFonts w:asciiTheme="minorEastAsia" w:eastAsiaTheme="minorEastAsia" w:hAnsiTheme="minorEastAsia" w:hint="eastAsia"/>
          <w:sz w:val="24"/>
        </w:rPr>
        <w:t>[2] QB/T 4835-2015 使用可燃性制冷剂房间空调器安装、维修和运输技术要求</w:t>
      </w:r>
    </w:p>
    <w:p w14:paraId="4AB56457" w14:textId="77777777" w:rsidR="00772F7D" w:rsidRPr="00414790" w:rsidRDefault="00772F7D" w:rsidP="00772F7D">
      <w:pPr>
        <w:rPr>
          <w:rFonts w:asciiTheme="minorEastAsia" w:eastAsiaTheme="minorEastAsia" w:hAnsiTheme="minorEastAsia"/>
          <w:sz w:val="24"/>
        </w:rPr>
      </w:pPr>
      <w:r w:rsidRPr="00414790">
        <w:rPr>
          <w:rFonts w:asciiTheme="minorEastAsia" w:eastAsiaTheme="minorEastAsia" w:hAnsiTheme="minorEastAsia" w:hint="eastAsia"/>
          <w:sz w:val="24"/>
        </w:rPr>
        <w:t>[3] QB/T 4975-2016 使用可燃性制冷剂生产家用和类似用途房间空调器安全技术规范</w:t>
      </w:r>
    </w:p>
    <w:p w14:paraId="2BD74BD4" w14:textId="77777777" w:rsidR="00772F7D" w:rsidRPr="00414790" w:rsidRDefault="00772F7D" w:rsidP="00772F7D">
      <w:pPr>
        <w:rPr>
          <w:rFonts w:asciiTheme="minorEastAsia" w:eastAsiaTheme="minorEastAsia" w:hAnsiTheme="minorEastAsia"/>
          <w:sz w:val="24"/>
        </w:rPr>
      </w:pPr>
      <w:r w:rsidRPr="00414790">
        <w:rPr>
          <w:rFonts w:asciiTheme="minorEastAsia" w:eastAsiaTheme="minorEastAsia" w:hAnsiTheme="minorEastAsia" w:hint="eastAsia"/>
          <w:sz w:val="24"/>
        </w:rPr>
        <w:t>[4] GB 4706.32</w:t>
      </w:r>
      <w:r w:rsidR="00D14EA8" w:rsidRPr="00414790">
        <w:rPr>
          <w:rFonts w:asciiTheme="minorEastAsia" w:eastAsiaTheme="minorEastAsia" w:hAnsiTheme="minorEastAsia" w:hint="eastAsia"/>
          <w:sz w:val="24"/>
        </w:rPr>
        <w:t>-2012</w:t>
      </w:r>
      <w:r w:rsidRPr="00414790">
        <w:rPr>
          <w:rFonts w:asciiTheme="minorEastAsia" w:eastAsiaTheme="minorEastAsia" w:hAnsiTheme="minorEastAsia" w:hint="eastAsia"/>
          <w:sz w:val="24"/>
        </w:rPr>
        <w:t xml:space="preserve"> 家用和类似用途电器的安全 热泵、空调器和除湿机的特殊要求</w:t>
      </w:r>
    </w:p>
    <w:p w14:paraId="7D84BEE8" w14:textId="77777777" w:rsidR="00467FD3" w:rsidRDefault="00467FD3" w:rsidP="0084105D">
      <w:pPr>
        <w:ind w:firstLine="420"/>
      </w:pPr>
      <w:r w:rsidRPr="00DE4C36">
        <w:rPr>
          <w:rFonts w:hint="eastAsia"/>
        </w:rPr>
        <w:t xml:space="preserve">                   </w:t>
      </w:r>
      <w:r w:rsidR="008010BC">
        <w:rPr>
          <w:rFonts w:hint="eastAsia"/>
          <w:u w:val="single"/>
        </w:rPr>
        <w:t xml:space="preserve">                                       </w:t>
      </w:r>
      <w:r w:rsidRPr="00DE4C36">
        <w:rPr>
          <w:rFonts w:hint="eastAsia"/>
        </w:rPr>
        <w:t xml:space="preserve">           </w:t>
      </w:r>
    </w:p>
    <w:p w14:paraId="0A057316" w14:textId="77777777" w:rsidR="004B58F2" w:rsidRDefault="004B58F2" w:rsidP="0084105D">
      <w:pPr>
        <w:ind w:firstLine="420"/>
      </w:pPr>
    </w:p>
    <w:p w14:paraId="2840310E" w14:textId="77777777" w:rsidR="004B58F2" w:rsidRDefault="004B58F2" w:rsidP="0084105D">
      <w:pPr>
        <w:ind w:firstLine="420"/>
        <w:sectPr w:rsidR="004B58F2" w:rsidSect="002D6556">
          <w:headerReference w:type="default" r:id="rId23"/>
          <w:footerReference w:type="even" r:id="rId24"/>
          <w:footerReference w:type="default" r:id="rId25"/>
          <w:headerReference w:type="first" r:id="rId26"/>
          <w:footerReference w:type="first" r:id="rId27"/>
          <w:pgSz w:w="11906" w:h="16838"/>
          <w:pgMar w:top="1440" w:right="1800" w:bottom="1440" w:left="1800" w:header="851" w:footer="992" w:gutter="0"/>
          <w:pgNumType w:start="1"/>
          <w:cols w:space="425"/>
          <w:docGrid w:type="lines" w:linePitch="312"/>
        </w:sectPr>
      </w:pPr>
    </w:p>
    <w:p w14:paraId="648242A9" w14:textId="77777777" w:rsidR="004B58F2" w:rsidRPr="00D50020" w:rsidRDefault="004B58F2" w:rsidP="00C60682">
      <w:pPr>
        <w:spacing w:line="480" w:lineRule="exact"/>
        <w:jc w:val="center"/>
        <w:rPr>
          <w:b/>
          <w:sz w:val="30"/>
          <w:szCs w:val="30"/>
        </w:rPr>
      </w:pPr>
      <w:r w:rsidRPr="00D50020">
        <w:rPr>
          <w:b/>
          <w:sz w:val="30"/>
          <w:szCs w:val="30"/>
        </w:rPr>
        <w:lastRenderedPageBreak/>
        <w:t>中国制冷空调工业协会标准</w:t>
      </w:r>
    </w:p>
    <w:p w14:paraId="7444486D" w14:textId="77777777" w:rsidR="004B58F2" w:rsidRDefault="004B58F2" w:rsidP="00C60682">
      <w:pPr>
        <w:spacing w:line="480" w:lineRule="exact"/>
        <w:jc w:val="center"/>
        <w:rPr>
          <w:b/>
          <w:sz w:val="30"/>
          <w:szCs w:val="30"/>
        </w:rPr>
      </w:pPr>
      <w:r w:rsidRPr="00D50020">
        <w:rPr>
          <w:b/>
          <w:sz w:val="30"/>
          <w:szCs w:val="30"/>
        </w:rPr>
        <w:t>《</w:t>
      </w:r>
      <w:r w:rsidRPr="006E5773">
        <w:rPr>
          <w:rFonts w:hint="eastAsia"/>
          <w:b/>
          <w:sz w:val="30"/>
          <w:szCs w:val="30"/>
        </w:rPr>
        <w:t>使用可燃或高压制冷剂制冷空调设备维修培训场所</w:t>
      </w:r>
    </w:p>
    <w:p w14:paraId="7A9B612D" w14:textId="77777777" w:rsidR="004B58F2" w:rsidRPr="00D50020" w:rsidRDefault="004B58F2" w:rsidP="00C60682">
      <w:pPr>
        <w:spacing w:line="480" w:lineRule="exact"/>
        <w:jc w:val="center"/>
        <w:rPr>
          <w:b/>
          <w:sz w:val="30"/>
          <w:szCs w:val="30"/>
        </w:rPr>
      </w:pPr>
      <w:r w:rsidRPr="006E5773">
        <w:rPr>
          <w:rFonts w:hint="eastAsia"/>
          <w:b/>
          <w:sz w:val="30"/>
          <w:szCs w:val="30"/>
        </w:rPr>
        <w:t>及设施建设规范</w:t>
      </w:r>
      <w:r w:rsidRPr="00D50020">
        <w:rPr>
          <w:b/>
          <w:sz w:val="30"/>
          <w:szCs w:val="30"/>
        </w:rPr>
        <w:t>》</w:t>
      </w:r>
      <w:r>
        <w:rPr>
          <w:b/>
          <w:sz w:val="30"/>
          <w:szCs w:val="30"/>
        </w:rPr>
        <w:t>（</w:t>
      </w:r>
      <w:r>
        <w:rPr>
          <w:rFonts w:hint="eastAsia"/>
          <w:b/>
          <w:sz w:val="30"/>
          <w:szCs w:val="30"/>
        </w:rPr>
        <w:t>征求意见稿</w:t>
      </w:r>
      <w:r>
        <w:rPr>
          <w:b/>
          <w:sz w:val="30"/>
          <w:szCs w:val="30"/>
        </w:rPr>
        <w:t>）</w:t>
      </w:r>
    </w:p>
    <w:p w14:paraId="35EBE49F" w14:textId="77777777" w:rsidR="004B58F2" w:rsidRPr="006E5773" w:rsidRDefault="004B58F2" w:rsidP="00C60682">
      <w:pPr>
        <w:spacing w:line="480" w:lineRule="exact"/>
        <w:jc w:val="center"/>
        <w:rPr>
          <w:b/>
          <w:sz w:val="30"/>
          <w:szCs w:val="30"/>
        </w:rPr>
      </w:pPr>
      <w:r w:rsidRPr="00D50020">
        <w:rPr>
          <w:b/>
          <w:sz w:val="30"/>
          <w:szCs w:val="30"/>
        </w:rPr>
        <w:t>编制说明</w:t>
      </w:r>
    </w:p>
    <w:p w14:paraId="35AE898B" w14:textId="77777777" w:rsidR="004B58F2" w:rsidRPr="00D50020" w:rsidRDefault="004B58F2" w:rsidP="00D50020">
      <w:pPr>
        <w:pStyle w:val="23"/>
        <w:rPr>
          <w:color w:val="000000"/>
          <w:shd w:val="clear" w:color="auto" w:fill="FFFFFF"/>
        </w:rPr>
      </w:pPr>
      <w:r w:rsidRPr="00D50020">
        <w:rPr>
          <w:color w:val="000000"/>
          <w:shd w:val="clear" w:color="auto" w:fill="FFFFFF"/>
        </w:rPr>
        <w:t xml:space="preserve">1  </w:t>
      </w:r>
      <w:proofErr w:type="spellStart"/>
      <w:r w:rsidRPr="00D50020">
        <w:rPr>
          <w:color w:val="000000"/>
          <w:shd w:val="clear" w:color="auto" w:fill="FFFFFF"/>
        </w:rPr>
        <w:t>工作简况</w:t>
      </w:r>
      <w:proofErr w:type="spellEnd"/>
    </w:p>
    <w:p w14:paraId="03DF74EA" w14:textId="77777777" w:rsidR="004B58F2" w:rsidRPr="00D50020" w:rsidRDefault="004B58F2" w:rsidP="00D50020">
      <w:pPr>
        <w:pStyle w:val="32"/>
        <w:rPr>
          <w:color w:val="000000"/>
          <w:shd w:val="clear" w:color="auto" w:fill="FFFFFF"/>
        </w:rPr>
      </w:pPr>
      <w:r w:rsidRPr="00D50020">
        <w:rPr>
          <w:color w:val="000000"/>
          <w:shd w:val="clear" w:color="auto" w:fill="FFFFFF"/>
        </w:rPr>
        <w:t xml:space="preserve">1.1 </w:t>
      </w:r>
      <w:r w:rsidRPr="00D50020">
        <w:rPr>
          <w:color w:val="000000"/>
          <w:shd w:val="clear" w:color="auto" w:fill="FFFFFF"/>
        </w:rPr>
        <w:t>任务来源</w:t>
      </w:r>
    </w:p>
    <w:p w14:paraId="2E94D933" w14:textId="77777777" w:rsidR="004B58F2" w:rsidRPr="001F763F" w:rsidRDefault="004B58F2" w:rsidP="001F763F">
      <w:pPr>
        <w:spacing w:line="360" w:lineRule="auto"/>
        <w:ind w:left="111" w:firstLineChars="200" w:firstLine="480"/>
        <w:rPr>
          <w:sz w:val="24"/>
        </w:rPr>
      </w:pPr>
      <w:r w:rsidRPr="001F763F">
        <w:rPr>
          <w:rFonts w:hint="eastAsia"/>
          <w:sz w:val="24"/>
        </w:rPr>
        <w:t>中国正在积极履行《蒙特利尔议定书》《联合国气候变化框架公约》及其《巴黎协定》等国际公约，推动了低碳环保的</w:t>
      </w:r>
      <w:r w:rsidRPr="001F763F">
        <w:rPr>
          <w:rFonts w:hint="eastAsia"/>
          <w:sz w:val="24"/>
        </w:rPr>
        <w:t>R290</w:t>
      </w:r>
      <w:r w:rsidRPr="001F763F">
        <w:rPr>
          <w:rFonts w:hint="eastAsia"/>
          <w:sz w:val="24"/>
        </w:rPr>
        <w:t>、</w:t>
      </w:r>
      <w:r w:rsidRPr="001F763F">
        <w:rPr>
          <w:rFonts w:hint="eastAsia"/>
          <w:sz w:val="24"/>
        </w:rPr>
        <w:t>R600a</w:t>
      </w:r>
      <w:r w:rsidRPr="001F763F">
        <w:rPr>
          <w:rFonts w:hint="eastAsia"/>
          <w:sz w:val="24"/>
        </w:rPr>
        <w:t>、</w:t>
      </w:r>
      <w:r w:rsidRPr="001F763F">
        <w:rPr>
          <w:rFonts w:hint="eastAsia"/>
          <w:sz w:val="24"/>
        </w:rPr>
        <w:t>R32</w:t>
      </w:r>
      <w:r w:rsidRPr="001F763F">
        <w:rPr>
          <w:rFonts w:hint="eastAsia"/>
          <w:sz w:val="24"/>
        </w:rPr>
        <w:t>等可燃制冷剂和</w:t>
      </w:r>
      <w:r w:rsidRPr="001F763F">
        <w:rPr>
          <w:rFonts w:hint="eastAsia"/>
          <w:sz w:val="24"/>
        </w:rPr>
        <w:t>R744</w:t>
      </w:r>
      <w:r w:rsidRPr="001F763F">
        <w:rPr>
          <w:rFonts w:hint="eastAsia"/>
          <w:sz w:val="24"/>
        </w:rPr>
        <w:t>等高压制冷剂制冷</w:t>
      </w:r>
      <w:r>
        <w:rPr>
          <w:rFonts w:hint="eastAsia"/>
          <w:sz w:val="24"/>
        </w:rPr>
        <w:t>空调</w:t>
      </w:r>
      <w:r w:rsidRPr="001F763F">
        <w:rPr>
          <w:rFonts w:hint="eastAsia"/>
          <w:sz w:val="24"/>
        </w:rPr>
        <w:t>设备应用和推广。在《蒙特利尔议定书》的框架下，生态环境部对外交流与合作中心依托职业</w:t>
      </w:r>
      <w:r w:rsidRPr="001F763F">
        <w:rPr>
          <w:rFonts w:hint="eastAsia"/>
          <w:sz w:val="24"/>
        </w:rPr>
        <w:t>/</w:t>
      </w:r>
      <w:r w:rsidRPr="001F763F">
        <w:rPr>
          <w:rFonts w:hint="eastAsia"/>
          <w:sz w:val="24"/>
        </w:rPr>
        <w:t>技工院校建立了数十个中国制冷维修行业良好操作国家级或区域级培训中心，开展</w:t>
      </w:r>
      <w:r>
        <w:rPr>
          <w:rFonts w:hint="eastAsia"/>
          <w:sz w:val="24"/>
        </w:rPr>
        <w:t>使用</w:t>
      </w:r>
      <w:r w:rsidRPr="001F763F">
        <w:rPr>
          <w:rFonts w:hint="eastAsia"/>
          <w:sz w:val="24"/>
        </w:rPr>
        <w:t>可燃或高压制冷剂制冷</w:t>
      </w:r>
      <w:r>
        <w:rPr>
          <w:rFonts w:hint="eastAsia"/>
          <w:sz w:val="24"/>
        </w:rPr>
        <w:t>空调</w:t>
      </w:r>
      <w:r w:rsidRPr="001F763F">
        <w:rPr>
          <w:rFonts w:hint="eastAsia"/>
          <w:sz w:val="24"/>
        </w:rPr>
        <w:t>设备维修培训，行业企业也在企业内部开展相关的培训，全国</w:t>
      </w:r>
      <w:r w:rsidRPr="001F763F">
        <w:rPr>
          <w:rFonts w:hint="eastAsia"/>
          <w:sz w:val="24"/>
        </w:rPr>
        <w:t>100</w:t>
      </w:r>
      <w:r w:rsidRPr="001F763F">
        <w:rPr>
          <w:rFonts w:hint="eastAsia"/>
          <w:sz w:val="24"/>
        </w:rPr>
        <w:t>多所设有制冷相关专业的职业</w:t>
      </w:r>
      <w:r w:rsidRPr="001F763F">
        <w:rPr>
          <w:rFonts w:hint="eastAsia"/>
          <w:sz w:val="24"/>
        </w:rPr>
        <w:t>/</w:t>
      </w:r>
      <w:r w:rsidRPr="001F763F">
        <w:rPr>
          <w:rFonts w:hint="eastAsia"/>
          <w:sz w:val="24"/>
        </w:rPr>
        <w:t>技工院校也将开展相关技术方面的教学。但</w:t>
      </w:r>
      <w:r>
        <w:rPr>
          <w:rFonts w:hint="eastAsia"/>
          <w:sz w:val="24"/>
        </w:rPr>
        <w:t>目前</w:t>
      </w:r>
      <w:r w:rsidRPr="001F763F">
        <w:rPr>
          <w:rFonts w:hint="eastAsia"/>
          <w:sz w:val="24"/>
        </w:rPr>
        <w:t>缺乏</w:t>
      </w:r>
      <w:r>
        <w:rPr>
          <w:rFonts w:hint="eastAsia"/>
          <w:sz w:val="24"/>
        </w:rPr>
        <w:t>使用</w:t>
      </w:r>
      <w:r w:rsidRPr="001F763F">
        <w:rPr>
          <w:rFonts w:hint="eastAsia"/>
          <w:sz w:val="24"/>
        </w:rPr>
        <w:t>可燃或高压制冷剂制冷</w:t>
      </w:r>
      <w:r>
        <w:rPr>
          <w:rFonts w:hint="eastAsia"/>
          <w:sz w:val="24"/>
        </w:rPr>
        <w:t>空调</w:t>
      </w:r>
      <w:r w:rsidRPr="001F763F">
        <w:rPr>
          <w:rFonts w:hint="eastAsia"/>
          <w:sz w:val="24"/>
        </w:rPr>
        <w:t>设备维修实训场所建设</w:t>
      </w:r>
      <w:r>
        <w:rPr>
          <w:rFonts w:hint="eastAsia"/>
          <w:sz w:val="24"/>
        </w:rPr>
        <w:t>的相关</w:t>
      </w:r>
      <w:r w:rsidRPr="001F763F">
        <w:rPr>
          <w:rFonts w:hint="eastAsia"/>
          <w:sz w:val="24"/>
        </w:rPr>
        <w:t>规范。</w:t>
      </w:r>
      <w:r>
        <w:rPr>
          <w:rFonts w:hint="eastAsia"/>
          <w:sz w:val="24"/>
        </w:rPr>
        <w:t>为</w:t>
      </w:r>
      <w:r w:rsidRPr="001F763F">
        <w:rPr>
          <w:rFonts w:hint="eastAsia"/>
          <w:sz w:val="24"/>
        </w:rPr>
        <w:t>保障</w:t>
      </w:r>
      <w:r>
        <w:rPr>
          <w:rFonts w:hint="eastAsia"/>
          <w:sz w:val="24"/>
        </w:rPr>
        <w:t>相关的</w:t>
      </w:r>
      <w:r w:rsidRPr="001F763F">
        <w:rPr>
          <w:rFonts w:hint="eastAsia"/>
          <w:sz w:val="24"/>
        </w:rPr>
        <w:t>培训和专业教学能够安全、规范的展开</w:t>
      </w:r>
      <w:r>
        <w:rPr>
          <w:rFonts w:hint="eastAsia"/>
          <w:sz w:val="24"/>
        </w:rPr>
        <w:t>，迫切需要制订使用</w:t>
      </w:r>
      <w:r w:rsidRPr="001F763F">
        <w:rPr>
          <w:rFonts w:hint="eastAsia"/>
          <w:sz w:val="24"/>
        </w:rPr>
        <w:t>可燃或高压制冷剂制冷</w:t>
      </w:r>
      <w:r>
        <w:rPr>
          <w:rFonts w:hint="eastAsia"/>
          <w:sz w:val="24"/>
        </w:rPr>
        <w:t>空调</w:t>
      </w:r>
      <w:r w:rsidRPr="001F763F">
        <w:rPr>
          <w:rFonts w:hint="eastAsia"/>
          <w:sz w:val="24"/>
        </w:rPr>
        <w:t>设备维修实训场所建设规范</w:t>
      </w:r>
      <w:r>
        <w:rPr>
          <w:rFonts w:hint="eastAsia"/>
          <w:sz w:val="24"/>
        </w:rPr>
        <w:t>。</w:t>
      </w:r>
    </w:p>
    <w:p w14:paraId="1F5D491A" w14:textId="77777777" w:rsidR="004B58F2" w:rsidRDefault="004B58F2" w:rsidP="001F763F">
      <w:pPr>
        <w:spacing w:line="360" w:lineRule="auto"/>
        <w:ind w:left="111" w:firstLineChars="200" w:firstLine="480"/>
        <w:rPr>
          <w:sz w:val="24"/>
        </w:rPr>
      </w:pPr>
      <w:r>
        <w:rPr>
          <w:rFonts w:hint="eastAsia"/>
          <w:sz w:val="24"/>
        </w:rPr>
        <w:t>2020</w:t>
      </w:r>
      <w:r>
        <w:rPr>
          <w:rFonts w:hint="eastAsia"/>
          <w:sz w:val="24"/>
        </w:rPr>
        <w:t>年</w:t>
      </w:r>
      <w:r>
        <w:rPr>
          <w:rFonts w:hint="eastAsia"/>
          <w:sz w:val="24"/>
        </w:rPr>
        <w:t>12</w:t>
      </w:r>
      <w:r>
        <w:rPr>
          <w:rFonts w:hint="eastAsia"/>
          <w:sz w:val="24"/>
        </w:rPr>
        <w:t>月，</w:t>
      </w:r>
      <w:r w:rsidRPr="001F763F">
        <w:rPr>
          <w:rFonts w:hint="eastAsia"/>
          <w:sz w:val="24"/>
        </w:rPr>
        <w:t>生态环境部对外交流与合作中心委托</w:t>
      </w:r>
      <w:r>
        <w:rPr>
          <w:rFonts w:hint="eastAsia"/>
          <w:sz w:val="24"/>
        </w:rPr>
        <w:t>顺德职业技术学院、机械工业教育发展中心等单位开展本规范研制工作，最终</w:t>
      </w:r>
      <w:r w:rsidRPr="00D921E1">
        <w:rPr>
          <w:rFonts w:hint="eastAsia"/>
          <w:sz w:val="24"/>
        </w:rPr>
        <w:t>由中国制冷空调工业协会提出并归口</w:t>
      </w:r>
      <w:r>
        <w:rPr>
          <w:rFonts w:hint="eastAsia"/>
          <w:sz w:val="24"/>
        </w:rPr>
        <w:t>。</w:t>
      </w:r>
    </w:p>
    <w:p w14:paraId="58CA4089" w14:textId="77777777" w:rsidR="004B58F2" w:rsidRPr="00D50020" w:rsidRDefault="004B58F2" w:rsidP="00D50020">
      <w:pPr>
        <w:pStyle w:val="32"/>
        <w:rPr>
          <w:color w:val="000000"/>
          <w:shd w:val="clear" w:color="auto" w:fill="FFFFFF"/>
        </w:rPr>
      </w:pPr>
      <w:r w:rsidRPr="00D50020">
        <w:rPr>
          <w:color w:val="000000"/>
          <w:shd w:val="clear" w:color="auto" w:fill="FFFFFF"/>
        </w:rPr>
        <w:t xml:space="preserve">1.2 </w:t>
      </w:r>
      <w:proofErr w:type="spellStart"/>
      <w:r w:rsidRPr="00D50020">
        <w:rPr>
          <w:color w:val="000000"/>
          <w:shd w:val="clear" w:color="auto" w:fill="FFFFFF"/>
        </w:rPr>
        <w:t>参编单位</w:t>
      </w:r>
      <w:proofErr w:type="spellEnd"/>
    </w:p>
    <w:p w14:paraId="621ABCA8" w14:textId="77777777" w:rsidR="004B58F2" w:rsidRPr="00DC63F8" w:rsidRDefault="004B58F2" w:rsidP="002B531B">
      <w:pPr>
        <w:pStyle w:val="12"/>
        <w:spacing w:line="360" w:lineRule="auto"/>
        <w:ind w:firstLine="480"/>
        <w:rPr>
          <w:rFonts w:ascii="Times New Roman" w:hAnsi="Times New Roman"/>
          <w:sz w:val="24"/>
          <w:szCs w:val="24"/>
        </w:rPr>
      </w:pPr>
      <w:r>
        <w:rPr>
          <w:rFonts w:hint="eastAsia"/>
          <w:sz w:val="24"/>
        </w:rPr>
        <w:t>顺德职业技术学院、机械工业教育发展中心</w:t>
      </w:r>
      <w:r>
        <w:rPr>
          <w:rFonts w:ascii="Times New Roman" w:hAnsi="Times New Roman" w:hint="eastAsia"/>
          <w:sz w:val="24"/>
          <w:szCs w:val="24"/>
        </w:rPr>
        <w:t>、</w:t>
      </w:r>
      <w:r w:rsidRPr="00F7376E">
        <w:rPr>
          <w:rFonts w:ascii="Times New Roman" w:hAnsi="Times New Roman" w:hint="eastAsia"/>
          <w:sz w:val="24"/>
          <w:szCs w:val="24"/>
        </w:rPr>
        <w:t>生态环境部对外合作与交流中心</w:t>
      </w:r>
      <w:r>
        <w:rPr>
          <w:rFonts w:ascii="Times New Roman" w:hAnsi="Times New Roman" w:hint="eastAsia"/>
          <w:sz w:val="24"/>
          <w:szCs w:val="24"/>
        </w:rPr>
        <w:t>、中国制冷空调工业协会</w:t>
      </w:r>
      <w:r w:rsidRPr="00F7376E">
        <w:rPr>
          <w:rFonts w:ascii="Times New Roman" w:hAnsi="Times New Roman" w:hint="eastAsia"/>
          <w:sz w:val="24"/>
          <w:szCs w:val="24"/>
        </w:rPr>
        <w:t>制冷空调工程工作委员会</w:t>
      </w:r>
      <w:r>
        <w:rPr>
          <w:rFonts w:ascii="Times New Roman" w:hAnsi="Times New Roman" w:hint="eastAsia"/>
          <w:sz w:val="24"/>
          <w:szCs w:val="24"/>
        </w:rPr>
        <w:t>等单位。</w:t>
      </w:r>
    </w:p>
    <w:p w14:paraId="36C460A8" w14:textId="77777777" w:rsidR="004B58F2" w:rsidRPr="00D50020" w:rsidRDefault="004B58F2" w:rsidP="00D50020">
      <w:pPr>
        <w:pStyle w:val="23"/>
        <w:rPr>
          <w:color w:val="000000"/>
          <w:shd w:val="clear" w:color="auto" w:fill="FFFFFF"/>
        </w:rPr>
      </w:pPr>
      <w:r w:rsidRPr="00D50020">
        <w:rPr>
          <w:color w:val="000000"/>
          <w:shd w:val="clear" w:color="auto" w:fill="FFFFFF"/>
        </w:rPr>
        <w:t xml:space="preserve">2  </w:t>
      </w:r>
      <w:proofErr w:type="spellStart"/>
      <w:r w:rsidRPr="00D50020">
        <w:rPr>
          <w:color w:val="000000"/>
          <w:shd w:val="clear" w:color="auto" w:fill="FFFFFF"/>
        </w:rPr>
        <w:t>本</w:t>
      </w:r>
      <w:r>
        <w:rPr>
          <w:rFonts w:hint="eastAsia"/>
          <w:color w:val="000000"/>
          <w:shd w:val="clear" w:color="auto" w:fill="FFFFFF"/>
          <w:lang w:eastAsia="zh-CN"/>
        </w:rPr>
        <w:t>规范</w:t>
      </w:r>
      <w:r w:rsidRPr="00D50020">
        <w:rPr>
          <w:color w:val="000000"/>
          <w:shd w:val="clear" w:color="auto" w:fill="FFFFFF"/>
        </w:rPr>
        <w:t>制定原则</w:t>
      </w:r>
      <w:proofErr w:type="spellEnd"/>
    </w:p>
    <w:p w14:paraId="26BCEEE4" w14:textId="77777777" w:rsidR="004B58F2" w:rsidRPr="00DC63F8" w:rsidRDefault="004B58F2" w:rsidP="00DC63F8">
      <w:pPr>
        <w:spacing w:line="360" w:lineRule="auto"/>
        <w:ind w:firstLineChars="200" w:firstLine="480"/>
        <w:rPr>
          <w:sz w:val="24"/>
        </w:rPr>
      </w:pPr>
      <w:r w:rsidRPr="00DC63F8">
        <w:rPr>
          <w:sz w:val="24"/>
        </w:rPr>
        <w:t>经多次编写工作会议讨论确定的编写原则如下：</w:t>
      </w:r>
    </w:p>
    <w:p w14:paraId="39255CD9" w14:textId="77777777" w:rsidR="004B58F2" w:rsidRPr="00DC63F8" w:rsidRDefault="004B58F2" w:rsidP="00DC63F8">
      <w:pPr>
        <w:spacing w:line="360" w:lineRule="auto"/>
        <w:ind w:leftChars="53" w:left="111" w:firstLineChars="200" w:firstLine="480"/>
        <w:rPr>
          <w:sz w:val="24"/>
        </w:rPr>
      </w:pPr>
      <w:r w:rsidRPr="00DC63F8">
        <w:rPr>
          <w:sz w:val="24"/>
        </w:rPr>
        <w:t>1</w:t>
      </w:r>
      <w:r w:rsidRPr="00DC63F8">
        <w:rPr>
          <w:sz w:val="24"/>
        </w:rPr>
        <w:t>）</w:t>
      </w:r>
      <w:r>
        <w:rPr>
          <w:sz w:val="24"/>
        </w:rPr>
        <w:t>本</w:t>
      </w:r>
      <w:r>
        <w:rPr>
          <w:rFonts w:hint="eastAsia"/>
          <w:sz w:val="24"/>
        </w:rPr>
        <w:t>规范</w:t>
      </w:r>
      <w:r w:rsidRPr="00DC63F8">
        <w:rPr>
          <w:sz w:val="24"/>
        </w:rPr>
        <w:t>所涉及的</w:t>
      </w:r>
      <w:r>
        <w:rPr>
          <w:rFonts w:hint="eastAsia"/>
          <w:sz w:val="24"/>
        </w:rPr>
        <w:t>主要</w:t>
      </w:r>
      <w:r w:rsidRPr="00DC63F8">
        <w:rPr>
          <w:sz w:val="24"/>
        </w:rPr>
        <w:t>对象为</w:t>
      </w:r>
      <w:r w:rsidRPr="00223B75">
        <w:rPr>
          <w:rFonts w:hint="eastAsia"/>
          <w:sz w:val="24"/>
        </w:rPr>
        <w:t>R32</w:t>
      </w:r>
      <w:r w:rsidRPr="00223B75">
        <w:rPr>
          <w:rFonts w:hint="eastAsia"/>
          <w:sz w:val="24"/>
        </w:rPr>
        <w:t>、</w:t>
      </w:r>
      <w:r w:rsidRPr="00223B75">
        <w:rPr>
          <w:rFonts w:hint="eastAsia"/>
          <w:sz w:val="24"/>
        </w:rPr>
        <w:t>R290</w:t>
      </w:r>
      <w:r w:rsidRPr="00223B75">
        <w:rPr>
          <w:rFonts w:hint="eastAsia"/>
          <w:sz w:val="24"/>
        </w:rPr>
        <w:t>、</w:t>
      </w:r>
      <w:r w:rsidRPr="00223B75">
        <w:rPr>
          <w:rFonts w:hint="eastAsia"/>
          <w:sz w:val="24"/>
        </w:rPr>
        <w:t>R744</w:t>
      </w:r>
      <w:r>
        <w:rPr>
          <w:rFonts w:hint="eastAsia"/>
          <w:sz w:val="24"/>
        </w:rPr>
        <w:t>制冷剂</w:t>
      </w:r>
      <w:r w:rsidRPr="00223B75">
        <w:rPr>
          <w:rFonts w:hint="eastAsia"/>
          <w:sz w:val="24"/>
        </w:rPr>
        <w:t>制冷空调设备维修培训场所</w:t>
      </w:r>
      <w:r>
        <w:rPr>
          <w:rFonts w:hint="eastAsia"/>
          <w:sz w:val="24"/>
        </w:rPr>
        <w:t>，</w:t>
      </w:r>
      <w:r w:rsidRPr="00223B75">
        <w:rPr>
          <w:rFonts w:hint="eastAsia"/>
          <w:sz w:val="24"/>
        </w:rPr>
        <w:t>使用其他可燃或高压制冷剂制冷空调设备维修培训场所及设施建</w:t>
      </w:r>
      <w:r w:rsidRPr="00223B75">
        <w:rPr>
          <w:rFonts w:hint="eastAsia"/>
          <w:sz w:val="24"/>
        </w:rPr>
        <w:lastRenderedPageBreak/>
        <w:t>设可参照本规范执行。</w:t>
      </w:r>
    </w:p>
    <w:p w14:paraId="6967B743" w14:textId="77777777" w:rsidR="004B58F2" w:rsidRPr="00DC63F8" w:rsidRDefault="004B58F2" w:rsidP="00DC63F8">
      <w:pPr>
        <w:spacing w:line="360" w:lineRule="auto"/>
        <w:ind w:left="111" w:firstLineChars="200" w:firstLine="480"/>
        <w:rPr>
          <w:sz w:val="24"/>
        </w:rPr>
      </w:pPr>
      <w:r w:rsidRPr="00DC63F8">
        <w:rPr>
          <w:sz w:val="24"/>
        </w:rPr>
        <w:t>2</w:t>
      </w:r>
      <w:r w:rsidRPr="00DC63F8">
        <w:rPr>
          <w:sz w:val="24"/>
        </w:rPr>
        <w:t>）</w:t>
      </w:r>
      <w:r w:rsidRPr="00223B75">
        <w:rPr>
          <w:rFonts w:hint="eastAsia"/>
          <w:sz w:val="24"/>
        </w:rPr>
        <w:t>本规范主要适用于职业院校</w:t>
      </w:r>
      <w:r>
        <w:rPr>
          <w:rFonts w:hint="eastAsia"/>
          <w:sz w:val="24"/>
        </w:rPr>
        <w:t>、技工院校</w:t>
      </w:r>
      <w:r w:rsidRPr="00223B75">
        <w:rPr>
          <w:rFonts w:hint="eastAsia"/>
          <w:sz w:val="24"/>
        </w:rPr>
        <w:t>的使用可燃或高压制冷剂制冷空调设备维修培训场所的规划建设和日常管理。企业或其他培训机构的使用可燃或高压制冷剂制冷空调设备维修培训场所的规划建设和日常管理可参照本规范执行。</w:t>
      </w:r>
    </w:p>
    <w:p w14:paraId="4AEE7BA7" w14:textId="77777777" w:rsidR="004B58F2" w:rsidRDefault="004B58F2" w:rsidP="00D50020">
      <w:pPr>
        <w:spacing w:line="360" w:lineRule="auto"/>
        <w:ind w:left="111" w:firstLineChars="200" w:firstLine="480"/>
        <w:rPr>
          <w:sz w:val="24"/>
        </w:rPr>
      </w:pPr>
      <w:r>
        <w:rPr>
          <w:rFonts w:hint="eastAsia"/>
          <w:sz w:val="24"/>
        </w:rPr>
        <w:t>3</w:t>
      </w:r>
      <w:r w:rsidRPr="00DC63F8">
        <w:rPr>
          <w:sz w:val="24"/>
        </w:rPr>
        <w:t>）与已有相关标准规范保持一致。</w:t>
      </w:r>
    </w:p>
    <w:p w14:paraId="3A0A883D" w14:textId="77777777" w:rsidR="004B58F2" w:rsidRPr="00D50020" w:rsidRDefault="004B58F2" w:rsidP="00D50020">
      <w:pPr>
        <w:pStyle w:val="23"/>
        <w:rPr>
          <w:color w:val="000000"/>
          <w:shd w:val="clear" w:color="auto" w:fill="FFFFFF"/>
        </w:rPr>
      </w:pPr>
      <w:r w:rsidRPr="00D50020">
        <w:rPr>
          <w:color w:val="000000"/>
          <w:shd w:val="clear" w:color="auto" w:fill="FFFFFF"/>
        </w:rPr>
        <w:t xml:space="preserve">3  </w:t>
      </w:r>
      <w:proofErr w:type="spellStart"/>
      <w:r w:rsidRPr="00D50020">
        <w:rPr>
          <w:color w:val="000000"/>
          <w:shd w:val="clear" w:color="auto" w:fill="FFFFFF"/>
        </w:rPr>
        <w:t>主要内容说明</w:t>
      </w:r>
      <w:proofErr w:type="spellEnd"/>
    </w:p>
    <w:p w14:paraId="41196C71" w14:textId="77777777" w:rsidR="004B58F2" w:rsidRPr="00DC63F8" w:rsidRDefault="004B58F2" w:rsidP="00DC63F8">
      <w:pPr>
        <w:spacing w:line="360" w:lineRule="auto"/>
        <w:ind w:firstLineChars="200" w:firstLine="480"/>
        <w:rPr>
          <w:sz w:val="24"/>
        </w:rPr>
      </w:pPr>
      <w:r w:rsidRPr="00DC63F8">
        <w:rPr>
          <w:sz w:val="24"/>
        </w:rPr>
        <w:t>1</w:t>
      </w:r>
      <w:r>
        <w:rPr>
          <w:rFonts w:hint="eastAsia"/>
          <w:sz w:val="24"/>
        </w:rPr>
        <w:t>）范围</w:t>
      </w:r>
    </w:p>
    <w:p w14:paraId="0762148E" w14:textId="77777777" w:rsidR="004B58F2" w:rsidRPr="00DC63F8" w:rsidRDefault="004B58F2" w:rsidP="00DC63F8">
      <w:pPr>
        <w:spacing w:line="360" w:lineRule="auto"/>
        <w:ind w:firstLineChars="200" w:firstLine="480"/>
        <w:rPr>
          <w:sz w:val="24"/>
        </w:rPr>
      </w:pPr>
      <w:r w:rsidRPr="00CE7AF1">
        <w:rPr>
          <w:rFonts w:hint="eastAsia"/>
          <w:sz w:val="24"/>
        </w:rPr>
        <w:t>主要阐明制订本规范的适用范围。</w:t>
      </w:r>
    </w:p>
    <w:p w14:paraId="58BB3578" w14:textId="77777777" w:rsidR="004B58F2" w:rsidRPr="00DC63F8" w:rsidRDefault="004B58F2" w:rsidP="00DC63F8">
      <w:pPr>
        <w:spacing w:line="360" w:lineRule="auto"/>
        <w:ind w:firstLineChars="200" w:firstLine="480"/>
        <w:rPr>
          <w:sz w:val="24"/>
        </w:rPr>
      </w:pPr>
      <w:r w:rsidRPr="00DC63F8">
        <w:rPr>
          <w:sz w:val="24"/>
        </w:rPr>
        <w:t>2</w:t>
      </w:r>
      <w:r>
        <w:rPr>
          <w:rFonts w:hint="eastAsia"/>
          <w:sz w:val="24"/>
        </w:rPr>
        <w:t>）</w:t>
      </w:r>
      <w:r w:rsidRPr="00DC63F8">
        <w:rPr>
          <w:sz w:val="24"/>
        </w:rPr>
        <w:t>规范性引用文件</w:t>
      </w:r>
    </w:p>
    <w:p w14:paraId="20FF2B0A" w14:textId="77777777" w:rsidR="004B58F2" w:rsidRPr="00DC63F8" w:rsidRDefault="004B58F2" w:rsidP="00DC63F8">
      <w:pPr>
        <w:spacing w:line="360" w:lineRule="auto"/>
        <w:ind w:firstLineChars="200" w:firstLine="480"/>
        <w:rPr>
          <w:sz w:val="24"/>
        </w:rPr>
      </w:pPr>
      <w:r w:rsidRPr="00DC63F8">
        <w:rPr>
          <w:sz w:val="24"/>
        </w:rPr>
        <w:t>给出本</w:t>
      </w:r>
      <w:r>
        <w:rPr>
          <w:rFonts w:hint="eastAsia"/>
          <w:sz w:val="24"/>
        </w:rPr>
        <w:t>规范</w:t>
      </w:r>
      <w:r w:rsidRPr="00DC63F8">
        <w:rPr>
          <w:sz w:val="24"/>
        </w:rPr>
        <w:t>条文中提及的相关</w:t>
      </w:r>
      <w:r>
        <w:rPr>
          <w:rFonts w:hint="eastAsia"/>
          <w:sz w:val="24"/>
        </w:rPr>
        <w:t>标准</w:t>
      </w:r>
      <w:r w:rsidRPr="00DC63F8">
        <w:rPr>
          <w:sz w:val="24"/>
        </w:rPr>
        <w:t>名称与编号。</w:t>
      </w:r>
    </w:p>
    <w:p w14:paraId="7822EE6E" w14:textId="77777777" w:rsidR="004B58F2" w:rsidRPr="00DC63F8" w:rsidRDefault="004B58F2" w:rsidP="00DC63F8">
      <w:pPr>
        <w:spacing w:line="360" w:lineRule="auto"/>
        <w:ind w:firstLineChars="200" w:firstLine="480"/>
        <w:rPr>
          <w:sz w:val="24"/>
        </w:rPr>
      </w:pPr>
      <w:r w:rsidRPr="00DC63F8">
        <w:rPr>
          <w:sz w:val="24"/>
        </w:rPr>
        <w:t>3</w:t>
      </w:r>
      <w:r>
        <w:rPr>
          <w:rFonts w:hint="eastAsia"/>
          <w:sz w:val="24"/>
        </w:rPr>
        <w:t>）</w:t>
      </w:r>
      <w:r w:rsidRPr="00DC63F8">
        <w:rPr>
          <w:sz w:val="24"/>
        </w:rPr>
        <w:t>术语</w:t>
      </w:r>
    </w:p>
    <w:p w14:paraId="6F21DCF5" w14:textId="77777777" w:rsidR="004B58F2" w:rsidRPr="00DC63F8" w:rsidRDefault="004B58F2" w:rsidP="00CE7AF1">
      <w:pPr>
        <w:spacing w:line="360" w:lineRule="auto"/>
        <w:ind w:firstLineChars="200" w:firstLine="480"/>
        <w:rPr>
          <w:sz w:val="24"/>
        </w:rPr>
      </w:pPr>
      <w:r w:rsidRPr="00CE7AF1">
        <w:rPr>
          <w:rFonts w:hint="eastAsia"/>
          <w:sz w:val="24"/>
        </w:rPr>
        <w:t>给出与本规范条文内容相关的术语。一般通用性术语不列入。</w:t>
      </w:r>
    </w:p>
    <w:p w14:paraId="01268B88" w14:textId="77777777" w:rsidR="004B58F2" w:rsidRPr="00DC63F8" w:rsidRDefault="004B58F2" w:rsidP="00DC63F8">
      <w:pPr>
        <w:spacing w:line="360" w:lineRule="auto"/>
        <w:ind w:left="480" w:hangingChars="200" w:hanging="480"/>
        <w:rPr>
          <w:sz w:val="24"/>
        </w:rPr>
      </w:pPr>
      <w:r w:rsidRPr="00DC63F8">
        <w:rPr>
          <w:sz w:val="24"/>
        </w:rPr>
        <w:t xml:space="preserve">    4</w:t>
      </w:r>
      <w:r>
        <w:rPr>
          <w:rFonts w:hint="eastAsia"/>
          <w:sz w:val="24"/>
        </w:rPr>
        <w:t>）技术要求</w:t>
      </w:r>
    </w:p>
    <w:p w14:paraId="3EC3A2DE" w14:textId="77777777" w:rsidR="004B58F2" w:rsidRDefault="004B58F2" w:rsidP="00DC63F8">
      <w:pPr>
        <w:spacing w:line="360" w:lineRule="auto"/>
        <w:ind w:firstLineChars="200" w:firstLine="480"/>
        <w:jc w:val="left"/>
        <w:rPr>
          <w:sz w:val="24"/>
        </w:rPr>
      </w:pPr>
      <w:r>
        <w:rPr>
          <w:rFonts w:hint="eastAsia"/>
          <w:sz w:val="24"/>
        </w:rPr>
        <w:t>a.</w:t>
      </w:r>
      <w:r>
        <w:rPr>
          <w:rFonts w:hint="eastAsia"/>
          <w:sz w:val="24"/>
        </w:rPr>
        <w:t>实训室工位数。因各实训室要满足一定批量的学员的教学需要，规定了各实训室最少工位数；</w:t>
      </w:r>
    </w:p>
    <w:p w14:paraId="724BFCE8" w14:textId="77777777" w:rsidR="004B58F2" w:rsidRDefault="004B58F2" w:rsidP="00B82B5D">
      <w:pPr>
        <w:spacing w:line="360" w:lineRule="auto"/>
        <w:ind w:firstLineChars="200" w:firstLine="480"/>
        <w:jc w:val="left"/>
        <w:rPr>
          <w:sz w:val="24"/>
        </w:rPr>
      </w:pPr>
      <w:r>
        <w:rPr>
          <w:rFonts w:hint="eastAsia"/>
          <w:sz w:val="24"/>
        </w:rPr>
        <w:t xml:space="preserve">b. </w:t>
      </w:r>
      <w:r>
        <w:rPr>
          <w:rFonts w:hint="eastAsia"/>
          <w:sz w:val="24"/>
        </w:rPr>
        <w:t>实训室面积及通风量。实训室的空间及通风量要求主要参考</w:t>
      </w:r>
      <w:r w:rsidRPr="00B82B5D">
        <w:rPr>
          <w:rFonts w:hint="eastAsia"/>
          <w:sz w:val="24"/>
        </w:rPr>
        <w:t>GB/T 9237</w:t>
      </w:r>
      <w:r w:rsidRPr="00B82B5D">
        <w:rPr>
          <w:rFonts w:hint="eastAsia"/>
          <w:sz w:val="24"/>
        </w:rPr>
        <w:t>第</w:t>
      </w:r>
      <w:r w:rsidRPr="00B82B5D">
        <w:rPr>
          <w:rFonts w:hint="eastAsia"/>
          <w:sz w:val="24"/>
        </w:rPr>
        <w:t>12</w:t>
      </w:r>
      <w:r w:rsidRPr="00B82B5D">
        <w:rPr>
          <w:rFonts w:hint="eastAsia"/>
          <w:sz w:val="24"/>
        </w:rPr>
        <w:t>章、</w:t>
      </w:r>
      <w:r w:rsidRPr="00B82B5D">
        <w:rPr>
          <w:rFonts w:hint="eastAsia"/>
          <w:sz w:val="24"/>
        </w:rPr>
        <w:t>GB 50016</w:t>
      </w:r>
      <w:r w:rsidRPr="00B82B5D">
        <w:rPr>
          <w:rFonts w:hint="eastAsia"/>
          <w:sz w:val="24"/>
        </w:rPr>
        <w:t>和工业企业通风的有关要求。</w:t>
      </w:r>
      <w:r>
        <w:rPr>
          <w:rFonts w:hint="eastAsia"/>
          <w:sz w:val="24"/>
        </w:rPr>
        <w:t>其中</w:t>
      </w:r>
      <w:r w:rsidRPr="00B82B5D">
        <w:rPr>
          <w:rFonts w:hint="eastAsia"/>
          <w:sz w:val="24"/>
        </w:rPr>
        <w:t>GB/T 9237</w:t>
      </w:r>
      <w:r>
        <w:rPr>
          <w:rFonts w:hint="eastAsia"/>
          <w:sz w:val="24"/>
        </w:rPr>
        <w:t>要求正常通风换气量不小于</w:t>
      </w:r>
      <w:r w:rsidRPr="00AD0E40">
        <w:rPr>
          <w:rFonts w:hint="eastAsia"/>
          <w:sz w:val="24"/>
        </w:rPr>
        <w:t>4</w:t>
      </w:r>
      <w:r w:rsidRPr="00AD0E40">
        <w:rPr>
          <w:rFonts w:hint="eastAsia"/>
          <w:sz w:val="24"/>
        </w:rPr>
        <w:t>次</w:t>
      </w:r>
      <w:r>
        <w:rPr>
          <w:rFonts w:hint="eastAsia"/>
          <w:sz w:val="24"/>
        </w:rPr>
        <w:t>/h</w:t>
      </w:r>
      <w:r>
        <w:rPr>
          <w:rFonts w:hint="eastAsia"/>
          <w:sz w:val="24"/>
        </w:rPr>
        <w:t>，紧急通风量按如下公式计算：</w:t>
      </w:r>
    </w:p>
    <w:p w14:paraId="683248EA" w14:textId="77777777" w:rsidR="004B58F2" w:rsidRPr="00B82B5D" w:rsidRDefault="004B58F2" w:rsidP="00B82B5D">
      <w:pPr>
        <w:spacing w:line="360" w:lineRule="auto"/>
        <w:ind w:firstLineChars="200" w:firstLine="480"/>
        <w:jc w:val="center"/>
        <w:rPr>
          <w:sz w:val="24"/>
          <w:vertAlign w:val="superscript"/>
        </w:rPr>
      </w:pPr>
      <w:r w:rsidRPr="00B82B5D">
        <w:rPr>
          <w:sz w:val="24"/>
        </w:rPr>
        <w:t>V=0.014m</w:t>
      </w:r>
      <w:r w:rsidRPr="00B82B5D">
        <w:rPr>
          <w:sz w:val="24"/>
          <w:vertAlign w:val="superscript"/>
        </w:rPr>
        <w:t>2/3</w:t>
      </w:r>
    </w:p>
    <w:p w14:paraId="6C2423C7" w14:textId="77777777" w:rsidR="004B58F2" w:rsidRDefault="004B58F2" w:rsidP="00B82B5D">
      <w:pPr>
        <w:spacing w:line="360" w:lineRule="auto"/>
        <w:ind w:firstLineChars="200" w:firstLine="480"/>
        <w:jc w:val="left"/>
        <w:rPr>
          <w:sz w:val="24"/>
        </w:rPr>
      </w:pPr>
      <w:r w:rsidRPr="00B82B5D">
        <w:rPr>
          <w:rFonts w:hint="eastAsia"/>
          <w:sz w:val="24"/>
        </w:rPr>
        <w:t>式中：</w:t>
      </w:r>
      <w:r w:rsidRPr="00B82B5D">
        <w:rPr>
          <w:rFonts w:hint="eastAsia"/>
          <w:sz w:val="24"/>
        </w:rPr>
        <w:t>V</w:t>
      </w:r>
      <w:r w:rsidRPr="00B82B5D">
        <w:rPr>
          <w:rFonts w:hint="eastAsia"/>
          <w:sz w:val="24"/>
        </w:rPr>
        <w:t>——通风量，</w:t>
      </w:r>
      <w:r w:rsidRPr="00B82B5D">
        <w:rPr>
          <w:rFonts w:hint="eastAsia"/>
          <w:sz w:val="24"/>
        </w:rPr>
        <w:t>m</w:t>
      </w:r>
      <w:r w:rsidRPr="00B82B5D">
        <w:rPr>
          <w:rFonts w:hint="eastAsia"/>
          <w:sz w:val="24"/>
          <w:vertAlign w:val="superscript"/>
        </w:rPr>
        <w:t>3</w:t>
      </w:r>
      <w:r w:rsidRPr="00B82B5D">
        <w:rPr>
          <w:rFonts w:hint="eastAsia"/>
          <w:sz w:val="24"/>
        </w:rPr>
        <w:t>/s</w:t>
      </w:r>
      <w:r w:rsidRPr="00B82B5D">
        <w:rPr>
          <w:rFonts w:hint="eastAsia"/>
          <w:sz w:val="24"/>
        </w:rPr>
        <w:t>；</w:t>
      </w:r>
      <w:r w:rsidRPr="00B82B5D">
        <w:rPr>
          <w:rFonts w:hint="eastAsia"/>
          <w:sz w:val="24"/>
        </w:rPr>
        <w:t>m</w:t>
      </w:r>
      <w:r w:rsidRPr="00B82B5D">
        <w:rPr>
          <w:rFonts w:hint="eastAsia"/>
          <w:sz w:val="24"/>
        </w:rPr>
        <w:t>——实训室内各制冷系统制冷剂最大充注量，</w:t>
      </w:r>
      <w:r w:rsidRPr="00B82B5D">
        <w:rPr>
          <w:rFonts w:hint="eastAsia"/>
          <w:sz w:val="24"/>
        </w:rPr>
        <w:t>kg</w:t>
      </w:r>
      <w:r w:rsidRPr="00B82B5D">
        <w:rPr>
          <w:rFonts w:hint="eastAsia"/>
          <w:sz w:val="24"/>
        </w:rPr>
        <w:t>；</w:t>
      </w:r>
      <w:r w:rsidRPr="00B82B5D">
        <w:rPr>
          <w:rFonts w:hint="eastAsia"/>
          <w:sz w:val="24"/>
        </w:rPr>
        <w:t>0.014</w:t>
      </w:r>
      <w:r w:rsidRPr="00B82B5D">
        <w:rPr>
          <w:rFonts w:hint="eastAsia"/>
          <w:sz w:val="24"/>
        </w:rPr>
        <w:t>——换算因子，</w:t>
      </w:r>
      <w:r w:rsidRPr="00B82B5D">
        <w:rPr>
          <w:rFonts w:hint="eastAsia"/>
          <w:sz w:val="24"/>
        </w:rPr>
        <w:t>m</w:t>
      </w:r>
      <w:r w:rsidRPr="00B82B5D">
        <w:rPr>
          <w:rFonts w:hint="eastAsia"/>
          <w:sz w:val="24"/>
          <w:vertAlign w:val="superscript"/>
        </w:rPr>
        <w:t>3</w:t>
      </w:r>
      <w:r w:rsidRPr="00B82B5D">
        <w:rPr>
          <w:rFonts w:hint="eastAsia"/>
          <w:sz w:val="24"/>
        </w:rPr>
        <w:t>/</w:t>
      </w:r>
      <w:r w:rsidRPr="00B82B5D">
        <w:rPr>
          <w:rFonts w:hint="eastAsia"/>
          <w:sz w:val="24"/>
        </w:rPr>
        <w:t>（</w:t>
      </w:r>
      <w:r w:rsidRPr="00B82B5D">
        <w:rPr>
          <w:rFonts w:hint="eastAsia"/>
          <w:sz w:val="24"/>
        </w:rPr>
        <w:t>s.kg</w:t>
      </w:r>
      <w:r w:rsidRPr="00B82B5D">
        <w:rPr>
          <w:rFonts w:hint="eastAsia"/>
          <w:sz w:val="24"/>
        </w:rPr>
        <w:t>）。</w:t>
      </w:r>
    </w:p>
    <w:p w14:paraId="417D8347" w14:textId="77777777" w:rsidR="004B58F2" w:rsidRDefault="004B58F2" w:rsidP="00B82B5D">
      <w:pPr>
        <w:spacing w:line="360" w:lineRule="auto"/>
        <w:ind w:firstLineChars="200" w:firstLine="480"/>
        <w:jc w:val="left"/>
        <w:rPr>
          <w:sz w:val="24"/>
        </w:rPr>
      </w:pPr>
      <w:r>
        <w:rPr>
          <w:rFonts w:hint="eastAsia"/>
          <w:sz w:val="24"/>
        </w:rPr>
        <w:t>根据</w:t>
      </w:r>
      <w:r w:rsidRPr="00B82B5D">
        <w:rPr>
          <w:rFonts w:hint="eastAsia"/>
          <w:sz w:val="24"/>
        </w:rPr>
        <w:t>GB 50016</w:t>
      </w:r>
      <w:r>
        <w:rPr>
          <w:rFonts w:hint="eastAsia"/>
          <w:sz w:val="24"/>
        </w:rPr>
        <w:t>中燃气锅炉房要求，正常通风换气量不小于</w:t>
      </w:r>
      <w:r>
        <w:rPr>
          <w:rFonts w:hint="eastAsia"/>
          <w:sz w:val="24"/>
        </w:rPr>
        <w:t>6</w:t>
      </w:r>
      <w:r w:rsidRPr="00AD0E40">
        <w:rPr>
          <w:rFonts w:hint="eastAsia"/>
          <w:sz w:val="24"/>
        </w:rPr>
        <w:t>次</w:t>
      </w:r>
      <w:r>
        <w:rPr>
          <w:rFonts w:hint="eastAsia"/>
          <w:sz w:val="24"/>
        </w:rPr>
        <w:t>/h</w:t>
      </w:r>
      <w:r>
        <w:rPr>
          <w:rFonts w:hint="eastAsia"/>
          <w:sz w:val="24"/>
        </w:rPr>
        <w:t>，紧急通风量不小于</w:t>
      </w:r>
      <w:r>
        <w:rPr>
          <w:rFonts w:hint="eastAsia"/>
          <w:sz w:val="24"/>
        </w:rPr>
        <w:t>12</w:t>
      </w:r>
      <w:r>
        <w:rPr>
          <w:rFonts w:hint="eastAsia"/>
          <w:sz w:val="24"/>
        </w:rPr>
        <w:t>次</w:t>
      </w:r>
      <w:r>
        <w:rPr>
          <w:rFonts w:hint="eastAsia"/>
          <w:sz w:val="24"/>
        </w:rPr>
        <w:t>/h</w:t>
      </w:r>
      <w:r>
        <w:rPr>
          <w:rFonts w:hint="eastAsia"/>
          <w:sz w:val="24"/>
        </w:rPr>
        <w:t>。因实训室人员比较密集，为更好保障实训室人员安全，规定了每个实训室的最小面积和每个工位最小占地面积，保证了每个实训室具有足够的空间容积，如紧急通风量按</w:t>
      </w:r>
      <w:r>
        <w:rPr>
          <w:rFonts w:hint="eastAsia"/>
          <w:sz w:val="24"/>
        </w:rPr>
        <w:t>12</w:t>
      </w:r>
      <w:r w:rsidRPr="00AD0E40">
        <w:rPr>
          <w:rFonts w:hint="eastAsia"/>
          <w:sz w:val="24"/>
        </w:rPr>
        <w:t>次</w:t>
      </w:r>
      <w:r>
        <w:rPr>
          <w:rFonts w:hint="eastAsia"/>
          <w:sz w:val="24"/>
        </w:rPr>
        <w:t>/h</w:t>
      </w:r>
      <w:r>
        <w:rPr>
          <w:rFonts w:hint="eastAsia"/>
          <w:sz w:val="24"/>
        </w:rPr>
        <w:t>设计，是完全可以满足</w:t>
      </w:r>
      <w:r w:rsidRPr="00B82B5D">
        <w:rPr>
          <w:rFonts w:hint="eastAsia"/>
          <w:sz w:val="24"/>
        </w:rPr>
        <w:t>GB/T 9237</w:t>
      </w:r>
      <w:r>
        <w:rPr>
          <w:rFonts w:hint="eastAsia"/>
          <w:sz w:val="24"/>
        </w:rPr>
        <w:t>中紧急通风量的要求。因一般实训室通风机的总功率也仅几百瓦，考虑到控制方便，在本规范中正常通风系统与紧急通风系统不再单独设置，为同一系统，按通风换</w:t>
      </w:r>
      <w:r>
        <w:rPr>
          <w:rFonts w:hint="eastAsia"/>
          <w:sz w:val="24"/>
        </w:rPr>
        <w:lastRenderedPageBreak/>
        <w:t>气量小于</w:t>
      </w:r>
      <w:r>
        <w:rPr>
          <w:rFonts w:hint="eastAsia"/>
          <w:sz w:val="24"/>
        </w:rPr>
        <w:t>12</w:t>
      </w:r>
      <w:r>
        <w:rPr>
          <w:rFonts w:hint="eastAsia"/>
          <w:sz w:val="24"/>
        </w:rPr>
        <w:t>次</w:t>
      </w:r>
      <w:r>
        <w:rPr>
          <w:rFonts w:hint="eastAsia"/>
          <w:sz w:val="24"/>
        </w:rPr>
        <w:t>/h</w:t>
      </w:r>
      <w:r>
        <w:rPr>
          <w:rFonts w:hint="eastAsia"/>
          <w:sz w:val="24"/>
        </w:rPr>
        <w:t>来设计，并要求实训室使用时必须先开启全部通风系统。</w:t>
      </w:r>
    </w:p>
    <w:p w14:paraId="0722098C" w14:textId="77777777" w:rsidR="004B58F2" w:rsidRDefault="004B58F2" w:rsidP="00DC63F8">
      <w:pPr>
        <w:spacing w:line="360" w:lineRule="auto"/>
        <w:ind w:firstLineChars="200" w:firstLine="480"/>
        <w:jc w:val="left"/>
        <w:rPr>
          <w:sz w:val="24"/>
        </w:rPr>
      </w:pPr>
      <w:r>
        <w:rPr>
          <w:rFonts w:hint="eastAsia"/>
          <w:sz w:val="24"/>
        </w:rPr>
        <w:t xml:space="preserve">c. </w:t>
      </w:r>
      <w:r>
        <w:rPr>
          <w:rFonts w:hint="eastAsia"/>
          <w:sz w:val="24"/>
        </w:rPr>
        <w:t>实训室设备。</w:t>
      </w:r>
      <w:r>
        <w:rPr>
          <w:rFonts w:hint="eastAsia"/>
          <w:sz w:val="24"/>
        </w:rPr>
        <w:t>R32</w:t>
      </w:r>
      <w:r>
        <w:rPr>
          <w:rFonts w:hint="eastAsia"/>
          <w:sz w:val="24"/>
        </w:rPr>
        <w:t>制冷剂在各种中小型空调设备普遍应用，因此在维修主体设备中对</w:t>
      </w:r>
      <w:r w:rsidRPr="00AD0E40">
        <w:rPr>
          <w:rFonts w:hint="eastAsia"/>
          <w:sz w:val="24"/>
        </w:rPr>
        <w:t>单元式空气调节机、风管送风式空调（热泵）机组</w:t>
      </w:r>
      <w:r>
        <w:rPr>
          <w:rFonts w:hint="eastAsia"/>
          <w:sz w:val="24"/>
        </w:rPr>
        <w:t>的数量也提出了一定要求。</w:t>
      </w:r>
      <w:r>
        <w:rPr>
          <w:rFonts w:hint="eastAsia"/>
          <w:sz w:val="24"/>
        </w:rPr>
        <w:t>R290</w:t>
      </w:r>
      <w:r>
        <w:rPr>
          <w:rFonts w:hint="eastAsia"/>
          <w:sz w:val="24"/>
        </w:rPr>
        <w:t>制冷剂目前主要应用在房间空调器中，因此在维修主体设备中也仅列出房间空调器数量要求。</w:t>
      </w:r>
      <w:r w:rsidRPr="00FA515C">
        <w:rPr>
          <w:rFonts w:hint="eastAsia"/>
          <w:sz w:val="24"/>
        </w:rPr>
        <w:t>R744</w:t>
      </w:r>
      <w:r w:rsidRPr="00FA515C">
        <w:rPr>
          <w:rFonts w:hint="eastAsia"/>
          <w:sz w:val="24"/>
        </w:rPr>
        <w:t>制冷剂</w:t>
      </w:r>
      <w:r>
        <w:rPr>
          <w:rFonts w:hint="eastAsia"/>
          <w:sz w:val="24"/>
        </w:rPr>
        <w:t>在中小型制冷空调设备应用中，主要是空气源热泵热水器和制冷陈列柜，因此在维修主体设备中也仅列出这两类设备数量要求；</w:t>
      </w:r>
    </w:p>
    <w:p w14:paraId="3FD4EFAA" w14:textId="77777777" w:rsidR="004B58F2" w:rsidRDefault="004B58F2" w:rsidP="00DC63F8">
      <w:pPr>
        <w:spacing w:line="360" w:lineRule="auto"/>
        <w:ind w:firstLineChars="200" w:firstLine="480"/>
        <w:jc w:val="left"/>
        <w:rPr>
          <w:sz w:val="24"/>
        </w:rPr>
      </w:pPr>
      <w:r>
        <w:rPr>
          <w:rFonts w:hint="eastAsia"/>
          <w:sz w:val="24"/>
        </w:rPr>
        <w:t xml:space="preserve">d. </w:t>
      </w:r>
      <w:r>
        <w:rPr>
          <w:rFonts w:hint="eastAsia"/>
          <w:sz w:val="24"/>
        </w:rPr>
        <w:t>制冷剂贮存。考虑到安全，制冷剂贮存总量按满足一次相关教学活动的需要确定；</w:t>
      </w:r>
    </w:p>
    <w:p w14:paraId="66FB2240" w14:textId="77777777" w:rsidR="004B58F2" w:rsidRDefault="004B58F2" w:rsidP="00DC63F8">
      <w:pPr>
        <w:spacing w:line="360" w:lineRule="auto"/>
        <w:ind w:firstLineChars="200" w:firstLine="480"/>
        <w:jc w:val="left"/>
        <w:rPr>
          <w:sz w:val="24"/>
        </w:rPr>
      </w:pPr>
      <w:r>
        <w:rPr>
          <w:rFonts w:hint="eastAsia"/>
          <w:sz w:val="24"/>
        </w:rPr>
        <w:t xml:space="preserve">e. </w:t>
      </w:r>
      <w:r w:rsidRPr="00121890">
        <w:rPr>
          <w:rFonts w:hint="eastAsia"/>
          <w:sz w:val="24"/>
        </w:rPr>
        <w:t>制冷剂回收处理</w:t>
      </w:r>
      <w:r>
        <w:rPr>
          <w:rFonts w:hint="eastAsia"/>
          <w:sz w:val="24"/>
        </w:rPr>
        <w:t>。根据目前环保相关法规要求，</w:t>
      </w:r>
      <w:r w:rsidRPr="00121890">
        <w:rPr>
          <w:rFonts w:hint="eastAsia"/>
          <w:sz w:val="24"/>
        </w:rPr>
        <w:t>回收的</w:t>
      </w:r>
      <w:r w:rsidRPr="00121890">
        <w:rPr>
          <w:rFonts w:hint="eastAsia"/>
          <w:sz w:val="24"/>
        </w:rPr>
        <w:t>R32</w:t>
      </w:r>
      <w:r>
        <w:rPr>
          <w:rFonts w:hint="eastAsia"/>
          <w:sz w:val="24"/>
        </w:rPr>
        <w:t>制冷剂须进行回收循环再利用或处置，但鉴于目前从事制冷剂处置的专业公司很少，在规范中提出了在</w:t>
      </w:r>
      <w:r w:rsidRPr="00121890">
        <w:rPr>
          <w:rFonts w:hint="eastAsia"/>
          <w:sz w:val="24"/>
        </w:rPr>
        <w:t>R32</w:t>
      </w:r>
      <w:r>
        <w:rPr>
          <w:rFonts w:hint="eastAsia"/>
          <w:sz w:val="24"/>
        </w:rPr>
        <w:t>制冷剂实训室增加制冷剂回收循环处理设备的要求。对于</w:t>
      </w:r>
      <w:r w:rsidRPr="00121890">
        <w:rPr>
          <w:rFonts w:hint="eastAsia"/>
          <w:sz w:val="24"/>
        </w:rPr>
        <w:t>R290</w:t>
      </w:r>
      <w:r w:rsidRPr="00121890">
        <w:rPr>
          <w:rFonts w:hint="eastAsia"/>
          <w:sz w:val="24"/>
        </w:rPr>
        <w:t>制冷剂</w:t>
      </w:r>
      <w:r>
        <w:rPr>
          <w:rFonts w:hint="eastAsia"/>
          <w:sz w:val="24"/>
        </w:rPr>
        <w:t>，从环保相关法规的角度来说没有特别要求，在保证安全的情况下可以直接排放到空旷场所，但考虑到后续可能会有其他法规对直接排放进行限制，为此本规范对</w:t>
      </w:r>
      <w:r w:rsidRPr="00121890">
        <w:rPr>
          <w:rFonts w:hint="eastAsia"/>
          <w:sz w:val="24"/>
        </w:rPr>
        <w:t>R290</w:t>
      </w:r>
      <w:r w:rsidRPr="00121890">
        <w:rPr>
          <w:rFonts w:hint="eastAsia"/>
          <w:sz w:val="24"/>
        </w:rPr>
        <w:t>制冷剂</w:t>
      </w:r>
      <w:r>
        <w:rPr>
          <w:rFonts w:hint="eastAsia"/>
          <w:sz w:val="24"/>
        </w:rPr>
        <w:t>的处置也做了一定的要求</w:t>
      </w:r>
      <w:r w:rsidRPr="00121890">
        <w:rPr>
          <w:rFonts w:hint="eastAsia"/>
          <w:sz w:val="24"/>
        </w:rPr>
        <w:t>。</w:t>
      </w:r>
    </w:p>
    <w:p w14:paraId="4B5DD4C1" w14:textId="77777777" w:rsidR="004B58F2" w:rsidRPr="00D50020" w:rsidRDefault="004B58F2" w:rsidP="008C4889">
      <w:pPr>
        <w:pStyle w:val="23"/>
        <w:rPr>
          <w:color w:val="000000"/>
          <w:shd w:val="clear" w:color="auto" w:fill="FFFFFF"/>
        </w:rPr>
      </w:pPr>
      <w:r>
        <w:rPr>
          <w:rFonts w:hint="eastAsia"/>
          <w:color w:val="000000"/>
          <w:shd w:val="clear" w:color="auto" w:fill="FFFFFF"/>
        </w:rPr>
        <w:t xml:space="preserve">4 </w:t>
      </w:r>
      <w:proofErr w:type="spellStart"/>
      <w:r w:rsidRPr="00D50020">
        <w:rPr>
          <w:color w:val="000000"/>
          <w:shd w:val="clear" w:color="auto" w:fill="FFFFFF"/>
        </w:rPr>
        <w:t>与国际或国外标准水平对比情况</w:t>
      </w:r>
      <w:proofErr w:type="spellEnd"/>
    </w:p>
    <w:p w14:paraId="69B7D258" w14:textId="77777777" w:rsidR="004B58F2" w:rsidRPr="00DC63F8" w:rsidRDefault="004B58F2" w:rsidP="008C4889">
      <w:pPr>
        <w:spacing w:line="360" w:lineRule="auto"/>
        <w:ind w:firstLineChars="200" w:firstLine="480"/>
        <w:rPr>
          <w:sz w:val="24"/>
        </w:rPr>
      </w:pPr>
      <w:r>
        <w:rPr>
          <w:rFonts w:hint="eastAsia"/>
          <w:sz w:val="24"/>
        </w:rPr>
        <w:t>本</w:t>
      </w:r>
      <w:r w:rsidRPr="00DC63F8">
        <w:rPr>
          <w:sz w:val="24"/>
        </w:rPr>
        <w:t>规范属国内首次制</w:t>
      </w:r>
      <w:r>
        <w:rPr>
          <w:rFonts w:hint="eastAsia"/>
          <w:sz w:val="24"/>
        </w:rPr>
        <w:t>订</w:t>
      </w:r>
      <w:r w:rsidRPr="00DC63F8">
        <w:rPr>
          <w:sz w:val="24"/>
        </w:rPr>
        <w:t>，同时也未能查到国际或国外的类似规范与标准，因此不做标准水平对比。</w:t>
      </w:r>
    </w:p>
    <w:p w14:paraId="4C0D58D4" w14:textId="77777777" w:rsidR="004B58F2" w:rsidRPr="00DC63F8" w:rsidRDefault="004B58F2" w:rsidP="00D50020">
      <w:pPr>
        <w:pStyle w:val="23"/>
        <w:rPr>
          <w:sz w:val="24"/>
        </w:rPr>
      </w:pPr>
      <w:r>
        <w:rPr>
          <w:rFonts w:hint="eastAsia"/>
          <w:color w:val="000000"/>
          <w:shd w:val="clear" w:color="auto" w:fill="FFFFFF"/>
        </w:rPr>
        <w:t xml:space="preserve">5 </w:t>
      </w:r>
      <w:proofErr w:type="spellStart"/>
      <w:r w:rsidRPr="00D50020">
        <w:rPr>
          <w:color w:val="000000"/>
          <w:shd w:val="clear" w:color="auto" w:fill="FFFFFF"/>
        </w:rPr>
        <w:t>与有关的现行法律、法规和强制性国家标准的关系</w:t>
      </w:r>
      <w:proofErr w:type="spellEnd"/>
    </w:p>
    <w:p w14:paraId="37159535" w14:textId="77777777" w:rsidR="004B58F2" w:rsidRPr="00DC63F8" w:rsidRDefault="004B58F2" w:rsidP="00DC63F8">
      <w:pPr>
        <w:spacing w:line="360" w:lineRule="auto"/>
        <w:ind w:firstLine="480"/>
        <w:rPr>
          <w:sz w:val="24"/>
        </w:rPr>
      </w:pPr>
      <w:r w:rsidRPr="00DC63F8">
        <w:rPr>
          <w:sz w:val="24"/>
        </w:rPr>
        <w:t>本规范在编制中遵循现行法律、法规和强制性国家标准，不存在相互冲突条款。</w:t>
      </w:r>
    </w:p>
    <w:p w14:paraId="5209E413" w14:textId="77777777" w:rsidR="004B58F2" w:rsidRPr="00D50020" w:rsidRDefault="004B58F2" w:rsidP="00D50020">
      <w:pPr>
        <w:pStyle w:val="23"/>
        <w:rPr>
          <w:color w:val="000000"/>
          <w:shd w:val="clear" w:color="auto" w:fill="FFFFFF"/>
        </w:rPr>
      </w:pPr>
      <w:r w:rsidRPr="00D50020">
        <w:rPr>
          <w:color w:val="000000"/>
          <w:shd w:val="clear" w:color="auto" w:fill="FFFFFF"/>
        </w:rPr>
        <w:t xml:space="preserve">6  </w:t>
      </w:r>
      <w:r w:rsidRPr="00D50020">
        <w:rPr>
          <w:rFonts w:hint="eastAsia"/>
          <w:color w:val="000000"/>
          <w:shd w:val="clear" w:color="auto" w:fill="FFFFFF"/>
        </w:rPr>
        <w:t>规范性引用文件</w:t>
      </w:r>
    </w:p>
    <w:p w14:paraId="607F943A"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GB/T 1226 一般压力表</w:t>
      </w:r>
    </w:p>
    <w:p w14:paraId="1966616B"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 3836.1 爆炸性环境 第1部分:设备通用要求</w:t>
      </w:r>
    </w:p>
    <w:p w14:paraId="07B41260"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color w:val="000000"/>
          <w:kern w:val="0"/>
          <w:sz w:val="24"/>
        </w:rPr>
        <w:lastRenderedPageBreak/>
        <w:t>GB 4706.92</w:t>
      </w:r>
      <w:r w:rsidRPr="00E85158">
        <w:rPr>
          <w:rFonts w:ascii="宋体" w:hAnsi="宋体" w:hint="eastAsia"/>
          <w:color w:val="000000"/>
          <w:kern w:val="0"/>
          <w:sz w:val="24"/>
        </w:rPr>
        <w:t xml:space="preserve"> </w:t>
      </w:r>
      <w:r w:rsidRPr="00E85158">
        <w:rPr>
          <w:rFonts w:ascii="宋体" w:hAnsi="宋体"/>
          <w:color w:val="000000"/>
          <w:kern w:val="0"/>
          <w:sz w:val="24"/>
        </w:rPr>
        <w:t>家用和类似用途电器的安全</w:t>
      </w:r>
      <w:r w:rsidRPr="00E85158">
        <w:rPr>
          <w:rFonts w:ascii="宋体" w:hAnsi="宋体" w:hint="eastAsia"/>
          <w:color w:val="000000"/>
          <w:kern w:val="0"/>
          <w:sz w:val="24"/>
        </w:rPr>
        <w:t xml:space="preserve"> </w:t>
      </w:r>
      <w:r w:rsidRPr="00E85158">
        <w:rPr>
          <w:rFonts w:ascii="宋体" w:hAnsi="宋体"/>
          <w:color w:val="000000"/>
          <w:kern w:val="0"/>
          <w:sz w:val="24"/>
        </w:rPr>
        <w:t>从空调和制冷设备中回收制冷剂的器具的特殊要求</w:t>
      </w:r>
    </w:p>
    <w:p w14:paraId="2231B1D0"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color w:val="000000"/>
          <w:kern w:val="0"/>
          <w:sz w:val="24"/>
        </w:rPr>
        <w:t>GB/T 7723</w:t>
      </w:r>
      <w:r w:rsidRPr="00E85158">
        <w:rPr>
          <w:rFonts w:ascii="宋体" w:hAnsi="宋体" w:hint="eastAsia"/>
          <w:color w:val="000000"/>
          <w:kern w:val="0"/>
          <w:sz w:val="24"/>
        </w:rPr>
        <w:t xml:space="preserve"> </w:t>
      </w:r>
      <w:r w:rsidRPr="00E85158">
        <w:rPr>
          <w:rFonts w:ascii="宋体" w:hAnsi="宋体"/>
          <w:color w:val="000000"/>
          <w:kern w:val="0"/>
          <w:sz w:val="24"/>
        </w:rPr>
        <w:t>固定式电子衡器</w:t>
      </w:r>
    </w:p>
    <w:p w14:paraId="677F303B"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GB/T 7725 房间空气调节器</w:t>
      </w:r>
    </w:p>
    <w:p w14:paraId="156A4611"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GB/T 7778 制冷剂编号方法和安全性分类</w:t>
      </w:r>
    </w:p>
    <w:p w14:paraId="290EAC9B"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GB/T 9237-2017 制冷系统及热泵 安全与环境要求</w:t>
      </w:r>
    </w:p>
    <w:p w14:paraId="33007327"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 12358 作业场所环境气体检测报警仪通用技术要求</w:t>
      </w:r>
    </w:p>
    <w:p w14:paraId="334E6587"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GB/T 14194 压缩气体气瓶充装规定</w:t>
      </w:r>
    </w:p>
    <w:p w14:paraId="6199B505"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GB/T 17758 单元式空气调节机</w:t>
      </w:r>
    </w:p>
    <w:p w14:paraId="60C27DDF"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GB/T 18836 风管送风式空调（热泵）机组</w:t>
      </w:r>
    </w:p>
    <w:p w14:paraId="2063B3EC"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GB/T 21001.2 制冷陈列柜 第2部分：分类、要求和试验条件</w:t>
      </w:r>
    </w:p>
    <w:p w14:paraId="2BFA2B65"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color w:val="000000"/>
          <w:kern w:val="0"/>
          <w:sz w:val="24"/>
        </w:rPr>
        <w:t>GB/T 21362</w:t>
      </w:r>
      <w:r w:rsidRPr="00E85158">
        <w:rPr>
          <w:rFonts w:ascii="宋体" w:hAnsi="宋体" w:hint="eastAsia"/>
          <w:color w:val="000000"/>
          <w:kern w:val="0"/>
          <w:sz w:val="24"/>
        </w:rPr>
        <w:t xml:space="preserve"> 商业和工业用及类似用途的热泵热水机</w:t>
      </w:r>
    </w:p>
    <w:p w14:paraId="375F802F"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 21746 教学仪器设备安全要求 总则</w:t>
      </w:r>
    </w:p>
    <w:p w14:paraId="65C55148"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 21748 教学仪器设备安全要求 仪器和零部件的基本要求</w:t>
      </w:r>
    </w:p>
    <w:p w14:paraId="5DCC1890"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GB/T 23137 家用和类似用途热泵热水器</w:t>
      </w:r>
    </w:p>
    <w:p w14:paraId="79D72B3E"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 50016 建筑设计防火规范</w:t>
      </w:r>
      <w:r w:rsidRPr="00E85158">
        <w:rPr>
          <w:rFonts w:ascii="宋体" w:hAnsi="宋体"/>
          <w:color w:val="000000"/>
          <w:kern w:val="0"/>
          <w:sz w:val="24"/>
        </w:rPr>
        <w:t xml:space="preserve">GB 50033 </w:t>
      </w:r>
      <w:r w:rsidRPr="00E85158">
        <w:rPr>
          <w:rFonts w:ascii="宋体" w:hAnsi="宋体" w:hint="eastAsia"/>
          <w:color w:val="000000"/>
          <w:kern w:val="0"/>
          <w:sz w:val="24"/>
        </w:rPr>
        <w:t xml:space="preserve"> 建筑采光设计标准</w:t>
      </w:r>
    </w:p>
    <w:p w14:paraId="4EA2EF0C"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color w:val="000000"/>
          <w:kern w:val="0"/>
          <w:sz w:val="24"/>
        </w:rPr>
        <w:t>GB 50034</w:t>
      </w:r>
      <w:r w:rsidRPr="00E85158">
        <w:rPr>
          <w:rFonts w:ascii="宋体" w:hAnsi="宋体" w:hint="eastAsia"/>
          <w:color w:val="000000"/>
          <w:kern w:val="0"/>
          <w:sz w:val="24"/>
        </w:rPr>
        <w:t xml:space="preserve">  建筑照明设计标准</w:t>
      </w:r>
    </w:p>
    <w:p w14:paraId="5BB96D0F"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 50140 建筑灭火器配置设计规范</w:t>
      </w:r>
    </w:p>
    <w:p w14:paraId="7399C026"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GB 50257 电气装置安装工程爆炸和火灾危险环境电气装置施工及验收规范</w:t>
      </w:r>
    </w:p>
    <w:p w14:paraId="6C6D5AA1"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color w:val="000000"/>
          <w:kern w:val="0"/>
          <w:sz w:val="24"/>
        </w:rPr>
        <w:t>TSG</w:t>
      </w:r>
      <w:r w:rsidRPr="00E85158">
        <w:rPr>
          <w:rFonts w:ascii="宋体" w:hAnsi="宋体" w:hint="eastAsia"/>
          <w:color w:val="000000"/>
          <w:kern w:val="0"/>
          <w:sz w:val="24"/>
        </w:rPr>
        <w:t xml:space="preserve"> </w:t>
      </w:r>
      <w:r w:rsidRPr="00E85158">
        <w:rPr>
          <w:rFonts w:ascii="宋体" w:hAnsi="宋体"/>
          <w:color w:val="000000"/>
          <w:kern w:val="0"/>
          <w:sz w:val="24"/>
        </w:rPr>
        <w:t>R0006</w:t>
      </w:r>
      <w:r w:rsidRPr="00E85158">
        <w:rPr>
          <w:rFonts w:ascii="宋体" w:hAnsi="宋体" w:hint="eastAsia"/>
          <w:color w:val="000000"/>
          <w:kern w:val="0"/>
          <w:sz w:val="24"/>
        </w:rPr>
        <w:t xml:space="preserve"> </w:t>
      </w:r>
      <w:r w:rsidRPr="00E85158">
        <w:rPr>
          <w:rFonts w:ascii="宋体" w:hAnsi="宋体"/>
          <w:color w:val="000000"/>
          <w:kern w:val="0"/>
          <w:sz w:val="24"/>
        </w:rPr>
        <w:t>气瓶安全技术监察规程</w:t>
      </w:r>
    </w:p>
    <w:p w14:paraId="3A3AB0D3"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color w:val="000000"/>
          <w:kern w:val="0"/>
          <w:sz w:val="24"/>
        </w:rPr>
        <w:t>JJG 622</w:t>
      </w:r>
      <w:r w:rsidRPr="00E85158">
        <w:rPr>
          <w:rFonts w:ascii="宋体" w:hAnsi="宋体" w:hint="eastAsia"/>
          <w:color w:val="000000"/>
          <w:kern w:val="0"/>
          <w:sz w:val="24"/>
        </w:rPr>
        <w:t xml:space="preserve"> </w:t>
      </w:r>
      <w:r w:rsidRPr="00E85158">
        <w:rPr>
          <w:rFonts w:ascii="宋体" w:hAnsi="宋体"/>
          <w:color w:val="000000"/>
          <w:kern w:val="0"/>
          <w:sz w:val="24"/>
        </w:rPr>
        <w:t>绝缘电阻表</w:t>
      </w:r>
    </w:p>
    <w:p w14:paraId="789E5C80"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color w:val="000000"/>
          <w:kern w:val="0"/>
          <w:sz w:val="24"/>
        </w:rPr>
        <w:t>JB/T 6533</w:t>
      </w:r>
      <w:r w:rsidRPr="00E85158">
        <w:rPr>
          <w:rFonts w:ascii="宋体" w:hAnsi="宋体" w:hint="eastAsia"/>
          <w:color w:val="000000"/>
          <w:kern w:val="0"/>
          <w:sz w:val="24"/>
        </w:rPr>
        <w:t xml:space="preserve"> </w:t>
      </w:r>
      <w:r w:rsidRPr="00E85158">
        <w:rPr>
          <w:rFonts w:ascii="宋体" w:hAnsi="宋体"/>
          <w:color w:val="000000"/>
          <w:kern w:val="0"/>
          <w:sz w:val="24"/>
        </w:rPr>
        <w:t>旋片真空泵</w:t>
      </w:r>
    </w:p>
    <w:p w14:paraId="6E4F9023"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color w:val="000000"/>
          <w:kern w:val="0"/>
          <w:sz w:val="24"/>
        </w:rPr>
        <w:t>JB/T 9283</w:t>
      </w:r>
      <w:r w:rsidRPr="00E85158">
        <w:rPr>
          <w:rFonts w:ascii="宋体" w:hAnsi="宋体" w:hint="eastAsia"/>
          <w:color w:val="000000"/>
          <w:kern w:val="0"/>
          <w:sz w:val="24"/>
        </w:rPr>
        <w:t xml:space="preserve"> </w:t>
      </w:r>
      <w:r w:rsidRPr="00E85158">
        <w:rPr>
          <w:rFonts w:ascii="宋体" w:hAnsi="宋体"/>
          <w:color w:val="000000"/>
          <w:kern w:val="0"/>
          <w:sz w:val="24"/>
        </w:rPr>
        <w:t>万用电表</w:t>
      </w:r>
    </w:p>
    <w:p w14:paraId="7D596F4B"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color w:val="000000"/>
          <w:kern w:val="0"/>
          <w:sz w:val="24"/>
        </w:rPr>
        <w:t>JB/T 9285</w:t>
      </w:r>
      <w:r w:rsidRPr="00E85158">
        <w:rPr>
          <w:rFonts w:ascii="宋体" w:hAnsi="宋体" w:hint="eastAsia"/>
          <w:color w:val="000000"/>
          <w:kern w:val="0"/>
          <w:sz w:val="24"/>
        </w:rPr>
        <w:t xml:space="preserve"> </w:t>
      </w:r>
      <w:r w:rsidRPr="00E85158">
        <w:rPr>
          <w:rFonts w:ascii="宋体" w:hAnsi="宋体"/>
          <w:color w:val="000000"/>
          <w:kern w:val="0"/>
          <w:sz w:val="24"/>
        </w:rPr>
        <w:t>钳形电流表</w:t>
      </w:r>
    </w:p>
    <w:p w14:paraId="6B0F95B1"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J</w:t>
      </w:r>
      <w:r w:rsidRPr="00E85158">
        <w:rPr>
          <w:rFonts w:ascii="宋体" w:hAnsi="宋体"/>
          <w:color w:val="000000"/>
          <w:kern w:val="0"/>
          <w:sz w:val="24"/>
        </w:rPr>
        <w:t>B/T 12319</w:t>
      </w:r>
      <w:r w:rsidRPr="00E85158">
        <w:rPr>
          <w:rFonts w:ascii="宋体" w:hAnsi="宋体" w:hint="eastAsia"/>
          <w:color w:val="000000"/>
          <w:kern w:val="0"/>
          <w:sz w:val="24"/>
        </w:rPr>
        <w:t xml:space="preserve"> </w:t>
      </w:r>
      <w:r w:rsidRPr="00E85158">
        <w:rPr>
          <w:rFonts w:ascii="宋体" w:hAnsi="宋体"/>
          <w:color w:val="000000"/>
          <w:kern w:val="0"/>
          <w:sz w:val="24"/>
        </w:rPr>
        <w:t>制冷剂回收机</w:t>
      </w:r>
    </w:p>
    <w:p w14:paraId="4FEE9478" w14:textId="77777777" w:rsidR="004B58F2" w:rsidRPr="00E85158" w:rsidRDefault="004B58F2" w:rsidP="00FE44C6">
      <w:pPr>
        <w:widowControl/>
        <w:tabs>
          <w:tab w:val="center" w:pos="4201"/>
          <w:tab w:val="right" w:leader="dot" w:pos="9298"/>
        </w:tabs>
        <w:autoSpaceDE w:val="0"/>
        <w:autoSpaceDN w:val="0"/>
        <w:spacing w:line="360" w:lineRule="auto"/>
        <w:ind w:firstLineChars="200" w:firstLine="480"/>
        <w:rPr>
          <w:rFonts w:ascii="宋体" w:hAnsi="宋体"/>
          <w:color w:val="000000"/>
          <w:kern w:val="0"/>
          <w:sz w:val="24"/>
        </w:rPr>
      </w:pPr>
      <w:r w:rsidRPr="00E85158">
        <w:rPr>
          <w:rFonts w:ascii="宋体" w:hAnsi="宋体" w:hint="eastAsia"/>
          <w:color w:val="000000"/>
          <w:kern w:val="0"/>
          <w:sz w:val="24"/>
        </w:rPr>
        <w:t>J</w:t>
      </w:r>
      <w:r w:rsidRPr="00E85158">
        <w:rPr>
          <w:rFonts w:ascii="宋体" w:hAnsi="宋体"/>
          <w:color w:val="000000"/>
          <w:kern w:val="0"/>
          <w:sz w:val="24"/>
        </w:rPr>
        <w:t>B/T 12844</w:t>
      </w:r>
      <w:r w:rsidRPr="00E85158">
        <w:rPr>
          <w:rFonts w:ascii="宋体" w:hAnsi="宋体" w:hint="eastAsia"/>
          <w:color w:val="000000"/>
          <w:kern w:val="0"/>
          <w:sz w:val="24"/>
        </w:rPr>
        <w:t xml:space="preserve"> </w:t>
      </w:r>
      <w:r w:rsidRPr="00E85158">
        <w:rPr>
          <w:rFonts w:ascii="宋体" w:hAnsi="宋体"/>
          <w:color w:val="000000"/>
          <w:kern w:val="0"/>
          <w:sz w:val="24"/>
        </w:rPr>
        <w:t>制冷剂回收循环处理设备</w:t>
      </w:r>
    </w:p>
    <w:p w14:paraId="0EC2B276" w14:textId="77777777" w:rsidR="004B58F2" w:rsidRPr="00E300CB" w:rsidRDefault="004B58F2" w:rsidP="00703AAC">
      <w:pPr>
        <w:spacing w:line="360" w:lineRule="auto"/>
        <w:ind w:firstLineChars="200" w:firstLine="480"/>
        <w:jc w:val="left"/>
        <w:rPr>
          <w:sz w:val="24"/>
        </w:rPr>
      </w:pPr>
    </w:p>
    <w:p w14:paraId="5E451DCD" w14:textId="77777777" w:rsidR="004B58F2" w:rsidRPr="008C4889" w:rsidRDefault="004B58F2" w:rsidP="004B58F2">
      <w:pPr>
        <w:spacing w:line="360" w:lineRule="auto"/>
        <w:rPr>
          <w:b/>
          <w:sz w:val="24"/>
        </w:rPr>
      </w:pPr>
      <w:r w:rsidRPr="00DC63F8">
        <w:rPr>
          <w:b/>
          <w:sz w:val="24"/>
        </w:rPr>
        <w:t>《</w:t>
      </w:r>
      <w:r w:rsidRPr="008C4889">
        <w:rPr>
          <w:rFonts w:hint="eastAsia"/>
          <w:b/>
          <w:sz w:val="24"/>
        </w:rPr>
        <w:t>使用可燃或高压制冷剂制冷空调设备维修培训场所及设施建设规范</w:t>
      </w:r>
      <w:r w:rsidRPr="00DC63F8">
        <w:rPr>
          <w:b/>
          <w:sz w:val="24"/>
        </w:rPr>
        <w:t>》编制组</w:t>
      </w:r>
    </w:p>
    <w:p w14:paraId="0E1CD42F" w14:textId="2D4185F2" w:rsidR="004B58F2" w:rsidRPr="00DE4C36" w:rsidRDefault="004B58F2" w:rsidP="004B58F2">
      <w:pPr>
        <w:spacing w:line="360" w:lineRule="auto"/>
        <w:ind w:left="420"/>
        <w:jc w:val="center"/>
      </w:pPr>
      <w:r w:rsidRPr="00DC63F8">
        <w:rPr>
          <w:b/>
          <w:sz w:val="24"/>
        </w:rPr>
        <w:t xml:space="preserve">                  </w:t>
      </w:r>
      <w:r>
        <w:rPr>
          <w:rFonts w:hint="eastAsia"/>
          <w:b/>
          <w:sz w:val="24"/>
        </w:rPr>
        <w:t xml:space="preserve">                    </w:t>
      </w:r>
      <w:r w:rsidRPr="00DC63F8">
        <w:rPr>
          <w:b/>
          <w:sz w:val="24"/>
        </w:rPr>
        <w:t>20</w:t>
      </w:r>
      <w:r>
        <w:rPr>
          <w:rFonts w:hint="eastAsia"/>
          <w:b/>
          <w:sz w:val="24"/>
        </w:rPr>
        <w:t>22</w:t>
      </w:r>
      <w:r w:rsidRPr="00DC63F8">
        <w:rPr>
          <w:b/>
          <w:sz w:val="24"/>
        </w:rPr>
        <w:t>年</w:t>
      </w:r>
      <w:r>
        <w:rPr>
          <w:rFonts w:hint="eastAsia"/>
          <w:b/>
          <w:sz w:val="24"/>
        </w:rPr>
        <w:t>1</w:t>
      </w:r>
      <w:r w:rsidRPr="00DC63F8">
        <w:rPr>
          <w:b/>
          <w:sz w:val="24"/>
        </w:rPr>
        <w:t>月</w:t>
      </w:r>
    </w:p>
    <w:sectPr w:rsidR="004B58F2" w:rsidRPr="00DE4C36" w:rsidSect="004B58F2">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C65D0" w14:textId="77777777" w:rsidR="001E62E0" w:rsidRDefault="001E62E0" w:rsidP="00674AD4">
      <w:r>
        <w:separator/>
      </w:r>
    </w:p>
  </w:endnote>
  <w:endnote w:type="continuationSeparator" w:id="0">
    <w:p w14:paraId="55AD55B9" w14:textId="77777777" w:rsidR="001E62E0" w:rsidRDefault="001E62E0" w:rsidP="0067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细黑一简体">
    <w:altName w:val="Arial Unicode MS"/>
    <w:charset w:val="86"/>
    <w:family w:val="script"/>
    <w:pitch w:val="fixed"/>
    <w:sig w:usb0="00000000"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353488"/>
      <w:docPartObj>
        <w:docPartGallery w:val="Page Numbers (Bottom of Page)"/>
        <w:docPartUnique/>
      </w:docPartObj>
    </w:sdtPr>
    <w:sdtEndPr/>
    <w:sdtContent>
      <w:p w14:paraId="7E84EE3D" w14:textId="77777777" w:rsidR="000D7BF2" w:rsidRDefault="000D7BF2" w:rsidP="00DC7F8B">
        <w:pPr>
          <w:pStyle w:val="ac"/>
        </w:pPr>
        <w:r>
          <w:fldChar w:fldCharType="begin"/>
        </w:r>
        <w:r>
          <w:instrText>PAGE   \* MERGEFORMAT</w:instrText>
        </w:r>
        <w:r>
          <w:fldChar w:fldCharType="separate"/>
        </w:r>
        <w:r w:rsidRPr="002D6556">
          <w:rPr>
            <w:noProof/>
            <w:lang w:val="zh-CN"/>
          </w:rPr>
          <w:t>II</w:t>
        </w:r>
        <w:r>
          <w:rPr>
            <w:noProof/>
            <w:lang w:val="zh-CN"/>
          </w:rPr>
          <w:fldChar w:fldCharType="end"/>
        </w:r>
      </w:p>
    </w:sdtContent>
  </w:sdt>
  <w:p w14:paraId="4CB4908C" w14:textId="77777777" w:rsidR="000D7BF2" w:rsidRDefault="000D7BF2">
    <w:pPr>
      <w:pStyle w:val="ac"/>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6967F" w14:textId="77777777" w:rsidR="007B4744" w:rsidRDefault="00632DDB" w:rsidP="007518E4">
    <w:pPr>
      <w:pStyle w:val="ac"/>
      <w:jc w:val="center"/>
    </w:pPr>
    <w:r>
      <w:fldChar w:fldCharType="begin"/>
    </w:r>
    <w:r>
      <w:instrText>PAGE   \* MERGEFORMAT</w:instrText>
    </w:r>
    <w:r>
      <w:fldChar w:fldCharType="separate"/>
    </w:r>
    <w:r w:rsidR="00A132E0" w:rsidRPr="00A132E0">
      <w:rPr>
        <w:noProof/>
        <w:lang w:val="zh-CN"/>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474641"/>
      <w:docPartObj>
        <w:docPartGallery w:val="Page Numbers (Bottom of Page)"/>
        <w:docPartUnique/>
      </w:docPartObj>
    </w:sdtPr>
    <w:sdtEndPr/>
    <w:sdtContent>
      <w:p w14:paraId="73F33937" w14:textId="77777777" w:rsidR="000D7BF2" w:rsidRDefault="000D7BF2">
        <w:pPr>
          <w:pStyle w:val="ac"/>
          <w:jc w:val="center"/>
        </w:pPr>
        <w:r>
          <w:fldChar w:fldCharType="begin"/>
        </w:r>
        <w:r>
          <w:instrText>PAGE   \* MERGEFORMAT</w:instrText>
        </w:r>
        <w:r>
          <w:fldChar w:fldCharType="separate"/>
        </w:r>
        <w:r w:rsidR="00A132E0" w:rsidRPr="00A132E0">
          <w:rPr>
            <w:noProof/>
            <w:lang w:val="zh-CN"/>
          </w:rPr>
          <w:t>II</w:t>
        </w:r>
        <w:r>
          <w:rPr>
            <w:noProof/>
            <w:lang w:val="zh-CN"/>
          </w:rPr>
          <w:fldChar w:fldCharType="end"/>
        </w:r>
      </w:p>
    </w:sdtContent>
  </w:sdt>
  <w:p w14:paraId="54E6DCDA" w14:textId="77777777" w:rsidR="000D7BF2" w:rsidRDefault="000D7BF2" w:rsidP="00E10F2C">
    <w:pPr>
      <w:pStyle w:val="ac"/>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306473"/>
      <w:docPartObj>
        <w:docPartGallery w:val="Page Numbers (Bottom of Page)"/>
        <w:docPartUnique/>
      </w:docPartObj>
    </w:sdtPr>
    <w:sdtEndPr/>
    <w:sdtContent>
      <w:p w14:paraId="0A4D70A4" w14:textId="77777777" w:rsidR="000D7BF2" w:rsidRDefault="000D7BF2">
        <w:pPr>
          <w:pStyle w:val="ac"/>
          <w:jc w:val="center"/>
        </w:pPr>
        <w:r>
          <w:fldChar w:fldCharType="begin"/>
        </w:r>
        <w:r>
          <w:instrText>PAGE   \* MERGEFORMAT</w:instrText>
        </w:r>
        <w:r>
          <w:fldChar w:fldCharType="separate"/>
        </w:r>
        <w:r w:rsidR="00A132E0" w:rsidRPr="00A132E0">
          <w:rPr>
            <w:noProof/>
            <w:lang w:val="zh-CN"/>
          </w:rPr>
          <w:t>I</w:t>
        </w:r>
        <w:r>
          <w:rPr>
            <w:noProof/>
            <w:lang w:val="zh-CN"/>
          </w:rPr>
          <w:fldChar w:fldCharType="end"/>
        </w:r>
      </w:p>
    </w:sdtContent>
  </w:sdt>
  <w:p w14:paraId="57E6F69A" w14:textId="77777777" w:rsidR="000D7BF2" w:rsidRDefault="000D7BF2">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308911"/>
      <w:docPartObj>
        <w:docPartGallery w:val="Page Numbers (Bottom of Page)"/>
        <w:docPartUnique/>
      </w:docPartObj>
    </w:sdtPr>
    <w:sdtEndPr/>
    <w:sdtContent>
      <w:p w14:paraId="5FF51FC0" w14:textId="77777777" w:rsidR="00A956FA" w:rsidRDefault="00A956FA" w:rsidP="00DC7F8B">
        <w:pPr>
          <w:pStyle w:val="ac"/>
        </w:pPr>
        <w:r>
          <w:fldChar w:fldCharType="begin"/>
        </w:r>
        <w:r>
          <w:instrText>PAGE   \* MERGEFORMAT</w:instrText>
        </w:r>
        <w:r>
          <w:fldChar w:fldCharType="separate"/>
        </w:r>
        <w:r w:rsidRPr="002D6556">
          <w:rPr>
            <w:noProof/>
            <w:lang w:val="zh-CN"/>
          </w:rPr>
          <w:t>II</w:t>
        </w:r>
        <w:r>
          <w:rPr>
            <w:noProof/>
            <w:lang w:val="zh-CN"/>
          </w:rPr>
          <w:fldChar w:fldCharType="end"/>
        </w:r>
      </w:p>
    </w:sdtContent>
  </w:sdt>
  <w:p w14:paraId="59CFF193" w14:textId="77777777" w:rsidR="00A956FA" w:rsidRDefault="00A956FA">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590812"/>
      <w:docPartObj>
        <w:docPartGallery w:val="Page Numbers (Bottom of Page)"/>
        <w:docPartUnique/>
      </w:docPartObj>
    </w:sdtPr>
    <w:sdtEndPr/>
    <w:sdtContent>
      <w:p w14:paraId="7D02AA90" w14:textId="77777777" w:rsidR="00A956FA" w:rsidRDefault="00A956FA">
        <w:pPr>
          <w:pStyle w:val="ac"/>
          <w:jc w:val="center"/>
        </w:pPr>
        <w:r>
          <w:fldChar w:fldCharType="begin"/>
        </w:r>
        <w:r>
          <w:instrText>PAGE   \* MERGEFORMAT</w:instrText>
        </w:r>
        <w:r>
          <w:fldChar w:fldCharType="separate"/>
        </w:r>
        <w:r w:rsidR="00A132E0" w:rsidRPr="00A132E0">
          <w:rPr>
            <w:noProof/>
            <w:lang w:val="zh-CN"/>
          </w:rPr>
          <w:t>II</w:t>
        </w:r>
        <w:r>
          <w:rPr>
            <w:noProof/>
            <w:lang w:val="zh-CN"/>
          </w:rPr>
          <w:fldChar w:fldCharType="end"/>
        </w:r>
      </w:p>
    </w:sdtContent>
  </w:sdt>
  <w:p w14:paraId="6A56491A" w14:textId="77777777" w:rsidR="00A956FA" w:rsidRDefault="00A956FA" w:rsidP="00E10F2C">
    <w:pPr>
      <w:pStyle w:val="ac"/>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493455"/>
      <w:docPartObj>
        <w:docPartGallery w:val="Page Numbers (Bottom of Page)"/>
        <w:docPartUnique/>
      </w:docPartObj>
    </w:sdtPr>
    <w:sdtEndPr/>
    <w:sdtContent>
      <w:p w14:paraId="16BDE417" w14:textId="77777777" w:rsidR="00A956FA" w:rsidRDefault="00A956FA">
        <w:pPr>
          <w:pStyle w:val="ac"/>
          <w:jc w:val="center"/>
        </w:pPr>
        <w:r>
          <w:fldChar w:fldCharType="begin"/>
        </w:r>
        <w:r>
          <w:instrText>PAGE   \* MERGEFORMAT</w:instrText>
        </w:r>
        <w:r>
          <w:fldChar w:fldCharType="separate"/>
        </w:r>
        <w:r w:rsidR="00A132E0" w:rsidRPr="00A132E0">
          <w:rPr>
            <w:noProof/>
            <w:lang w:val="zh-CN"/>
          </w:rPr>
          <w:t>I</w:t>
        </w:r>
        <w:r>
          <w:rPr>
            <w:noProof/>
            <w:lang w:val="zh-CN"/>
          </w:rPr>
          <w:fldChar w:fldCharType="end"/>
        </w:r>
      </w:p>
    </w:sdtContent>
  </w:sdt>
  <w:p w14:paraId="0DE3F7E3" w14:textId="77777777" w:rsidR="00A956FA" w:rsidRDefault="00A956FA">
    <w:pPr>
      <w:pStyle w:val="a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4916"/>
      <w:docPartObj>
        <w:docPartGallery w:val="Page Numbers (Bottom of Page)"/>
        <w:docPartUnique/>
      </w:docPartObj>
    </w:sdtPr>
    <w:sdtEndPr>
      <w:rPr>
        <w:rFonts w:asciiTheme="minorEastAsia" w:eastAsiaTheme="minorEastAsia" w:hAnsiTheme="minorEastAsia"/>
      </w:rPr>
    </w:sdtEndPr>
    <w:sdtContent>
      <w:p w14:paraId="21C4F8DF" w14:textId="77777777" w:rsidR="00A956FA" w:rsidRPr="00DE4C36" w:rsidRDefault="00A956FA">
        <w:pPr>
          <w:pStyle w:val="ac"/>
          <w:rPr>
            <w:rFonts w:asciiTheme="minorEastAsia" w:eastAsiaTheme="minorEastAsia" w:hAnsiTheme="minorEastAsia"/>
          </w:rPr>
        </w:pPr>
        <w:r w:rsidRPr="00DE4C36">
          <w:rPr>
            <w:rFonts w:asciiTheme="minorEastAsia" w:eastAsiaTheme="minorEastAsia" w:hAnsiTheme="minorEastAsia"/>
          </w:rPr>
          <w:fldChar w:fldCharType="begin"/>
        </w:r>
        <w:r w:rsidRPr="00DE4C36">
          <w:rPr>
            <w:rFonts w:asciiTheme="minorEastAsia" w:eastAsiaTheme="minorEastAsia" w:hAnsiTheme="minorEastAsia"/>
          </w:rPr>
          <w:instrText xml:space="preserve"> PAGE   \* MERGEFORMAT </w:instrText>
        </w:r>
        <w:r w:rsidRPr="00DE4C36">
          <w:rPr>
            <w:rFonts w:asciiTheme="minorEastAsia" w:eastAsiaTheme="minorEastAsia" w:hAnsiTheme="minorEastAsia"/>
          </w:rPr>
          <w:fldChar w:fldCharType="separate"/>
        </w:r>
        <w:r w:rsidRPr="002D6556">
          <w:rPr>
            <w:rFonts w:asciiTheme="minorEastAsia" w:eastAsiaTheme="minorEastAsia" w:hAnsiTheme="minorEastAsia"/>
            <w:noProof/>
            <w:lang w:val="zh-CN"/>
          </w:rPr>
          <w:t>2</w:t>
        </w:r>
        <w:r w:rsidRPr="00DE4C36">
          <w:rPr>
            <w:rFonts w:asciiTheme="minorEastAsia" w:eastAsiaTheme="minorEastAsia" w:hAnsiTheme="minorEastAsia"/>
          </w:rPr>
          <w:fldChar w:fldCharType="end"/>
        </w:r>
      </w:p>
    </w:sdtContent>
  </w:sdt>
  <w:p w14:paraId="1C8C4986" w14:textId="77777777" w:rsidR="00A956FA" w:rsidRDefault="00A956FA">
    <w:pPr>
      <w:pStyle w:val="ac"/>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292264"/>
      <w:docPartObj>
        <w:docPartGallery w:val="Page Numbers (Bottom of Page)"/>
        <w:docPartUnique/>
      </w:docPartObj>
    </w:sdtPr>
    <w:sdtEndPr/>
    <w:sdtContent>
      <w:p w14:paraId="4645AE3F" w14:textId="77777777" w:rsidR="00A956FA" w:rsidRDefault="00A956FA">
        <w:pPr>
          <w:pStyle w:val="ac"/>
          <w:jc w:val="center"/>
        </w:pPr>
        <w:r>
          <w:fldChar w:fldCharType="begin"/>
        </w:r>
        <w:r>
          <w:instrText>PAGE   \* MERGEFORMAT</w:instrText>
        </w:r>
        <w:r>
          <w:fldChar w:fldCharType="separate"/>
        </w:r>
        <w:r w:rsidR="00A132E0" w:rsidRPr="00A132E0">
          <w:rPr>
            <w:noProof/>
            <w:lang w:val="zh-CN"/>
          </w:rPr>
          <w:t>15</w:t>
        </w:r>
        <w:r>
          <w:rPr>
            <w:noProof/>
            <w:lang w:val="zh-CN"/>
          </w:rPr>
          <w:fldChar w:fldCharType="end"/>
        </w:r>
      </w:p>
    </w:sdtContent>
  </w:sdt>
  <w:p w14:paraId="7A3A878A" w14:textId="77777777" w:rsidR="00A956FA" w:rsidRDefault="00A956FA">
    <w:pPr>
      <w:pStyle w:val="ac"/>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53505" w14:textId="77777777" w:rsidR="00A956FA" w:rsidRDefault="00A956FA">
    <w:pPr>
      <w:pStyle w:val="ac"/>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68AA22" w14:textId="77777777" w:rsidR="001E62E0" w:rsidRDefault="001E62E0" w:rsidP="00674AD4">
      <w:r>
        <w:separator/>
      </w:r>
    </w:p>
  </w:footnote>
  <w:footnote w:type="continuationSeparator" w:id="0">
    <w:p w14:paraId="327BBC33" w14:textId="77777777" w:rsidR="001E62E0" w:rsidRDefault="001E62E0" w:rsidP="00674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846EC" w14:textId="77777777" w:rsidR="004B58F2" w:rsidRDefault="004B58F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6CF5C" w14:textId="77777777" w:rsidR="004B58F2" w:rsidRDefault="004B58F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AC0FC" w14:textId="77777777" w:rsidR="000D7BF2" w:rsidRDefault="000D7BF2" w:rsidP="0005450F">
    <w:pPr>
      <w:pStyle w:val="ad"/>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08C5D" w14:textId="77777777" w:rsidR="000D7BF2" w:rsidRDefault="000D7BF2" w:rsidP="000D7BF2">
    <w:pPr>
      <w:pStyle w:val="ad"/>
      <w:jc w:val="right"/>
    </w:pPr>
    <w:r>
      <w:rPr>
        <w:rFonts w:hint="eastAsia"/>
      </w:rPr>
      <w:t>T/CRAAS XXX 2022</w:t>
    </w:r>
  </w:p>
  <w:p w14:paraId="6475CCA9" w14:textId="77777777" w:rsidR="000D7BF2" w:rsidRDefault="000D7BF2">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A34F4" w14:textId="77777777" w:rsidR="00A956FA" w:rsidRPr="00DE22BE" w:rsidRDefault="00A956FA" w:rsidP="001B53F7">
    <w:pPr>
      <w:pStyle w:val="ad"/>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A9509" w14:textId="77777777" w:rsidR="00A956FA" w:rsidRDefault="00A956FA">
    <w:pPr>
      <w:pStyle w:val="ad"/>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2985"/>
    <w:multiLevelType w:val="hybridMultilevel"/>
    <w:tmpl w:val="CDFAA3F4"/>
    <w:lvl w:ilvl="0" w:tplc="C02A9AA8">
      <w:start w:val="1"/>
      <w:numFmt w:val="lowerLetter"/>
      <w:lvlText w:val="%1）"/>
      <w:lvlJc w:val="left"/>
      <w:pPr>
        <w:ind w:left="1090" w:hanging="67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2515FBC"/>
    <w:multiLevelType w:val="hybridMultilevel"/>
    <w:tmpl w:val="F30473C6"/>
    <w:lvl w:ilvl="0" w:tplc="AC5CCF1C">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55C120C"/>
    <w:multiLevelType w:val="hybridMultilevel"/>
    <w:tmpl w:val="2182C860"/>
    <w:lvl w:ilvl="0" w:tplc="8A8A54CA">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8133B2C"/>
    <w:multiLevelType w:val="hybridMultilevel"/>
    <w:tmpl w:val="0A442148"/>
    <w:lvl w:ilvl="0" w:tplc="D1FC5A3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F13661F"/>
    <w:multiLevelType w:val="hybridMultilevel"/>
    <w:tmpl w:val="847CFE64"/>
    <w:lvl w:ilvl="0" w:tplc="D480D62A">
      <w:start w:val="1"/>
      <w:numFmt w:val="decimal"/>
      <w:lvlText w:val="%1、"/>
      <w:lvlJc w:val="left"/>
      <w:pPr>
        <w:tabs>
          <w:tab w:val="num" w:pos="1290"/>
        </w:tabs>
        <w:ind w:left="1290" w:hanging="720"/>
      </w:pPr>
      <w:rPr>
        <w:rFonts w:ascii="Times New Roman" w:hAnsi="Times New Roman" w:hint="default"/>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5">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2268"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5245"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22827D5B"/>
    <w:multiLevelType w:val="multilevel"/>
    <w:tmpl w:val="22827D5B"/>
    <w:lvl w:ilvl="0">
      <w:start w:val="1"/>
      <w:numFmt w:val="none"/>
      <w:pStyle w:val="a4"/>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7">
    <w:nsid w:val="3DE96024"/>
    <w:multiLevelType w:val="hybridMultilevel"/>
    <w:tmpl w:val="3560199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F734E12"/>
    <w:multiLevelType w:val="hybridMultilevel"/>
    <w:tmpl w:val="83AA8B7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C8D7C04"/>
    <w:multiLevelType w:val="multilevel"/>
    <w:tmpl w:val="AA785092"/>
    <w:lvl w:ilvl="0">
      <w:start w:val="1"/>
      <w:numFmt w:val="lowerLetter"/>
      <w:pStyle w:val="a5"/>
      <w:lvlText w:val="%1)"/>
      <w:lvlJc w:val="left"/>
      <w:pPr>
        <w:tabs>
          <w:tab w:val="left" w:pos="840"/>
        </w:tabs>
        <w:ind w:left="839" w:hanging="419"/>
      </w:pPr>
      <w:rPr>
        <w:rFonts w:ascii="宋体" w:eastAsia="宋体" w:hint="eastAsia"/>
        <w:b w:val="0"/>
        <w:i w:val="0"/>
        <w:sz w:val="21"/>
        <w:szCs w:val="21"/>
      </w:rPr>
    </w:lvl>
    <w:lvl w:ilvl="1">
      <w:start w:val="1"/>
      <w:numFmt w:val="decimal"/>
      <w:pStyle w:val="a6"/>
      <w:lvlText w:val="%2)"/>
      <w:lvlJc w:val="left"/>
      <w:pPr>
        <w:tabs>
          <w:tab w:val="left" w:pos="1260"/>
        </w:tabs>
        <w:ind w:left="1259" w:hanging="419"/>
      </w:pPr>
      <w:rPr>
        <w:rFonts w:hint="eastAsia"/>
        <w:dstrike/>
        <w:color w:val="FF0000"/>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646260FA"/>
    <w:multiLevelType w:val="multilevel"/>
    <w:tmpl w:val="646260FA"/>
    <w:lvl w:ilvl="0">
      <w:start w:val="1"/>
      <w:numFmt w:val="decimal"/>
      <w:pStyle w:val="a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nsid w:val="64927FF9"/>
    <w:multiLevelType w:val="hybridMultilevel"/>
    <w:tmpl w:val="9822BD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4E07395"/>
    <w:multiLevelType w:val="hybridMultilevel"/>
    <w:tmpl w:val="09509A34"/>
    <w:lvl w:ilvl="0" w:tplc="4EFEE34A">
      <w:start w:val="1"/>
      <w:numFmt w:val="decimal"/>
      <w:lvlText w:val="%1）"/>
      <w:lvlJc w:val="left"/>
      <w:pPr>
        <w:tabs>
          <w:tab w:val="num" w:pos="1635"/>
        </w:tabs>
        <w:ind w:left="1635" w:hanging="1005"/>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num w:numId="1">
    <w:abstractNumId w:val="5"/>
  </w:num>
  <w:num w:numId="2">
    <w:abstractNumId w:val="9"/>
  </w:num>
  <w:num w:numId="3">
    <w:abstractNumId w:val="6"/>
  </w:num>
  <w:num w:numId="4">
    <w:abstractNumId w:val="10"/>
  </w:num>
  <w:num w:numId="5">
    <w:abstractNumId w:val="11"/>
  </w:num>
  <w:num w:numId="6">
    <w:abstractNumId w:val="8"/>
  </w:num>
  <w:num w:numId="7">
    <w:abstractNumId w:val="7"/>
  </w:num>
  <w:num w:numId="8">
    <w:abstractNumId w:val="9"/>
  </w:num>
  <w:num w:numId="9">
    <w:abstractNumId w:val="9"/>
  </w:num>
  <w:num w:numId="10">
    <w:abstractNumId w:val="1"/>
  </w:num>
  <w:num w:numId="11">
    <w:abstractNumId w:val="9"/>
  </w:num>
  <w:num w:numId="12">
    <w:abstractNumId w:val="5"/>
  </w:num>
  <w:num w:numId="13">
    <w:abstractNumId w:val="9"/>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3"/>
  </w:num>
  <w:num w:numId="23">
    <w:abstractNumId w:val="0"/>
  </w:num>
  <w:num w:numId="24">
    <w:abstractNumId w:val="2"/>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12"/>
  </w:num>
  <w:num w:numId="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三水">
    <w15:presenceInfo w15:providerId="Windows Live" w15:userId="5670418013e49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18B"/>
    <w:rsid w:val="00002556"/>
    <w:rsid w:val="000027AA"/>
    <w:rsid w:val="00003A64"/>
    <w:rsid w:val="000053E4"/>
    <w:rsid w:val="00005B9C"/>
    <w:rsid w:val="00010385"/>
    <w:rsid w:val="00010AD4"/>
    <w:rsid w:val="00013A29"/>
    <w:rsid w:val="00014B72"/>
    <w:rsid w:val="00021F4B"/>
    <w:rsid w:val="00026490"/>
    <w:rsid w:val="00026735"/>
    <w:rsid w:val="00027CA4"/>
    <w:rsid w:val="00030738"/>
    <w:rsid w:val="000323AE"/>
    <w:rsid w:val="00033F04"/>
    <w:rsid w:val="00035D61"/>
    <w:rsid w:val="00044907"/>
    <w:rsid w:val="0005450F"/>
    <w:rsid w:val="00055BD1"/>
    <w:rsid w:val="00060AB3"/>
    <w:rsid w:val="00060CC4"/>
    <w:rsid w:val="00076601"/>
    <w:rsid w:val="00080FAB"/>
    <w:rsid w:val="00081D6D"/>
    <w:rsid w:val="00086B9F"/>
    <w:rsid w:val="00095CAD"/>
    <w:rsid w:val="00096C17"/>
    <w:rsid w:val="00097551"/>
    <w:rsid w:val="000A03AD"/>
    <w:rsid w:val="000A14E8"/>
    <w:rsid w:val="000A2737"/>
    <w:rsid w:val="000A28F9"/>
    <w:rsid w:val="000A47AF"/>
    <w:rsid w:val="000A50BB"/>
    <w:rsid w:val="000B114F"/>
    <w:rsid w:val="000B357C"/>
    <w:rsid w:val="000B68FF"/>
    <w:rsid w:val="000C1317"/>
    <w:rsid w:val="000D5DD2"/>
    <w:rsid w:val="000D748F"/>
    <w:rsid w:val="000D7890"/>
    <w:rsid w:val="000D7BF2"/>
    <w:rsid w:val="000E455C"/>
    <w:rsid w:val="000F58F2"/>
    <w:rsid w:val="00102B6B"/>
    <w:rsid w:val="00104CE9"/>
    <w:rsid w:val="00104E2B"/>
    <w:rsid w:val="0010706B"/>
    <w:rsid w:val="0010723C"/>
    <w:rsid w:val="001100CA"/>
    <w:rsid w:val="00110C4C"/>
    <w:rsid w:val="0011128B"/>
    <w:rsid w:val="001125F3"/>
    <w:rsid w:val="001170BA"/>
    <w:rsid w:val="00122165"/>
    <w:rsid w:val="00123ADD"/>
    <w:rsid w:val="00130397"/>
    <w:rsid w:val="00140434"/>
    <w:rsid w:val="0014112C"/>
    <w:rsid w:val="00143E02"/>
    <w:rsid w:val="0014417B"/>
    <w:rsid w:val="00147156"/>
    <w:rsid w:val="00151B54"/>
    <w:rsid w:val="0015452C"/>
    <w:rsid w:val="00156053"/>
    <w:rsid w:val="00156D77"/>
    <w:rsid w:val="00163843"/>
    <w:rsid w:val="00165197"/>
    <w:rsid w:val="00166714"/>
    <w:rsid w:val="00171D56"/>
    <w:rsid w:val="001742DF"/>
    <w:rsid w:val="00174869"/>
    <w:rsid w:val="00175687"/>
    <w:rsid w:val="00175E47"/>
    <w:rsid w:val="00180C08"/>
    <w:rsid w:val="001817E5"/>
    <w:rsid w:val="00182611"/>
    <w:rsid w:val="001830E6"/>
    <w:rsid w:val="0018591A"/>
    <w:rsid w:val="00185937"/>
    <w:rsid w:val="00191374"/>
    <w:rsid w:val="00196FE8"/>
    <w:rsid w:val="00197FD5"/>
    <w:rsid w:val="001A0E5B"/>
    <w:rsid w:val="001B1D94"/>
    <w:rsid w:val="001B53F7"/>
    <w:rsid w:val="001B58C6"/>
    <w:rsid w:val="001B5A8F"/>
    <w:rsid w:val="001C0E87"/>
    <w:rsid w:val="001D0660"/>
    <w:rsid w:val="001D1B20"/>
    <w:rsid w:val="001D1B88"/>
    <w:rsid w:val="001D20E2"/>
    <w:rsid w:val="001D33F2"/>
    <w:rsid w:val="001D4DA4"/>
    <w:rsid w:val="001D5063"/>
    <w:rsid w:val="001E002F"/>
    <w:rsid w:val="001E2DC1"/>
    <w:rsid w:val="001E4539"/>
    <w:rsid w:val="001E62E0"/>
    <w:rsid w:val="001F72B2"/>
    <w:rsid w:val="001F779D"/>
    <w:rsid w:val="002009AA"/>
    <w:rsid w:val="0020707B"/>
    <w:rsid w:val="002070B0"/>
    <w:rsid w:val="00211CF4"/>
    <w:rsid w:val="00212BCB"/>
    <w:rsid w:val="0021495A"/>
    <w:rsid w:val="0021513A"/>
    <w:rsid w:val="00216D95"/>
    <w:rsid w:val="00217832"/>
    <w:rsid w:val="00220573"/>
    <w:rsid w:val="0022062E"/>
    <w:rsid w:val="00223589"/>
    <w:rsid w:val="00224F78"/>
    <w:rsid w:val="00227261"/>
    <w:rsid w:val="00234367"/>
    <w:rsid w:val="00234568"/>
    <w:rsid w:val="00236CB4"/>
    <w:rsid w:val="00237553"/>
    <w:rsid w:val="00237997"/>
    <w:rsid w:val="002423BF"/>
    <w:rsid w:val="002475D0"/>
    <w:rsid w:val="00251850"/>
    <w:rsid w:val="00256D8C"/>
    <w:rsid w:val="002649BA"/>
    <w:rsid w:val="00264A92"/>
    <w:rsid w:val="0026726A"/>
    <w:rsid w:val="00271B7C"/>
    <w:rsid w:val="00274217"/>
    <w:rsid w:val="00276486"/>
    <w:rsid w:val="00276B66"/>
    <w:rsid w:val="0028116D"/>
    <w:rsid w:val="002840F3"/>
    <w:rsid w:val="00286567"/>
    <w:rsid w:val="00287478"/>
    <w:rsid w:val="00291E9E"/>
    <w:rsid w:val="002944B7"/>
    <w:rsid w:val="00295448"/>
    <w:rsid w:val="00295F33"/>
    <w:rsid w:val="0029654F"/>
    <w:rsid w:val="002A0255"/>
    <w:rsid w:val="002A4541"/>
    <w:rsid w:val="002A458C"/>
    <w:rsid w:val="002A6CED"/>
    <w:rsid w:val="002A7C49"/>
    <w:rsid w:val="002B0F6F"/>
    <w:rsid w:val="002B185D"/>
    <w:rsid w:val="002B2E6F"/>
    <w:rsid w:val="002B519C"/>
    <w:rsid w:val="002B654A"/>
    <w:rsid w:val="002C0684"/>
    <w:rsid w:val="002C15A9"/>
    <w:rsid w:val="002C3E98"/>
    <w:rsid w:val="002C418C"/>
    <w:rsid w:val="002C4421"/>
    <w:rsid w:val="002C5BAD"/>
    <w:rsid w:val="002C72AA"/>
    <w:rsid w:val="002C7B0B"/>
    <w:rsid w:val="002D0F17"/>
    <w:rsid w:val="002D241D"/>
    <w:rsid w:val="002D2CC8"/>
    <w:rsid w:val="002D3518"/>
    <w:rsid w:val="002D387A"/>
    <w:rsid w:val="002D5BFB"/>
    <w:rsid w:val="002D6556"/>
    <w:rsid w:val="002E0809"/>
    <w:rsid w:val="002E4221"/>
    <w:rsid w:val="002E4833"/>
    <w:rsid w:val="002E6966"/>
    <w:rsid w:val="002E7BFA"/>
    <w:rsid w:val="002F21D8"/>
    <w:rsid w:val="002F292F"/>
    <w:rsid w:val="002F3B19"/>
    <w:rsid w:val="002F6C43"/>
    <w:rsid w:val="002F6FC3"/>
    <w:rsid w:val="003170FD"/>
    <w:rsid w:val="003223DD"/>
    <w:rsid w:val="00327578"/>
    <w:rsid w:val="0032759F"/>
    <w:rsid w:val="00327A35"/>
    <w:rsid w:val="003302C8"/>
    <w:rsid w:val="0033520F"/>
    <w:rsid w:val="00343B43"/>
    <w:rsid w:val="0034538B"/>
    <w:rsid w:val="0034636B"/>
    <w:rsid w:val="00352BD6"/>
    <w:rsid w:val="0035338A"/>
    <w:rsid w:val="00360A3E"/>
    <w:rsid w:val="0036426D"/>
    <w:rsid w:val="00365B58"/>
    <w:rsid w:val="003664CE"/>
    <w:rsid w:val="00366C3D"/>
    <w:rsid w:val="0037374B"/>
    <w:rsid w:val="0038032D"/>
    <w:rsid w:val="00391184"/>
    <w:rsid w:val="00391D89"/>
    <w:rsid w:val="00393D21"/>
    <w:rsid w:val="00394180"/>
    <w:rsid w:val="003A08AC"/>
    <w:rsid w:val="003A180E"/>
    <w:rsid w:val="003A2059"/>
    <w:rsid w:val="003A27A5"/>
    <w:rsid w:val="003A3287"/>
    <w:rsid w:val="003A3C11"/>
    <w:rsid w:val="003A66BE"/>
    <w:rsid w:val="003A6B5F"/>
    <w:rsid w:val="003A788D"/>
    <w:rsid w:val="003A7D8A"/>
    <w:rsid w:val="003B340D"/>
    <w:rsid w:val="003B35DC"/>
    <w:rsid w:val="003B5F01"/>
    <w:rsid w:val="003B7FEB"/>
    <w:rsid w:val="003C2122"/>
    <w:rsid w:val="003C7BF3"/>
    <w:rsid w:val="003D1D83"/>
    <w:rsid w:val="003D2E3E"/>
    <w:rsid w:val="003D32EE"/>
    <w:rsid w:val="003D4265"/>
    <w:rsid w:val="003D5BEC"/>
    <w:rsid w:val="003D7003"/>
    <w:rsid w:val="003D75E6"/>
    <w:rsid w:val="003E0827"/>
    <w:rsid w:val="003E6518"/>
    <w:rsid w:val="003E7B41"/>
    <w:rsid w:val="003F103E"/>
    <w:rsid w:val="003F1302"/>
    <w:rsid w:val="003F3D57"/>
    <w:rsid w:val="003F7046"/>
    <w:rsid w:val="00402DEB"/>
    <w:rsid w:val="00405C77"/>
    <w:rsid w:val="004111D1"/>
    <w:rsid w:val="00414790"/>
    <w:rsid w:val="00414DDA"/>
    <w:rsid w:val="00423E67"/>
    <w:rsid w:val="0042719D"/>
    <w:rsid w:val="00430971"/>
    <w:rsid w:val="00433978"/>
    <w:rsid w:val="00441C9B"/>
    <w:rsid w:val="00443EE9"/>
    <w:rsid w:val="00446114"/>
    <w:rsid w:val="004461F7"/>
    <w:rsid w:val="004524EC"/>
    <w:rsid w:val="00460E70"/>
    <w:rsid w:val="0046150B"/>
    <w:rsid w:val="00462103"/>
    <w:rsid w:val="004623B7"/>
    <w:rsid w:val="00464B16"/>
    <w:rsid w:val="004676FB"/>
    <w:rsid w:val="00467FD3"/>
    <w:rsid w:val="00472DC7"/>
    <w:rsid w:val="004749CB"/>
    <w:rsid w:val="004770D8"/>
    <w:rsid w:val="004773DF"/>
    <w:rsid w:val="00482C88"/>
    <w:rsid w:val="00483F7C"/>
    <w:rsid w:val="004842F8"/>
    <w:rsid w:val="00484F4B"/>
    <w:rsid w:val="004852A2"/>
    <w:rsid w:val="00485764"/>
    <w:rsid w:val="00486473"/>
    <w:rsid w:val="00491598"/>
    <w:rsid w:val="00493863"/>
    <w:rsid w:val="00493E56"/>
    <w:rsid w:val="0049563E"/>
    <w:rsid w:val="00497EC8"/>
    <w:rsid w:val="004A0F71"/>
    <w:rsid w:val="004A59FE"/>
    <w:rsid w:val="004A69FF"/>
    <w:rsid w:val="004A766E"/>
    <w:rsid w:val="004B4723"/>
    <w:rsid w:val="004B58F2"/>
    <w:rsid w:val="004C352D"/>
    <w:rsid w:val="004D240B"/>
    <w:rsid w:val="004E386F"/>
    <w:rsid w:val="004E4086"/>
    <w:rsid w:val="004E485C"/>
    <w:rsid w:val="004E5E0E"/>
    <w:rsid w:val="004F3417"/>
    <w:rsid w:val="004F41D5"/>
    <w:rsid w:val="004F582F"/>
    <w:rsid w:val="005014BD"/>
    <w:rsid w:val="00506DFB"/>
    <w:rsid w:val="005115CC"/>
    <w:rsid w:val="005140DE"/>
    <w:rsid w:val="00520D4B"/>
    <w:rsid w:val="00532F30"/>
    <w:rsid w:val="00534BE7"/>
    <w:rsid w:val="00534D28"/>
    <w:rsid w:val="0053600B"/>
    <w:rsid w:val="0053709E"/>
    <w:rsid w:val="00537B87"/>
    <w:rsid w:val="00537E6C"/>
    <w:rsid w:val="00543CBC"/>
    <w:rsid w:val="005465C8"/>
    <w:rsid w:val="00551EB1"/>
    <w:rsid w:val="005573AB"/>
    <w:rsid w:val="00560579"/>
    <w:rsid w:val="00561A89"/>
    <w:rsid w:val="00563234"/>
    <w:rsid w:val="005679D8"/>
    <w:rsid w:val="00570795"/>
    <w:rsid w:val="0057082C"/>
    <w:rsid w:val="00573FF9"/>
    <w:rsid w:val="00574A5F"/>
    <w:rsid w:val="005778DF"/>
    <w:rsid w:val="005779A1"/>
    <w:rsid w:val="00594DF4"/>
    <w:rsid w:val="005A0C52"/>
    <w:rsid w:val="005A1266"/>
    <w:rsid w:val="005A1D18"/>
    <w:rsid w:val="005A4710"/>
    <w:rsid w:val="005A56EC"/>
    <w:rsid w:val="005B4D2F"/>
    <w:rsid w:val="005B52E9"/>
    <w:rsid w:val="005B53CB"/>
    <w:rsid w:val="005B7B32"/>
    <w:rsid w:val="005C45D5"/>
    <w:rsid w:val="005C53A8"/>
    <w:rsid w:val="005D0824"/>
    <w:rsid w:val="005D3554"/>
    <w:rsid w:val="005D4A2D"/>
    <w:rsid w:val="005E60F5"/>
    <w:rsid w:val="005F0972"/>
    <w:rsid w:val="005F0D62"/>
    <w:rsid w:val="005F300C"/>
    <w:rsid w:val="005F404C"/>
    <w:rsid w:val="00602562"/>
    <w:rsid w:val="006029CC"/>
    <w:rsid w:val="0060551C"/>
    <w:rsid w:val="00605E63"/>
    <w:rsid w:val="0061299B"/>
    <w:rsid w:val="00626A06"/>
    <w:rsid w:val="0063160F"/>
    <w:rsid w:val="00632DDB"/>
    <w:rsid w:val="006335E1"/>
    <w:rsid w:val="00642653"/>
    <w:rsid w:val="006438F8"/>
    <w:rsid w:val="006440FB"/>
    <w:rsid w:val="006457CC"/>
    <w:rsid w:val="006468A2"/>
    <w:rsid w:val="0064787C"/>
    <w:rsid w:val="00652A0F"/>
    <w:rsid w:val="00653E21"/>
    <w:rsid w:val="00660E4D"/>
    <w:rsid w:val="00660FE5"/>
    <w:rsid w:val="00663AB6"/>
    <w:rsid w:val="0066761D"/>
    <w:rsid w:val="00674AD4"/>
    <w:rsid w:val="0068021C"/>
    <w:rsid w:val="00680A44"/>
    <w:rsid w:val="00682F73"/>
    <w:rsid w:val="006850C4"/>
    <w:rsid w:val="006928E4"/>
    <w:rsid w:val="006A086E"/>
    <w:rsid w:val="006A2443"/>
    <w:rsid w:val="006A3F80"/>
    <w:rsid w:val="006A62BE"/>
    <w:rsid w:val="006A64CF"/>
    <w:rsid w:val="006A752A"/>
    <w:rsid w:val="006B040C"/>
    <w:rsid w:val="006B359D"/>
    <w:rsid w:val="006B4ECC"/>
    <w:rsid w:val="006B5FBB"/>
    <w:rsid w:val="006B7654"/>
    <w:rsid w:val="006C02F4"/>
    <w:rsid w:val="006C04F2"/>
    <w:rsid w:val="006C29D2"/>
    <w:rsid w:val="006C5F07"/>
    <w:rsid w:val="006D3948"/>
    <w:rsid w:val="006D4333"/>
    <w:rsid w:val="006D4424"/>
    <w:rsid w:val="006D4AF4"/>
    <w:rsid w:val="006D4B34"/>
    <w:rsid w:val="006F127E"/>
    <w:rsid w:val="006F2CC1"/>
    <w:rsid w:val="006F31E7"/>
    <w:rsid w:val="006F4830"/>
    <w:rsid w:val="007034CE"/>
    <w:rsid w:val="00703ABC"/>
    <w:rsid w:val="00711224"/>
    <w:rsid w:val="007124BD"/>
    <w:rsid w:val="00712704"/>
    <w:rsid w:val="00712A54"/>
    <w:rsid w:val="00713B08"/>
    <w:rsid w:val="00715013"/>
    <w:rsid w:val="007219BE"/>
    <w:rsid w:val="0072202B"/>
    <w:rsid w:val="0072274B"/>
    <w:rsid w:val="00724359"/>
    <w:rsid w:val="007243A6"/>
    <w:rsid w:val="00732082"/>
    <w:rsid w:val="0073364E"/>
    <w:rsid w:val="00737F26"/>
    <w:rsid w:val="00744EB2"/>
    <w:rsid w:val="00751BD5"/>
    <w:rsid w:val="007522B4"/>
    <w:rsid w:val="00752FEE"/>
    <w:rsid w:val="00756FE5"/>
    <w:rsid w:val="00760E1F"/>
    <w:rsid w:val="007616BC"/>
    <w:rsid w:val="00761865"/>
    <w:rsid w:val="00761EEB"/>
    <w:rsid w:val="00762793"/>
    <w:rsid w:val="00762DEB"/>
    <w:rsid w:val="007661BC"/>
    <w:rsid w:val="007712CD"/>
    <w:rsid w:val="007724BB"/>
    <w:rsid w:val="00772F7D"/>
    <w:rsid w:val="00773B49"/>
    <w:rsid w:val="00773E3D"/>
    <w:rsid w:val="00774E89"/>
    <w:rsid w:val="007757DB"/>
    <w:rsid w:val="0077745E"/>
    <w:rsid w:val="00781BC3"/>
    <w:rsid w:val="00782915"/>
    <w:rsid w:val="0078412D"/>
    <w:rsid w:val="00785869"/>
    <w:rsid w:val="007904A8"/>
    <w:rsid w:val="00794012"/>
    <w:rsid w:val="00795328"/>
    <w:rsid w:val="007953AA"/>
    <w:rsid w:val="0079771B"/>
    <w:rsid w:val="007A0685"/>
    <w:rsid w:val="007A1E19"/>
    <w:rsid w:val="007A303A"/>
    <w:rsid w:val="007A7B27"/>
    <w:rsid w:val="007A7FC8"/>
    <w:rsid w:val="007B2D58"/>
    <w:rsid w:val="007B3D39"/>
    <w:rsid w:val="007B4C66"/>
    <w:rsid w:val="007B55CE"/>
    <w:rsid w:val="007C1E16"/>
    <w:rsid w:val="007C4E68"/>
    <w:rsid w:val="007D1B28"/>
    <w:rsid w:val="007E1D44"/>
    <w:rsid w:val="007E798F"/>
    <w:rsid w:val="008010BC"/>
    <w:rsid w:val="00806232"/>
    <w:rsid w:val="00810C65"/>
    <w:rsid w:val="008113BF"/>
    <w:rsid w:val="00812F51"/>
    <w:rsid w:val="00813135"/>
    <w:rsid w:val="00813476"/>
    <w:rsid w:val="00820F7C"/>
    <w:rsid w:val="00826C35"/>
    <w:rsid w:val="008338DC"/>
    <w:rsid w:val="00833F40"/>
    <w:rsid w:val="0084105D"/>
    <w:rsid w:val="00842680"/>
    <w:rsid w:val="00843DB5"/>
    <w:rsid w:val="00853134"/>
    <w:rsid w:val="008546FF"/>
    <w:rsid w:val="008574D9"/>
    <w:rsid w:val="00861452"/>
    <w:rsid w:val="00864271"/>
    <w:rsid w:val="00872EAC"/>
    <w:rsid w:val="0087642E"/>
    <w:rsid w:val="008814F4"/>
    <w:rsid w:val="0088462A"/>
    <w:rsid w:val="00884EA6"/>
    <w:rsid w:val="00886AEE"/>
    <w:rsid w:val="008926AA"/>
    <w:rsid w:val="008934DC"/>
    <w:rsid w:val="008935B3"/>
    <w:rsid w:val="0089361B"/>
    <w:rsid w:val="00893774"/>
    <w:rsid w:val="008A201F"/>
    <w:rsid w:val="008A35EC"/>
    <w:rsid w:val="008A452D"/>
    <w:rsid w:val="008A77D7"/>
    <w:rsid w:val="008B3B89"/>
    <w:rsid w:val="008B44DE"/>
    <w:rsid w:val="008C1BCE"/>
    <w:rsid w:val="008C4BF2"/>
    <w:rsid w:val="008C74E1"/>
    <w:rsid w:val="008C7500"/>
    <w:rsid w:val="008C7A3D"/>
    <w:rsid w:val="008D04CA"/>
    <w:rsid w:val="008D3AAE"/>
    <w:rsid w:val="008E031F"/>
    <w:rsid w:val="008E4589"/>
    <w:rsid w:val="008E6B96"/>
    <w:rsid w:val="008F23BD"/>
    <w:rsid w:val="00900568"/>
    <w:rsid w:val="0090588C"/>
    <w:rsid w:val="00906CEB"/>
    <w:rsid w:val="00907523"/>
    <w:rsid w:val="00916328"/>
    <w:rsid w:val="00916DBB"/>
    <w:rsid w:val="00924631"/>
    <w:rsid w:val="00926C6B"/>
    <w:rsid w:val="00930086"/>
    <w:rsid w:val="009306BE"/>
    <w:rsid w:val="009363F4"/>
    <w:rsid w:val="00937761"/>
    <w:rsid w:val="0094491E"/>
    <w:rsid w:val="00947738"/>
    <w:rsid w:val="0095251A"/>
    <w:rsid w:val="009531F5"/>
    <w:rsid w:val="00954F77"/>
    <w:rsid w:val="00955B49"/>
    <w:rsid w:val="00956056"/>
    <w:rsid w:val="00956964"/>
    <w:rsid w:val="0096130B"/>
    <w:rsid w:val="009624E9"/>
    <w:rsid w:val="009723DF"/>
    <w:rsid w:val="00982EEE"/>
    <w:rsid w:val="00990A99"/>
    <w:rsid w:val="00992FCB"/>
    <w:rsid w:val="009933CD"/>
    <w:rsid w:val="00994921"/>
    <w:rsid w:val="009961B5"/>
    <w:rsid w:val="00997CDD"/>
    <w:rsid w:val="009A2F5D"/>
    <w:rsid w:val="009B45E5"/>
    <w:rsid w:val="009B4A1D"/>
    <w:rsid w:val="009C0893"/>
    <w:rsid w:val="009C777A"/>
    <w:rsid w:val="009D38D8"/>
    <w:rsid w:val="009D6F58"/>
    <w:rsid w:val="009D7054"/>
    <w:rsid w:val="009F226B"/>
    <w:rsid w:val="009F3C87"/>
    <w:rsid w:val="009F4AFF"/>
    <w:rsid w:val="009F7E7B"/>
    <w:rsid w:val="00A11E48"/>
    <w:rsid w:val="00A132E0"/>
    <w:rsid w:val="00A14887"/>
    <w:rsid w:val="00A20B11"/>
    <w:rsid w:val="00A21530"/>
    <w:rsid w:val="00A22235"/>
    <w:rsid w:val="00A24E30"/>
    <w:rsid w:val="00A274F4"/>
    <w:rsid w:val="00A33DD5"/>
    <w:rsid w:val="00A350A7"/>
    <w:rsid w:val="00A36086"/>
    <w:rsid w:val="00A36568"/>
    <w:rsid w:val="00A36BCD"/>
    <w:rsid w:val="00A36FA0"/>
    <w:rsid w:val="00A426C6"/>
    <w:rsid w:val="00A43D0E"/>
    <w:rsid w:val="00A4413F"/>
    <w:rsid w:val="00A45B92"/>
    <w:rsid w:val="00A57485"/>
    <w:rsid w:val="00A5788C"/>
    <w:rsid w:val="00A60270"/>
    <w:rsid w:val="00A60396"/>
    <w:rsid w:val="00A6140A"/>
    <w:rsid w:val="00A617D2"/>
    <w:rsid w:val="00A633A8"/>
    <w:rsid w:val="00A63AC1"/>
    <w:rsid w:val="00A65F01"/>
    <w:rsid w:val="00A66A5A"/>
    <w:rsid w:val="00A71E37"/>
    <w:rsid w:val="00A7320D"/>
    <w:rsid w:val="00A73D8B"/>
    <w:rsid w:val="00A80E8F"/>
    <w:rsid w:val="00A83BB5"/>
    <w:rsid w:val="00A90624"/>
    <w:rsid w:val="00A94013"/>
    <w:rsid w:val="00A94EF2"/>
    <w:rsid w:val="00A956FA"/>
    <w:rsid w:val="00A96E64"/>
    <w:rsid w:val="00A970D4"/>
    <w:rsid w:val="00A97450"/>
    <w:rsid w:val="00A97565"/>
    <w:rsid w:val="00A97B89"/>
    <w:rsid w:val="00AA0E84"/>
    <w:rsid w:val="00AA1B88"/>
    <w:rsid w:val="00AA2D2B"/>
    <w:rsid w:val="00AA6519"/>
    <w:rsid w:val="00AC6B5B"/>
    <w:rsid w:val="00AD1A8B"/>
    <w:rsid w:val="00AD1D85"/>
    <w:rsid w:val="00AD6505"/>
    <w:rsid w:val="00AD6A59"/>
    <w:rsid w:val="00AE1EDF"/>
    <w:rsid w:val="00AE610B"/>
    <w:rsid w:val="00AF11AE"/>
    <w:rsid w:val="00AF6F8D"/>
    <w:rsid w:val="00B00E63"/>
    <w:rsid w:val="00B019FC"/>
    <w:rsid w:val="00B107DF"/>
    <w:rsid w:val="00B11530"/>
    <w:rsid w:val="00B12DF0"/>
    <w:rsid w:val="00B148A5"/>
    <w:rsid w:val="00B155A9"/>
    <w:rsid w:val="00B164CF"/>
    <w:rsid w:val="00B16ADB"/>
    <w:rsid w:val="00B174C8"/>
    <w:rsid w:val="00B22DB7"/>
    <w:rsid w:val="00B27ED4"/>
    <w:rsid w:val="00B31944"/>
    <w:rsid w:val="00B3379B"/>
    <w:rsid w:val="00B359A6"/>
    <w:rsid w:val="00B379F1"/>
    <w:rsid w:val="00B4311A"/>
    <w:rsid w:val="00B44B76"/>
    <w:rsid w:val="00B47411"/>
    <w:rsid w:val="00B51F71"/>
    <w:rsid w:val="00B624D6"/>
    <w:rsid w:val="00B62DBD"/>
    <w:rsid w:val="00B70161"/>
    <w:rsid w:val="00B723B2"/>
    <w:rsid w:val="00B72C5E"/>
    <w:rsid w:val="00B73A88"/>
    <w:rsid w:val="00B80B51"/>
    <w:rsid w:val="00B826A4"/>
    <w:rsid w:val="00B840AC"/>
    <w:rsid w:val="00B86A89"/>
    <w:rsid w:val="00B878AE"/>
    <w:rsid w:val="00B908A4"/>
    <w:rsid w:val="00B90905"/>
    <w:rsid w:val="00B92FD6"/>
    <w:rsid w:val="00B96C66"/>
    <w:rsid w:val="00BA0865"/>
    <w:rsid w:val="00BA60F7"/>
    <w:rsid w:val="00BA7DAD"/>
    <w:rsid w:val="00BB3C74"/>
    <w:rsid w:val="00BB59EC"/>
    <w:rsid w:val="00BB6000"/>
    <w:rsid w:val="00BB60C2"/>
    <w:rsid w:val="00BB67A3"/>
    <w:rsid w:val="00BC1440"/>
    <w:rsid w:val="00BC7AD2"/>
    <w:rsid w:val="00BD598D"/>
    <w:rsid w:val="00BE069D"/>
    <w:rsid w:val="00BE090E"/>
    <w:rsid w:val="00BE35F0"/>
    <w:rsid w:val="00BE4131"/>
    <w:rsid w:val="00BE4B48"/>
    <w:rsid w:val="00BE780F"/>
    <w:rsid w:val="00BF0FFF"/>
    <w:rsid w:val="00BF26E9"/>
    <w:rsid w:val="00BF306A"/>
    <w:rsid w:val="00BF471B"/>
    <w:rsid w:val="00BF621E"/>
    <w:rsid w:val="00BF6D63"/>
    <w:rsid w:val="00BF7B6C"/>
    <w:rsid w:val="00C0664B"/>
    <w:rsid w:val="00C1222E"/>
    <w:rsid w:val="00C21DDB"/>
    <w:rsid w:val="00C24C09"/>
    <w:rsid w:val="00C24C1F"/>
    <w:rsid w:val="00C27E97"/>
    <w:rsid w:val="00C3105A"/>
    <w:rsid w:val="00C31275"/>
    <w:rsid w:val="00C33CFB"/>
    <w:rsid w:val="00C35245"/>
    <w:rsid w:val="00C352B2"/>
    <w:rsid w:val="00C375A2"/>
    <w:rsid w:val="00C4116D"/>
    <w:rsid w:val="00C43034"/>
    <w:rsid w:val="00C435F1"/>
    <w:rsid w:val="00C453BB"/>
    <w:rsid w:val="00C464D6"/>
    <w:rsid w:val="00C465C3"/>
    <w:rsid w:val="00C4722A"/>
    <w:rsid w:val="00C47F54"/>
    <w:rsid w:val="00C50AB5"/>
    <w:rsid w:val="00C54513"/>
    <w:rsid w:val="00C5730B"/>
    <w:rsid w:val="00C57A79"/>
    <w:rsid w:val="00C60D2D"/>
    <w:rsid w:val="00C742B6"/>
    <w:rsid w:val="00C74B7B"/>
    <w:rsid w:val="00C77758"/>
    <w:rsid w:val="00C7778C"/>
    <w:rsid w:val="00C8181B"/>
    <w:rsid w:val="00C823BB"/>
    <w:rsid w:val="00C9480F"/>
    <w:rsid w:val="00C94AD3"/>
    <w:rsid w:val="00CA12EF"/>
    <w:rsid w:val="00CA4633"/>
    <w:rsid w:val="00CA5634"/>
    <w:rsid w:val="00CA59A0"/>
    <w:rsid w:val="00CB0FCA"/>
    <w:rsid w:val="00CB1D24"/>
    <w:rsid w:val="00CB4655"/>
    <w:rsid w:val="00CC151C"/>
    <w:rsid w:val="00CC40A6"/>
    <w:rsid w:val="00CC7647"/>
    <w:rsid w:val="00CD174D"/>
    <w:rsid w:val="00CD4F01"/>
    <w:rsid w:val="00CD553B"/>
    <w:rsid w:val="00CD73CB"/>
    <w:rsid w:val="00CE442B"/>
    <w:rsid w:val="00CF19AC"/>
    <w:rsid w:val="00CF1B8F"/>
    <w:rsid w:val="00CF3559"/>
    <w:rsid w:val="00CF46EA"/>
    <w:rsid w:val="00CF55A8"/>
    <w:rsid w:val="00D054FE"/>
    <w:rsid w:val="00D055AE"/>
    <w:rsid w:val="00D05609"/>
    <w:rsid w:val="00D14EA8"/>
    <w:rsid w:val="00D17950"/>
    <w:rsid w:val="00D21D42"/>
    <w:rsid w:val="00D21FB9"/>
    <w:rsid w:val="00D22C10"/>
    <w:rsid w:val="00D23696"/>
    <w:rsid w:val="00D237A1"/>
    <w:rsid w:val="00D26490"/>
    <w:rsid w:val="00D30D88"/>
    <w:rsid w:val="00D3225B"/>
    <w:rsid w:val="00D33CBC"/>
    <w:rsid w:val="00D36453"/>
    <w:rsid w:val="00D3665C"/>
    <w:rsid w:val="00D3667F"/>
    <w:rsid w:val="00D36EF4"/>
    <w:rsid w:val="00D408B1"/>
    <w:rsid w:val="00D424E6"/>
    <w:rsid w:val="00D44C07"/>
    <w:rsid w:val="00D46211"/>
    <w:rsid w:val="00D4743D"/>
    <w:rsid w:val="00D54505"/>
    <w:rsid w:val="00D57CE9"/>
    <w:rsid w:val="00D648E1"/>
    <w:rsid w:val="00D727C8"/>
    <w:rsid w:val="00D7637C"/>
    <w:rsid w:val="00D771B0"/>
    <w:rsid w:val="00D87425"/>
    <w:rsid w:val="00D906D4"/>
    <w:rsid w:val="00D90F2D"/>
    <w:rsid w:val="00D935A2"/>
    <w:rsid w:val="00D94090"/>
    <w:rsid w:val="00D9430D"/>
    <w:rsid w:val="00D961F8"/>
    <w:rsid w:val="00D97CB4"/>
    <w:rsid w:val="00DA0329"/>
    <w:rsid w:val="00DA724B"/>
    <w:rsid w:val="00DB1700"/>
    <w:rsid w:val="00DB1AFB"/>
    <w:rsid w:val="00DB2BA3"/>
    <w:rsid w:val="00DB4306"/>
    <w:rsid w:val="00DC2A24"/>
    <w:rsid w:val="00DC6450"/>
    <w:rsid w:val="00DC650F"/>
    <w:rsid w:val="00DC7F8B"/>
    <w:rsid w:val="00DD1A64"/>
    <w:rsid w:val="00DD4EA1"/>
    <w:rsid w:val="00DE05CA"/>
    <w:rsid w:val="00DE13D0"/>
    <w:rsid w:val="00DE22BE"/>
    <w:rsid w:val="00DE4563"/>
    <w:rsid w:val="00DE4C36"/>
    <w:rsid w:val="00DE6538"/>
    <w:rsid w:val="00DF019D"/>
    <w:rsid w:val="00DF044E"/>
    <w:rsid w:val="00DF085C"/>
    <w:rsid w:val="00DF14E2"/>
    <w:rsid w:val="00DF1647"/>
    <w:rsid w:val="00DF4D70"/>
    <w:rsid w:val="00DF6460"/>
    <w:rsid w:val="00E00F3C"/>
    <w:rsid w:val="00E02C65"/>
    <w:rsid w:val="00E07B16"/>
    <w:rsid w:val="00E10F2C"/>
    <w:rsid w:val="00E11C06"/>
    <w:rsid w:val="00E11E61"/>
    <w:rsid w:val="00E13BB2"/>
    <w:rsid w:val="00E25D64"/>
    <w:rsid w:val="00E25FCA"/>
    <w:rsid w:val="00E26E43"/>
    <w:rsid w:val="00E3261C"/>
    <w:rsid w:val="00E367C6"/>
    <w:rsid w:val="00E37280"/>
    <w:rsid w:val="00E41997"/>
    <w:rsid w:val="00E43562"/>
    <w:rsid w:val="00E435A0"/>
    <w:rsid w:val="00E50963"/>
    <w:rsid w:val="00E53CF3"/>
    <w:rsid w:val="00E547EF"/>
    <w:rsid w:val="00E5518B"/>
    <w:rsid w:val="00E61179"/>
    <w:rsid w:val="00E62235"/>
    <w:rsid w:val="00E6280E"/>
    <w:rsid w:val="00E63B66"/>
    <w:rsid w:val="00E71071"/>
    <w:rsid w:val="00E725A5"/>
    <w:rsid w:val="00E7297C"/>
    <w:rsid w:val="00E82341"/>
    <w:rsid w:val="00E86F6B"/>
    <w:rsid w:val="00E873A3"/>
    <w:rsid w:val="00E921CA"/>
    <w:rsid w:val="00E93540"/>
    <w:rsid w:val="00E963F9"/>
    <w:rsid w:val="00EA1850"/>
    <w:rsid w:val="00EA260F"/>
    <w:rsid w:val="00EA69E1"/>
    <w:rsid w:val="00EA723C"/>
    <w:rsid w:val="00EB3688"/>
    <w:rsid w:val="00EB4755"/>
    <w:rsid w:val="00EC10F1"/>
    <w:rsid w:val="00EC60A7"/>
    <w:rsid w:val="00EC6FBC"/>
    <w:rsid w:val="00EC7A21"/>
    <w:rsid w:val="00ED0E4A"/>
    <w:rsid w:val="00ED4541"/>
    <w:rsid w:val="00EE616D"/>
    <w:rsid w:val="00EE79FA"/>
    <w:rsid w:val="00EF2C57"/>
    <w:rsid w:val="00EF624F"/>
    <w:rsid w:val="00EF63EB"/>
    <w:rsid w:val="00EF74F3"/>
    <w:rsid w:val="00F04236"/>
    <w:rsid w:val="00F07A1F"/>
    <w:rsid w:val="00F137A1"/>
    <w:rsid w:val="00F15032"/>
    <w:rsid w:val="00F15AFE"/>
    <w:rsid w:val="00F17925"/>
    <w:rsid w:val="00F17D1C"/>
    <w:rsid w:val="00F20909"/>
    <w:rsid w:val="00F2361D"/>
    <w:rsid w:val="00F31B7C"/>
    <w:rsid w:val="00F327D0"/>
    <w:rsid w:val="00F34B83"/>
    <w:rsid w:val="00F379BE"/>
    <w:rsid w:val="00F4022B"/>
    <w:rsid w:val="00F43EF1"/>
    <w:rsid w:val="00F44663"/>
    <w:rsid w:val="00F4582A"/>
    <w:rsid w:val="00F551B4"/>
    <w:rsid w:val="00F560A6"/>
    <w:rsid w:val="00F616AA"/>
    <w:rsid w:val="00F6178D"/>
    <w:rsid w:val="00F646F9"/>
    <w:rsid w:val="00F64D91"/>
    <w:rsid w:val="00F67513"/>
    <w:rsid w:val="00F71DF2"/>
    <w:rsid w:val="00F73EEF"/>
    <w:rsid w:val="00F76922"/>
    <w:rsid w:val="00F77978"/>
    <w:rsid w:val="00F82F35"/>
    <w:rsid w:val="00F83766"/>
    <w:rsid w:val="00F84F2D"/>
    <w:rsid w:val="00F85646"/>
    <w:rsid w:val="00F93548"/>
    <w:rsid w:val="00F95986"/>
    <w:rsid w:val="00FA1C5D"/>
    <w:rsid w:val="00FB3FD0"/>
    <w:rsid w:val="00FB6AFF"/>
    <w:rsid w:val="00FD0617"/>
    <w:rsid w:val="00FD2A5D"/>
    <w:rsid w:val="00FD554C"/>
    <w:rsid w:val="00FD7D3E"/>
    <w:rsid w:val="00FE3220"/>
    <w:rsid w:val="00FE434E"/>
    <w:rsid w:val="00FE606E"/>
    <w:rsid w:val="00FF133C"/>
    <w:rsid w:val="00FF2416"/>
    <w:rsid w:val="00FF548F"/>
    <w:rsid w:val="06AA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89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qFormat="1"/>
    <w:lsdException w:name="toc 3" w:semiHidden="0" w:uiPriority="39" w:unhideWhenUsed="0" w:qFormat="1"/>
    <w:lsdException w:name="toc 4" w:semiHidden="0" w:uiPriority="39" w:unhideWhenUsed="0" w:qFormat="1"/>
    <w:lsdException w:name="toc 5" w:semiHidden="0" w:uiPriority="39" w:unhideWhenUsed="0" w:qFormat="1"/>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Balloon Text" w:uiPriority="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813135"/>
    <w:pPr>
      <w:widowControl w:val="0"/>
      <w:jc w:val="both"/>
    </w:pPr>
    <w:rPr>
      <w:rFonts w:ascii="Times New Roman" w:eastAsia="宋体" w:hAnsi="Times New Roman" w:cs="Times New Roman"/>
      <w:kern w:val="2"/>
      <w:sz w:val="21"/>
      <w:szCs w:val="24"/>
    </w:rPr>
  </w:style>
  <w:style w:type="paragraph" w:styleId="1">
    <w:name w:val="heading 1"/>
    <w:basedOn w:val="a8"/>
    <w:next w:val="a8"/>
    <w:link w:val="1Char"/>
    <w:uiPriority w:val="9"/>
    <w:qFormat/>
    <w:rsid w:val="00DE4C36"/>
    <w:pPr>
      <w:keepNext/>
      <w:keepLines/>
      <w:spacing w:before="340" w:after="330" w:line="578" w:lineRule="auto"/>
      <w:outlineLvl w:val="0"/>
    </w:pPr>
    <w:rPr>
      <w:b/>
      <w:bCs/>
      <w:kern w:val="44"/>
      <w:sz w:val="44"/>
      <w:szCs w:val="44"/>
    </w:rPr>
  </w:style>
  <w:style w:type="paragraph" w:styleId="2">
    <w:name w:val="heading 2"/>
    <w:basedOn w:val="a8"/>
    <w:next w:val="a8"/>
    <w:link w:val="2Char"/>
    <w:uiPriority w:val="9"/>
    <w:semiHidden/>
    <w:unhideWhenUsed/>
    <w:qFormat/>
    <w:rsid w:val="004B58F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8"/>
    <w:next w:val="a8"/>
    <w:link w:val="3Char"/>
    <w:uiPriority w:val="9"/>
    <w:semiHidden/>
    <w:unhideWhenUsed/>
    <w:qFormat/>
    <w:rsid w:val="004B58F2"/>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5">
    <w:name w:val="toc 5"/>
    <w:basedOn w:val="a8"/>
    <w:next w:val="a8"/>
    <w:uiPriority w:val="39"/>
    <w:qFormat/>
    <w:rsid w:val="00674AD4"/>
    <w:pPr>
      <w:tabs>
        <w:tab w:val="right" w:leader="dot" w:pos="9241"/>
      </w:tabs>
      <w:ind w:firstLineChars="300" w:firstLine="300"/>
      <w:jc w:val="left"/>
    </w:pPr>
    <w:rPr>
      <w:rFonts w:ascii="宋体"/>
      <w:szCs w:val="21"/>
    </w:rPr>
  </w:style>
  <w:style w:type="paragraph" w:styleId="30">
    <w:name w:val="toc 3"/>
    <w:basedOn w:val="a8"/>
    <w:next w:val="a8"/>
    <w:uiPriority w:val="39"/>
    <w:qFormat/>
    <w:rsid w:val="00674AD4"/>
    <w:pPr>
      <w:tabs>
        <w:tab w:val="right" w:leader="dot" w:pos="9241"/>
      </w:tabs>
      <w:ind w:firstLineChars="100" w:firstLine="102"/>
      <w:jc w:val="left"/>
    </w:pPr>
    <w:rPr>
      <w:rFonts w:ascii="宋体"/>
      <w:szCs w:val="21"/>
    </w:rPr>
  </w:style>
  <w:style w:type="paragraph" w:styleId="ac">
    <w:name w:val="footer"/>
    <w:basedOn w:val="a8"/>
    <w:link w:val="Char"/>
    <w:uiPriority w:val="99"/>
    <w:unhideWhenUsed/>
    <w:qFormat/>
    <w:rsid w:val="00674AD4"/>
    <w:pPr>
      <w:tabs>
        <w:tab w:val="center" w:pos="4153"/>
        <w:tab w:val="right" w:pos="8306"/>
      </w:tabs>
      <w:snapToGrid w:val="0"/>
      <w:jc w:val="left"/>
    </w:pPr>
    <w:rPr>
      <w:sz w:val="18"/>
      <w:szCs w:val="18"/>
    </w:rPr>
  </w:style>
  <w:style w:type="paragraph" w:styleId="ad">
    <w:name w:val="header"/>
    <w:basedOn w:val="a8"/>
    <w:link w:val="Char0"/>
    <w:uiPriority w:val="99"/>
    <w:unhideWhenUsed/>
    <w:rsid w:val="00715013"/>
    <w:pPr>
      <w:tabs>
        <w:tab w:val="center" w:pos="4153"/>
        <w:tab w:val="right" w:pos="8306"/>
      </w:tabs>
      <w:snapToGrid w:val="0"/>
      <w:jc w:val="center"/>
    </w:pPr>
    <w:rPr>
      <w:sz w:val="18"/>
      <w:szCs w:val="18"/>
    </w:rPr>
  </w:style>
  <w:style w:type="paragraph" w:styleId="10">
    <w:name w:val="toc 1"/>
    <w:basedOn w:val="a8"/>
    <w:next w:val="a8"/>
    <w:uiPriority w:val="39"/>
    <w:qFormat/>
    <w:rsid w:val="00674AD4"/>
    <w:pPr>
      <w:tabs>
        <w:tab w:val="right" w:leader="dot" w:pos="9241"/>
      </w:tabs>
      <w:spacing w:beforeLines="25" w:afterLines="25"/>
      <w:jc w:val="left"/>
    </w:pPr>
    <w:rPr>
      <w:rFonts w:ascii="宋体"/>
      <w:szCs w:val="21"/>
    </w:rPr>
  </w:style>
  <w:style w:type="paragraph" w:styleId="4">
    <w:name w:val="toc 4"/>
    <w:basedOn w:val="a8"/>
    <w:next w:val="a8"/>
    <w:uiPriority w:val="39"/>
    <w:qFormat/>
    <w:rsid w:val="00674AD4"/>
    <w:pPr>
      <w:tabs>
        <w:tab w:val="right" w:leader="dot" w:pos="9241"/>
      </w:tabs>
      <w:ind w:firstLineChars="200" w:firstLine="198"/>
      <w:jc w:val="left"/>
    </w:pPr>
    <w:rPr>
      <w:rFonts w:ascii="宋体"/>
      <w:szCs w:val="21"/>
    </w:rPr>
  </w:style>
  <w:style w:type="character" w:styleId="ae">
    <w:name w:val="Hyperlink"/>
    <w:basedOn w:val="a9"/>
    <w:uiPriority w:val="99"/>
    <w:rsid w:val="00674AD4"/>
    <w:rPr>
      <w:color w:val="0000FF"/>
      <w:spacing w:val="0"/>
      <w:w w:val="100"/>
      <w:szCs w:val="21"/>
      <w:u w:val="single"/>
    </w:rPr>
  </w:style>
  <w:style w:type="character" w:customStyle="1" w:styleId="Char0">
    <w:name w:val="页眉 Char"/>
    <w:basedOn w:val="a9"/>
    <w:link w:val="ad"/>
    <w:uiPriority w:val="99"/>
    <w:qFormat/>
    <w:rsid w:val="00715013"/>
    <w:rPr>
      <w:rFonts w:ascii="Times New Roman" w:eastAsia="宋体" w:hAnsi="Times New Roman" w:cs="Times New Roman"/>
      <w:kern w:val="2"/>
      <w:sz w:val="18"/>
      <w:szCs w:val="18"/>
    </w:rPr>
  </w:style>
  <w:style w:type="character" w:customStyle="1" w:styleId="Char">
    <w:name w:val="页脚 Char"/>
    <w:basedOn w:val="a9"/>
    <w:link w:val="ac"/>
    <w:uiPriority w:val="99"/>
    <w:rsid w:val="00674AD4"/>
    <w:rPr>
      <w:sz w:val="18"/>
      <w:szCs w:val="18"/>
    </w:rPr>
  </w:style>
  <w:style w:type="paragraph" w:customStyle="1" w:styleId="af">
    <w:name w:val="段"/>
    <w:link w:val="Char1"/>
    <w:qFormat/>
    <w:rsid w:val="00674AD4"/>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1">
    <w:name w:val="段 Char"/>
    <w:basedOn w:val="a9"/>
    <w:link w:val="af"/>
    <w:qFormat/>
    <w:rsid w:val="00674AD4"/>
    <w:rPr>
      <w:rFonts w:ascii="宋体" w:eastAsia="宋体" w:hAnsi="Times New Roman" w:cs="Times New Roman"/>
      <w:kern w:val="0"/>
      <w:szCs w:val="20"/>
    </w:rPr>
  </w:style>
  <w:style w:type="paragraph" w:customStyle="1" w:styleId="a0">
    <w:name w:val="一级条标题"/>
    <w:next w:val="af"/>
    <w:qFormat/>
    <w:rsid w:val="00674AD4"/>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0">
    <w:name w:val="标准书脚_奇数页"/>
    <w:qFormat/>
    <w:rsid w:val="00674AD4"/>
    <w:pPr>
      <w:spacing w:before="120"/>
      <w:ind w:right="198"/>
      <w:jc w:val="right"/>
    </w:pPr>
    <w:rPr>
      <w:rFonts w:ascii="宋体" w:eastAsia="宋体" w:hAnsi="Times New Roman" w:cs="Times New Roman"/>
      <w:sz w:val="18"/>
      <w:szCs w:val="18"/>
    </w:rPr>
  </w:style>
  <w:style w:type="paragraph" w:customStyle="1" w:styleId="af1">
    <w:name w:val="标准书眉_奇数页"/>
    <w:next w:val="a8"/>
    <w:qFormat/>
    <w:rsid w:val="00674AD4"/>
    <w:pPr>
      <w:tabs>
        <w:tab w:val="center" w:pos="4154"/>
        <w:tab w:val="right" w:pos="8306"/>
      </w:tabs>
      <w:spacing w:after="220"/>
      <w:jc w:val="right"/>
    </w:pPr>
    <w:rPr>
      <w:rFonts w:ascii="黑体" w:eastAsia="黑体" w:hAnsi="Times New Roman" w:cs="Times New Roman"/>
      <w:sz w:val="21"/>
      <w:szCs w:val="21"/>
    </w:rPr>
  </w:style>
  <w:style w:type="paragraph" w:customStyle="1" w:styleId="a">
    <w:name w:val="章标题"/>
    <w:next w:val="af"/>
    <w:qFormat/>
    <w:rsid w:val="00674AD4"/>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
    <w:qFormat/>
    <w:rsid w:val="00674AD4"/>
    <w:pPr>
      <w:numPr>
        <w:ilvl w:val="2"/>
      </w:numPr>
      <w:spacing w:before="50" w:after="50"/>
      <w:ind w:left="284"/>
      <w:outlineLvl w:val="3"/>
    </w:pPr>
  </w:style>
  <w:style w:type="paragraph" w:customStyle="1" w:styleId="af2">
    <w:name w:val="目次、标准名称标题"/>
    <w:basedOn w:val="a8"/>
    <w:next w:val="af"/>
    <w:qFormat/>
    <w:rsid w:val="00674AD4"/>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3">
    <w:name w:val="三级条标题"/>
    <w:basedOn w:val="a1"/>
    <w:next w:val="af"/>
    <w:qFormat/>
    <w:rsid w:val="00674AD4"/>
    <w:pPr>
      <w:numPr>
        <w:ilvl w:val="0"/>
        <w:numId w:val="0"/>
      </w:numPr>
      <w:outlineLvl w:val="4"/>
    </w:pPr>
  </w:style>
  <w:style w:type="paragraph" w:customStyle="1" w:styleId="a6">
    <w:name w:val="数字编号列项（二级）"/>
    <w:qFormat/>
    <w:rsid w:val="00674AD4"/>
    <w:pPr>
      <w:numPr>
        <w:ilvl w:val="1"/>
        <w:numId w:val="2"/>
      </w:numPr>
      <w:ind w:firstLine="0"/>
      <w:jc w:val="both"/>
    </w:pPr>
    <w:rPr>
      <w:rFonts w:ascii="宋体" w:eastAsia="宋体" w:hAnsi="Times New Roman" w:cs="Times New Roman"/>
      <w:sz w:val="21"/>
    </w:rPr>
  </w:style>
  <w:style w:type="paragraph" w:customStyle="1" w:styleId="a2">
    <w:name w:val="四级条标题"/>
    <w:basedOn w:val="af3"/>
    <w:next w:val="af"/>
    <w:rsid w:val="00674AD4"/>
    <w:pPr>
      <w:numPr>
        <w:ilvl w:val="4"/>
        <w:numId w:val="1"/>
      </w:numPr>
      <w:outlineLvl w:val="5"/>
    </w:pPr>
  </w:style>
  <w:style w:type="paragraph" w:customStyle="1" w:styleId="a3">
    <w:name w:val="五级条标题"/>
    <w:basedOn w:val="a2"/>
    <w:next w:val="af"/>
    <w:qFormat/>
    <w:rsid w:val="00674AD4"/>
    <w:pPr>
      <w:numPr>
        <w:ilvl w:val="5"/>
      </w:numPr>
      <w:outlineLvl w:val="6"/>
    </w:pPr>
  </w:style>
  <w:style w:type="paragraph" w:customStyle="1" w:styleId="a5">
    <w:name w:val="字母编号列项（一级）"/>
    <w:qFormat/>
    <w:rsid w:val="00674AD4"/>
    <w:pPr>
      <w:numPr>
        <w:numId w:val="2"/>
      </w:numPr>
      <w:jc w:val="both"/>
    </w:pPr>
    <w:rPr>
      <w:rFonts w:ascii="宋体" w:eastAsia="宋体" w:hAnsi="Times New Roman" w:cs="Times New Roman"/>
      <w:sz w:val="21"/>
    </w:rPr>
  </w:style>
  <w:style w:type="paragraph" w:customStyle="1" w:styleId="a4">
    <w:name w:val="注：（正文）"/>
    <w:basedOn w:val="a8"/>
    <w:next w:val="af"/>
    <w:qFormat/>
    <w:rsid w:val="00674AD4"/>
    <w:pPr>
      <w:numPr>
        <w:numId w:val="3"/>
      </w:numPr>
      <w:autoSpaceDE w:val="0"/>
      <w:autoSpaceDN w:val="0"/>
    </w:pPr>
    <w:rPr>
      <w:rFonts w:ascii="宋体"/>
      <w:kern w:val="0"/>
      <w:sz w:val="18"/>
      <w:szCs w:val="18"/>
    </w:rPr>
  </w:style>
  <w:style w:type="paragraph" w:customStyle="1" w:styleId="af4">
    <w:name w:val="前言、引言标题"/>
    <w:next w:val="af"/>
    <w:qFormat/>
    <w:rsid w:val="00674AD4"/>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7">
    <w:name w:val="正文表标题"/>
    <w:next w:val="af"/>
    <w:qFormat/>
    <w:rsid w:val="00674AD4"/>
    <w:pPr>
      <w:numPr>
        <w:numId w:val="4"/>
      </w:numPr>
      <w:tabs>
        <w:tab w:val="left" w:pos="360"/>
      </w:tabs>
      <w:spacing w:beforeLines="50" w:afterLines="50"/>
      <w:jc w:val="center"/>
    </w:pPr>
    <w:rPr>
      <w:rFonts w:ascii="黑体" w:eastAsia="黑体" w:hAnsi="Times New Roman" w:cs="Times New Roman"/>
      <w:sz w:val="21"/>
    </w:rPr>
  </w:style>
  <w:style w:type="paragraph" w:styleId="af5">
    <w:name w:val="Balloon Text"/>
    <w:basedOn w:val="a8"/>
    <w:link w:val="Char2"/>
    <w:semiHidden/>
    <w:unhideWhenUsed/>
    <w:rsid w:val="00E7297C"/>
    <w:rPr>
      <w:sz w:val="18"/>
      <w:szCs w:val="18"/>
    </w:rPr>
  </w:style>
  <w:style w:type="character" w:customStyle="1" w:styleId="Char2">
    <w:name w:val="批注框文本 Char"/>
    <w:basedOn w:val="a9"/>
    <w:link w:val="af5"/>
    <w:uiPriority w:val="99"/>
    <w:semiHidden/>
    <w:rsid w:val="00E7297C"/>
    <w:rPr>
      <w:rFonts w:ascii="Times New Roman" w:eastAsia="宋体" w:hAnsi="Times New Roman" w:cs="Times New Roman"/>
      <w:kern w:val="2"/>
      <w:sz w:val="18"/>
      <w:szCs w:val="18"/>
    </w:rPr>
  </w:style>
  <w:style w:type="character" w:customStyle="1" w:styleId="1Char">
    <w:name w:val="标题 1 Char"/>
    <w:basedOn w:val="a9"/>
    <w:link w:val="1"/>
    <w:uiPriority w:val="9"/>
    <w:rsid w:val="00DE4C36"/>
    <w:rPr>
      <w:rFonts w:ascii="Times New Roman" w:eastAsia="宋体" w:hAnsi="Times New Roman" w:cs="Times New Roman"/>
      <w:b/>
      <w:bCs/>
      <w:kern w:val="44"/>
      <w:sz w:val="44"/>
      <w:szCs w:val="44"/>
    </w:rPr>
  </w:style>
  <w:style w:type="paragraph" w:styleId="TOC">
    <w:name w:val="TOC Heading"/>
    <w:basedOn w:val="1"/>
    <w:next w:val="a8"/>
    <w:uiPriority w:val="39"/>
    <w:semiHidden/>
    <w:unhideWhenUsed/>
    <w:qFormat/>
    <w:rsid w:val="00DE4C3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8"/>
    <w:next w:val="a8"/>
    <w:autoRedefine/>
    <w:uiPriority w:val="39"/>
    <w:unhideWhenUsed/>
    <w:qFormat/>
    <w:rsid w:val="00DE4C36"/>
    <w:pPr>
      <w:widowControl/>
      <w:spacing w:after="100" w:line="276" w:lineRule="auto"/>
      <w:ind w:left="220"/>
      <w:jc w:val="left"/>
    </w:pPr>
    <w:rPr>
      <w:rFonts w:asciiTheme="minorHAnsi" w:eastAsiaTheme="minorEastAsia" w:hAnsiTheme="minorHAnsi" w:cstheme="minorBidi"/>
      <w:kern w:val="0"/>
      <w:sz w:val="22"/>
      <w:szCs w:val="22"/>
    </w:rPr>
  </w:style>
  <w:style w:type="table" w:styleId="af6">
    <w:name w:val="Table Grid"/>
    <w:basedOn w:val="aa"/>
    <w:uiPriority w:val="59"/>
    <w:rsid w:val="008C7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9"/>
    <w:rsid w:val="00812F51"/>
  </w:style>
  <w:style w:type="paragraph" w:styleId="af7">
    <w:name w:val="List Paragraph"/>
    <w:basedOn w:val="a8"/>
    <w:uiPriority w:val="34"/>
    <w:qFormat/>
    <w:rsid w:val="00DF6460"/>
    <w:pPr>
      <w:ind w:firstLineChars="200" w:firstLine="420"/>
    </w:pPr>
  </w:style>
  <w:style w:type="character" w:styleId="af8">
    <w:name w:val="Emphasis"/>
    <w:basedOn w:val="a9"/>
    <w:uiPriority w:val="20"/>
    <w:qFormat/>
    <w:rsid w:val="004749CB"/>
    <w:rPr>
      <w:i/>
      <w:iCs/>
    </w:rPr>
  </w:style>
  <w:style w:type="paragraph" w:customStyle="1" w:styleId="21">
    <w:name w:val="样式 表注 + 首行缩进:  2 字符"/>
    <w:basedOn w:val="a8"/>
    <w:rsid w:val="00B908A4"/>
    <w:pPr>
      <w:adjustRightInd w:val="0"/>
      <w:snapToGrid w:val="0"/>
      <w:ind w:firstLineChars="200" w:firstLine="358"/>
    </w:pPr>
    <w:rPr>
      <w:rFonts w:ascii="方正细黑一简体" w:eastAsia="方正细黑一简体" w:cs="宋体"/>
      <w:snapToGrid w:val="0"/>
      <w:kern w:val="21"/>
      <w:sz w:val="18"/>
      <w:szCs w:val="20"/>
    </w:rPr>
  </w:style>
  <w:style w:type="paragraph" w:customStyle="1" w:styleId="035015">
    <w:name w:val="样式 表题 + 段前: 0.35 行 段后: 0.15 行"/>
    <w:basedOn w:val="a8"/>
    <w:rsid w:val="00B908A4"/>
    <w:pPr>
      <w:topLinePunct/>
      <w:adjustRightInd w:val="0"/>
      <w:snapToGrid w:val="0"/>
      <w:spacing w:beforeLines="35" w:afterLines="15" w:line="316" w:lineRule="atLeast"/>
      <w:jc w:val="center"/>
    </w:pPr>
    <w:rPr>
      <w:rFonts w:eastAsia="黑体" w:cs="宋体"/>
      <w:kern w:val="0"/>
      <w:sz w:val="18"/>
      <w:szCs w:val="20"/>
    </w:rPr>
  </w:style>
  <w:style w:type="paragraph" w:customStyle="1" w:styleId="-11">
    <w:name w:val="样式 表文-1 + (中文) 宋体 小五 黑色 首行缩进:  1 字符 行距: 单倍行距"/>
    <w:basedOn w:val="a8"/>
    <w:rsid w:val="00B908A4"/>
    <w:pPr>
      <w:adjustRightInd w:val="0"/>
      <w:snapToGrid w:val="0"/>
      <w:ind w:firstLineChars="100" w:firstLine="179"/>
    </w:pPr>
    <w:rPr>
      <w:rFonts w:cs="宋体"/>
      <w:color w:val="000000"/>
      <w:kern w:val="15"/>
      <w:sz w:val="18"/>
      <w:szCs w:val="20"/>
    </w:rPr>
  </w:style>
  <w:style w:type="paragraph" w:customStyle="1" w:styleId="af9">
    <w:name w:val="样式 样式 表文 + (中文) 宋体 小五 黑色 行距: 单倍行距 +"/>
    <w:basedOn w:val="a8"/>
    <w:rsid w:val="00B908A4"/>
    <w:pPr>
      <w:adjustRightInd w:val="0"/>
      <w:snapToGrid w:val="0"/>
      <w:jc w:val="center"/>
    </w:pPr>
    <w:rPr>
      <w:rFonts w:cs="宋体"/>
      <w:color w:val="000000"/>
      <w:kern w:val="0"/>
      <w:sz w:val="18"/>
      <w:szCs w:val="20"/>
    </w:rPr>
  </w:style>
  <w:style w:type="paragraph" w:customStyle="1" w:styleId="1150751915">
    <w:name w:val="样式 11.5 磅 黑色 首行缩进:  0.75 厘米 行距: 最小值 19.15 磅"/>
    <w:basedOn w:val="a8"/>
    <w:rsid w:val="00CD174D"/>
    <w:pPr>
      <w:spacing w:line="383" w:lineRule="atLeast"/>
      <w:ind w:firstLine="425"/>
    </w:pPr>
    <w:rPr>
      <w:rFonts w:cs="宋体"/>
      <w:color w:val="000000"/>
      <w:sz w:val="23"/>
      <w:szCs w:val="20"/>
    </w:rPr>
  </w:style>
  <w:style w:type="character" w:customStyle="1" w:styleId="Char3">
    <w:name w:val="纯文本 Char"/>
    <w:aliases w:val="普通文字 Char,普通文字 Char Char Char Char Char Char Char Char Char Char Char Char Char Char Char,0921 Char,小 Char,一般文字 字元 Char,一般文字 字元 字元 字元 字元 Char,一般文字 字元 字元 字元 字元 字元 字元 字元 字元 Char,一般文字 字元 字元 字元 字元 字元 字元 字元 Char,一般文字 字元 字元 字元 Char"/>
    <w:link w:val="afa"/>
    <w:locked/>
    <w:rsid w:val="00B379F1"/>
    <w:rPr>
      <w:rFonts w:ascii="宋体" w:hAnsi="Courier New"/>
      <w:sz w:val="21"/>
      <w:szCs w:val="21"/>
    </w:rPr>
  </w:style>
  <w:style w:type="paragraph" w:styleId="afa">
    <w:name w:val="Plain Text"/>
    <w:aliases w:val="普通文字,普通文字 Char Char Char Char Char Char Char Char Char Char Char Char Char Char,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
    <w:basedOn w:val="a8"/>
    <w:link w:val="Char3"/>
    <w:rsid w:val="00B379F1"/>
    <w:rPr>
      <w:rFonts w:ascii="宋体" w:eastAsiaTheme="minorEastAsia" w:hAnsi="Courier New" w:cstheme="minorBidi"/>
      <w:kern w:val="0"/>
      <w:szCs w:val="21"/>
    </w:rPr>
  </w:style>
  <w:style w:type="character" w:customStyle="1" w:styleId="Char10">
    <w:name w:val="纯文本 Char1"/>
    <w:basedOn w:val="a9"/>
    <w:uiPriority w:val="99"/>
    <w:semiHidden/>
    <w:rsid w:val="00B379F1"/>
    <w:rPr>
      <w:rFonts w:ascii="宋体" w:eastAsia="宋体" w:hAnsi="Courier New" w:cs="Courier New"/>
      <w:kern w:val="2"/>
      <w:sz w:val="21"/>
      <w:szCs w:val="21"/>
    </w:rPr>
  </w:style>
  <w:style w:type="paragraph" w:styleId="afb">
    <w:name w:val="Date"/>
    <w:basedOn w:val="a8"/>
    <w:next w:val="a8"/>
    <w:link w:val="Char4"/>
    <w:uiPriority w:val="99"/>
    <w:semiHidden/>
    <w:unhideWhenUsed/>
    <w:rsid w:val="004D240B"/>
    <w:pPr>
      <w:ind w:leftChars="2500" w:left="100"/>
    </w:pPr>
  </w:style>
  <w:style w:type="character" w:customStyle="1" w:styleId="Char4">
    <w:name w:val="日期 Char"/>
    <w:basedOn w:val="a9"/>
    <w:link w:val="afb"/>
    <w:uiPriority w:val="99"/>
    <w:semiHidden/>
    <w:rsid w:val="004D240B"/>
    <w:rPr>
      <w:rFonts w:ascii="Times New Roman" w:eastAsia="宋体" w:hAnsi="Times New Roman" w:cs="Times New Roman"/>
      <w:kern w:val="2"/>
      <w:sz w:val="21"/>
      <w:szCs w:val="24"/>
    </w:rPr>
  </w:style>
  <w:style w:type="character" w:styleId="afc">
    <w:name w:val="annotation reference"/>
    <w:basedOn w:val="a9"/>
    <w:uiPriority w:val="99"/>
    <w:semiHidden/>
    <w:unhideWhenUsed/>
    <w:rsid w:val="00EB4755"/>
    <w:rPr>
      <w:sz w:val="21"/>
      <w:szCs w:val="21"/>
    </w:rPr>
  </w:style>
  <w:style w:type="paragraph" w:styleId="afd">
    <w:name w:val="annotation text"/>
    <w:basedOn w:val="a8"/>
    <w:link w:val="Char5"/>
    <w:uiPriority w:val="99"/>
    <w:semiHidden/>
    <w:unhideWhenUsed/>
    <w:rsid w:val="00EB4755"/>
    <w:pPr>
      <w:jc w:val="left"/>
    </w:pPr>
  </w:style>
  <w:style w:type="character" w:customStyle="1" w:styleId="Char5">
    <w:name w:val="批注文字 Char"/>
    <w:basedOn w:val="a9"/>
    <w:link w:val="afd"/>
    <w:uiPriority w:val="99"/>
    <w:semiHidden/>
    <w:rsid w:val="00EB4755"/>
    <w:rPr>
      <w:rFonts w:ascii="Times New Roman" w:eastAsia="宋体" w:hAnsi="Times New Roman" w:cs="Times New Roman"/>
      <w:kern w:val="2"/>
      <w:sz w:val="21"/>
      <w:szCs w:val="24"/>
    </w:rPr>
  </w:style>
  <w:style w:type="paragraph" w:styleId="afe">
    <w:name w:val="annotation subject"/>
    <w:basedOn w:val="afd"/>
    <w:next w:val="afd"/>
    <w:link w:val="Char6"/>
    <w:uiPriority w:val="99"/>
    <w:semiHidden/>
    <w:unhideWhenUsed/>
    <w:rsid w:val="00EB4755"/>
    <w:rPr>
      <w:b/>
      <w:bCs/>
    </w:rPr>
  </w:style>
  <w:style w:type="character" w:customStyle="1" w:styleId="Char6">
    <w:name w:val="批注主题 Char"/>
    <w:basedOn w:val="Char5"/>
    <w:link w:val="afe"/>
    <w:uiPriority w:val="99"/>
    <w:semiHidden/>
    <w:rsid w:val="00EB4755"/>
    <w:rPr>
      <w:rFonts w:ascii="Times New Roman" w:eastAsia="宋体" w:hAnsi="Times New Roman" w:cs="Times New Roman"/>
      <w:b/>
      <w:bCs/>
      <w:kern w:val="2"/>
      <w:sz w:val="21"/>
      <w:szCs w:val="24"/>
    </w:rPr>
  </w:style>
  <w:style w:type="table" w:customStyle="1" w:styleId="11">
    <w:name w:val="网格型1"/>
    <w:basedOn w:val="aa"/>
    <w:next w:val="af6"/>
    <w:uiPriority w:val="39"/>
    <w:rsid w:val="00F6178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a"/>
    <w:next w:val="af6"/>
    <w:uiPriority w:val="59"/>
    <w:rsid w:val="008131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a"/>
    <w:next w:val="af6"/>
    <w:uiPriority w:val="59"/>
    <w:rsid w:val="008131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0A2737"/>
    <w:rPr>
      <w:rFonts w:ascii="Times New Roman" w:eastAsia="宋体" w:hAnsi="Times New Roman" w:cs="Times New Roman"/>
      <w:kern w:val="2"/>
      <w:sz w:val="21"/>
      <w:szCs w:val="24"/>
    </w:rPr>
  </w:style>
  <w:style w:type="paragraph" w:customStyle="1" w:styleId="12">
    <w:name w:val="列出段落1"/>
    <w:basedOn w:val="a8"/>
    <w:rsid w:val="004B58F2"/>
    <w:pPr>
      <w:ind w:firstLineChars="200" w:firstLine="420"/>
    </w:pPr>
    <w:rPr>
      <w:rFonts w:ascii="Calibri" w:hAnsi="Calibri"/>
      <w:szCs w:val="22"/>
    </w:rPr>
  </w:style>
  <w:style w:type="paragraph" w:customStyle="1" w:styleId="23">
    <w:name w:val="标题2"/>
    <w:basedOn w:val="2"/>
    <w:next w:val="afa"/>
    <w:qFormat/>
    <w:rsid w:val="004B58F2"/>
    <w:pPr>
      <w:spacing w:before="360" w:after="240" w:line="240" w:lineRule="auto"/>
    </w:pPr>
    <w:rPr>
      <w:rFonts w:ascii="Times New Roman" w:eastAsia="宋体" w:hAnsi="Times New Roman" w:cs="Times New Roman"/>
      <w:sz w:val="28"/>
      <w:lang w:val="x-none" w:eastAsia="x-none"/>
    </w:rPr>
  </w:style>
  <w:style w:type="paragraph" w:customStyle="1" w:styleId="32">
    <w:name w:val="标题3"/>
    <w:basedOn w:val="3"/>
    <w:next w:val="afa"/>
    <w:qFormat/>
    <w:rsid w:val="004B58F2"/>
    <w:pPr>
      <w:spacing w:before="240" w:after="160" w:line="240" w:lineRule="auto"/>
    </w:pPr>
    <w:rPr>
      <w:sz w:val="24"/>
      <w:lang w:val="x-none" w:eastAsia="x-none"/>
    </w:rPr>
  </w:style>
  <w:style w:type="character" w:customStyle="1" w:styleId="2Char">
    <w:name w:val="标题 2 Char"/>
    <w:basedOn w:val="a9"/>
    <w:link w:val="2"/>
    <w:uiPriority w:val="9"/>
    <w:semiHidden/>
    <w:rsid w:val="004B58F2"/>
    <w:rPr>
      <w:rFonts w:asciiTheme="majorHAnsi" w:eastAsiaTheme="majorEastAsia" w:hAnsiTheme="majorHAnsi" w:cstheme="majorBidi"/>
      <w:b/>
      <w:bCs/>
      <w:kern w:val="2"/>
      <w:sz w:val="32"/>
      <w:szCs w:val="32"/>
    </w:rPr>
  </w:style>
  <w:style w:type="character" w:customStyle="1" w:styleId="3Char">
    <w:name w:val="标题 3 Char"/>
    <w:basedOn w:val="a9"/>
    <w:link w:val="3"/>
    <w:uiPriority w:val="9"/>
    <w:semiHidden/>
    <w:rsid w:val="004B58F2"/>
    <w:rPr>
      <w:rFonts w:ascii="Times New Roman" w:eastAsia="宋体" w:hAnsi="Times New Roman"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qFormat="1"/>
    <w:lsdException w:name="toc 3" w:semiHidden="0" w:uiPriority="39" w:unhideWhenUsed="0" w:qFormat="1"/>
    <w:lsdException w:name="toc 4" w:semiHidden="0" w:uiPriority="39" w:unhideWhenUsed="0" w:qFormat="1"/>
    <w:lsdException w:name="toc 5" w:semiHidden="0" w:uiPriority="39" w:unhideWhenUsed="0" w:qFormat="1"/>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Balloon Text" w:uiPriority="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813135"/>
    <w:pPr>
      <w:widowControl w:val="0"/>
      <w:jc w:val="both"/>
    </w:pPr>
    <w:rPr>
      <w:rFonts w:ascii="Times New Roman" w:eastAsia="宋体" w:hAnsi="Times New Roman" w:cs="Times New Roman"/>
      <w:kern w:val="2"/>
      <w:sz w:val="21"/>
      <w:szCs w:val="24"/>
    </w:rPr>
  </w:style>
  <w:style w:type="paragraph" w:styleId="1">
    <w:name w:val="heading 1"/>
    <w:basedOn w:val="a8"/>
    <w:next w:val="a8"/>
    <w:link w:val="1Char"/>
    <w:uiPriority w:val="9"/>
    <w:qFormat/>
    <w:rsid w:val="00DE4C36"/>
    <w:pPr>
      <w:keepNext/>
      <w:keepLines/>
      <w:spacing w:before="340" w:after="330" w:line="578" w:lineRule="auto"/>
      <w:outlineLvl w:val="0"/>
    </w:pPr>
    <w:rPr>
      <w:b/>
      <w:bCs/>
      <w:kern w:val="44"/>
      <w:sz w:val="44"/>
      <w:szCs w:val="44"/>
    </w:rPr>
  </w:style>
  <w:style w:type="paragraph" w:styleId="2">
    <w:name w:val="heading 2"/>
    <w:basedOn w:val="a8"/>
    <w:next w:val="a8"/>
    <w:link w:val="2Char"/>
    <w:uiPriority w:val="9"/>
    <w:semiHidden/>
    <w:unhideWhenUsed/>
    <w:qFormat/>
    <w:rsid w:val="004B58F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8"/>
    <w:next w:val="a8"/>
    <w:link w:val="3Char"/>
    <w:uiPriority w:val="9"/>
    <w:semiHidden/>
    <w:unhideWhenUsed/>
    <w:qFormat/>
    <w:rsid w:val="004B58F2"/>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5">
    <w:name w:val="toc 5"/>
    <w:basedOn w:val="a8"/>
    <w:next w:val="a8"/>
    <w:uiPriority w:val="39"/>
    <w:qFormat/>
    <w:rsid w:val="00674AD4"/>
    <w:pPr>
      <w:tabs>
        <w:tab w:val="right" w:leader="dot" w:pos="9241"/>
      </w:tabs>
      <w:ind w:firstLineChars="300" w:firstLine="300"/>
      <w:jc w:val="left"/>
    </w:pPr>
    <w:rPr>
      <w:rFonts w:ascii="宋体"/>
      <w:szCs w:val="21"/>
    </w:rPr>
  </w:style>
  <w:style w:type="paragraph" w:styleId="30">
    <w:name w:val="toc 3"/>
    <w:basedOn w:val="a8"/>
    <w:next w:val="a8"/>
    <w:uiPriority w:val="39"/>
    <w:qFormat/>
    <w:rsid w:val="00674AD4"/>
    <w:pPr>
      <w:tabs>
        <w:tab w:val="right" w:leader="dot" w:pos="9241"/>
      </w:tabs>
      <w:ind w:firstLineChars="100" w:firstLine="102"/>
      <w:jc w:val="left"/>
    </w:pPr>
    <w:rPr>
      <w:rFonts w:ascii="宋体"/>
      <w:szCs w:val="21"/>
    </w:rPr>
  </w:style>
  <w:style w:type="paragraph" w:styleId="ac">
    <w:name w:val="footer"/>
    <w:basedOn w:val="a8"/>
    <w:link w:val="Char"/>
    <w:uiPriority w:val="99"/>
    <w:unhideWhenUsed/>
    <w:qFormat/>
    <w:rsid w:val="00674AD4"/>
    <w:pPr>
      <w:tabs>
        <w:tab w:val="center" w:pos="4153"/>
        <w:tab w:val="right" w:pos="8306"/>
      </w:tabs>
      <w:snapToGrid w:val="0"/>
      <w:jc w:val="left"/>
    </w:pPr>
    <w:rPr>
      <w:sz w:val="18"/>
      <w:szCs w:val="18"/>
    </w:rPr>
  </w:style>
  <w:style w:type="paragraph" w:styleId="ad">
    <w:name w:val="header"/>
    <w:basedOn w:val="a8"/>
    <w:link w:val="Char0"/>
    <w:uiPriority w:val="99"/>
    <w:unhideWhenUsed/>
    <w:rsid w:val="00715013"/>
    <w:pPr>
      <w:tabs>
        <w:tab w:val="center" w:pos="4153"/>
        <w:tab w:val="right" w:pos="8306"/>
      </w:tabs>
      <w:snapToGrid w:val="0"/>
      <w:jc w:val="center"/>
    </w:pPr>
    <w:rPr>
      <w:sz w:val="18"/>
      <w:szCs w:val="18"/>
    </w:rPr>
  </w:style>
  <w:style w:type="paragraph" w:styleId="10">
    <w:name w:val="toc 1"/>
    <w:basedOn w:val="a8"/>
    <w:next w:val="a8"/>
    <w:uiPriority w:val="39"/>
    <w:qFormat/>
    <w:rsid w:val="00674AD4"/>
    <w:pPr>
      <w:tabs>
        <w:tab w:val="right" w:leader="dot" w:pos="9241"/>
      </w:tabs>
      <w:spacing w:beforeLines="25" w:afterLines="25"/>
      <w:jc w:val="left"/>
    </w:pPr>
    <w:rPr>
      <w:rFonts w:ascii="宋体"/>
      <w:szCs w:val="21"/>
    </w:rPr>
  </w:style>
  <w:style w:type="paragraph" w:styleId="4">
    <w:name w:val="toc 4"/>
    <w:basedOn w:val="a8"/>
    <w:next w:val="a8"/>
    <w:uiPriority w:val="39"/>
    <w:qFormat/>
    <w:rsid w:val="00674AD4"/>
    <w:pPr>
      <w:tabs>
        <w:tab w:val="right" w:leader="dot" w:pos="9241"/>
      </w:tabs>
      <w:ind w:firstLineChars="200" w:firstLine="198"/>
      <w:jc w:val="left"/>
    </w:pPr>
    <w:rPr>
      <w:rFonts w:ascii="宋体"/>
      <w:szCs w:val="21"/>
    </w:rPr>
  </w:style>
  <w:style w:type="character" w:styleId="ae">
    <w:name w:val="Hyperlink"/>
    <w:basedOn w:val="a9"/>
    <w:uiPriority w:val="99"/>
    <w:rsid w:val="00674AD4"/>
    <w:rPr>
      <w:color w:val="0000FF"/>
      <w:spacing w:val="0"/>
      <w:w w:val="100"/>
      <w:szCs w:val="21"/>
      <w:u w:val="single"/>
    </w:rPr>
  </w:style>
  <w:style w:type="character" w:customStyle="1" w:styleId="Char0">
    <w:name w:val="页眉 Char"/>
    <w:basedOn w:val="a9"/>
    <w:link w:val="ad"/>
    <w:uiPriority w:val="99"/>
    <w:qFormat/>
    <w:rsid w:val="00715013"/>
    <w:rPr>
      <w:rFonts w:ascii="Times New Roman" w:eastAsia="宋体" w:hAnsi="Times New Roman" w:cs="Times New Roman"/>
      <w:kern w:val="2"/>
      <w:sz w:val="18"/>
      <w:szCs w:val="18"/>
    </w:rPr>
  </w:style>
  <w:style w:type="character" w:customStyle="1" w:styleId="Char">
    <w:name w:val="页脚 Char"/>
    <w:basedOn w:val="a9"/>
    <w:link w:val="ac"/>
    <w:uiPriority w:val="99"/>
    <w:rsid w:val="00674AD4"/>
    <w:rPr>
      <w:sz w:val="18"/>
      <w:szCs w:val="18"/>
    </w:rPr>
  </w:style>
  <w:style w:type="paragraph" w:customStyle="1" w:styleId="af">
    <w:name w:val="段"/>
    <w:link w:val="Char1"/>
    <w:qFormat/>
    <w:rsid w:val="00674AD4"/>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1">
    <w:name w:val="段 Char"/>
    <w:basedOn w:val="a9"/>
    <w:link w:val="af"/>
    <w:qFormat/>
    <w:rsid w:val="00674AD4"/>
    <w:rPr>
      <w:rFonts w:ascii="宋体" w:eastAsia="宋体" w:hAnsi="Times New Roman" w:cs="Times New Roman"/>
      <w:kern w:val="0"/>
      <w:szCs w:val="20"/>
    </w:rPr>
  </w:style>
  <w:style w:type="paragraph" w:customStyle="1" w:styleId="a0">
    <w:name w:val="一级条标题"/>
    <w:next w:val="af"/>
    <w:qFormat/>
    <w:rsid w:val="00674AD4"/>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0">
    <w:name w:val="标准书脚_奇数页"/>
    <w:qFormat/>
    <w:rsid w:val="00674AD4"/>
    <w:pPr>
      <w:spacing w:before="120"/>
      <w:ind w:right="198"/>
      <w:jc w:val="right"/>
    </w:pPr>
    <w:rPr>
      <w:rFonts w:ascii="宋体" w:eastAsia="宋体" w:hAnsi="Times New Roman" w:cs="Times New Roman"/>
      <w:sz w:val="18"/>
      <w:szCs w:val="18"/>
    </w:rPr>
  </w:style>
  <w:style w:type="paragraph" w:customStyle="1" w:styleId="af1">
    <w:name w:val="标准书眉_奇数页"/>
    <w:next w:val="a8"/>
    <w:qFormat/>
    <w:rsid w:val="00674AD4"/>
    <w:pPr>
      <w:tabs>
        <w:tab w:val="center" w:pos="4154"/>
        <w:tab w:val="right" w:pos="8306"/>
      </w:tabs>
      <w:spacing w:after="220"/>
      <w:jc w:val="right"/>
    </w:pPr>
    <w:rPr>
      <w:rFonts w:ascii="黑体" w:eastAsia="黑体" w:hAnsi="Times New Roman" w:cs="Times New Roman"/>
      <w:sz w:val="21"/>
      <w:szCs w:val="21"/>
    </w:rPr>
  </w:style>
  <w:style w:type="paragraph" w:customStyle="1" w:styleId="a">
    <w:name w:val="章标题"/>
    <w:next w:val="af"/>
    <w:qFormat/>
    <w:rsid w:val="00674AD4"/>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
    <w:qFormat/>
    <w:rsid w:val="00674AD4"/>
    <w:pPr>
      <w:numPr>
        <w:ilvl w:val="2"/>
      </w:numPr>
      <w:spacing w:before="50" w:after="50"/>
      <w:ind w:left="284"/>
      <w:outlineLvl w:val="3"/>
    </w:pPr>
  </w:style>
  <w:style w:type="paragraph" w:customStyle="1" w:styleId="af2">
    <w:name w:val="目次、标准名称标题"/>
    <w:basedOn w:val="a8"/>
    <w:next w:val="af"/>
    <w:qFormat/>
    <w:rsid w:val="00674AD4"/>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3">
    <w:name w:val="三级条标题"/>
    <w:basedOn w:val="a1"/>
    <w:next w:val="af"/>
    <w:qFormat/>
    <w:rsid w:val="00674AD4"/>
    <w:pPr>
      <w:numPr>
        <w:ilvl w:val="0"/>
        <w:numId w:val="0"/>
      </w:numPr>
      <w:outlineLvl w:val="4"/>
    </w:pPr>
  </w:style>
  <w:style w:type="paragraph" w:customStyle="1" w:styleId="a6">
    <w:name w:val="数字编号列项（二级）"/>
    <w:qFormat/>
    <w:rsid w:val="00674AD4"/>
    <w:pPr>
      <w:numPr>
        <w:ilvl w:val="1"/>
        <w:numId w:val="2"/>
      </w:numPr>
      <w:ind w:firstLine="0"/>
      <w:jc w:val="both"/>
    </w:pPr>
    <w:rPr>
      <w:rFonts w:ascii="宋体" w:eastAsia="宋体" w:hAnsi="Times New Roman" w:cs="Times New Roman"/>
      <w:sz w:val="21"/>
    </w:rPr>
  </w:style>
  <w:style w:type="paragraph" w:customStyle="1" w:styleId="a2">
    <w:name w:val="四级条标题"/>
    <w:basedOn w:val="af3"/>
    <w:next w:val="af"/>
    <w:rsid w:val="00674AD4"/>
    <w:pPr>
      <w:numPr>
        <w:ilvl w:val="4"/>
        <w:numId w:val="1"/>
      </w:numPr>
      <w:outlineLvl w:val="5"/>
    </w:pPr>
  </w:style>
  <w:style w:type="paragraph" w:customStyle="1" w:styleId="a3">
    <w:name w:val="五级条标题"/>
    <w:basedOn w:val="a2"/>
    <w:next w:val="af"/>
    <w:qFormat/>
    <w:rsid w:val="00674AD4"/>
    <w:pPr>
      <w:numPr>
        <w:ilvl w:val="5"/>
      </w:numPr>
      <w:outlineLvl w:val="6"/>
    </w:pPr>
  </w:style>
  <w:style w:type="paragraph" w:customStyle="1" w:styleId="a5">
    <w:name w:val="字母编号列项（一级）"/>
    <w:qFormat/>
    <w:rsid w:val="00674AD4"/>
    <w:pPr>
      <w:numPr>
        <w:numId w:val="2"/>
      </w:numPr>
      <w:jc w:val="both"/>
    </w:pPr>
    <w:rPr>
      <w:rFonts w:ascii="宋体" w:eastAsia="宋体" w:hAnsi="Times New Roman" w:cs="Times New Roman"/>
      <w:sz w:val="21"/>
    </w:rPr>
  </w:style>
  <w:style w:type="paragraph" w:customStyle="1" w:styleId="a4">
    <w:name w:val="注：（正文）"/>
    <w:basedOn w:val="a8"/>
    <w:next w:val="af"/>
    <w:qFormat/>
    <w:rsid w:val="00674AD4"/>
    <w:pPr>
      <w:numPr>
        <w:numId w:val="3"/>
      </w:numPr>
      <w:autoSpaceDE w:val="0"/>
      <w:autoSpaceDN w:val="0"/>
    </w:pPr>
    <w:rPr>
      <w:rFonts w:ascii="宋体"/>
      <w:kern w:val="0"/>
      <w:sz w:val="18"/>
      <w:szCs w:val="18"/>
    </w:rPr>
  </w:style>
  <w:style w:type="paragraph" w:customStyle="1" w:styleId="af4">
    <w:name w:val="前言、引言标题"/>
    <w:next w:val="af"/>
    <w:qFormat/>
    <w:rsid w:val="00674AD4"/>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7">
    <w:name w:val="正文表标题"/>
    <w:next w:val="af"/>
    <w:qFormat/>
    <w:rsid w:val="00674AD4"/>
    <w:pPr>
      <w:numPr>
        <w:numId w:val="4"/>
      </w:numPr>
      <w:tabs>
        <w:tab w:val="left" w:pos="360"/>
      </w:tabs>
      <w:spacing w:beforeLines="50" w:afterLines="50"/>
      <w:jc w:val="center"/>
    </w:pPr>
    <w:rPr>
      <w:rFonts w:ascii="黑体" w:eastAsia="黑体" w:hAnsi="Times New Roman" w:cs="Times New Roman"/>
      <w:sz w:val="21"/>
    </w:rPr>
  </w:style>
  <w:style w:type="paragraph" w:styleId="af5">
    <w:name w:val="Balloon Text"/>
    <w:basedOn w:val="a8"/>
    <w:link w:val="Char2"/>
    <w:semiHidden/>
    <w:unhideWhenUsed/>
    <w:rsid w:val="00E7297C"/>
    <w:rPr>
      <w:sz w:val="18"/>
      <w:szCs w:val="18"/>
    </w:rPr>
  </w:style>
  <w:style w:type="character" w:customStyle="1" w:styleId="Char2">
    <w:name w:val="批注框文本 Char"/>
    <w:basedOn w:val="a9"/>
    <w:link w:val="af5"/>
    <w:uiPriority w:val="99"/>
    <w:semiHidden/>
    <w:rsid w:val="00E7297C"/>
    <w:rPr>
      <w:rFonts w:ascii="Times New Roman" w:eastAsia="宋体" w:hAnsi="Times New Roman" w:cs="Times New Roman"/>
      <w:kern w:val="2"/>
      <w:sz w:val="18"/>
      <w:szCs w:val="18"/>
    </w:rPr>
  </w:style>
  <w:style w:type="character" w:customStyle="1" w:styleId="1Char">
    <w:name w:val="标题 1 Char"/>
    <w:basedOn w:val="a9"/>
    <w:link w:val="1"/>
    <w:uiPriority w:val="9"/>
    <w:rsid w:val="00DE4C36"/>
    <w:rPr>
      <w:rFonts w:ascii="Times New Roman" w:eastAsia="宋体" w:hAnsi="Times New Roman" w:cs="Times New Roman"/>
      <w:b/>
      <w:bCs/>
      <w:kern w:val="44"/>
      <w:sz w:val="44"/>
      <w:szCs w:val="44"/>
    </w:rPr>
  </w:style>
  <w:style w:type="paragraph" w:styleId="TOC">
    <w:name w:val="TOC Heading"/>
    <w:basedOn w:val="1"/>
    <w:next w:val="a8"/>
    <w:uiPriority w:val="39"/>
    <w:semiHidden/>
    <w:unhideWhenUsed/>
    <w:qFormat/>
    <w:rsid w:val="00DE4C3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8"/>
    <w:next w:val="a8"/>
    <w:autoRedefine/>
    <w:uiPriority w:val="39"/>
    <w:unhideWhenUsed/>
    <w:qFormat/>
    <w:rsid w:val="00DE4C36"/>
    <w:pPr>
      <w:widowControl/>
      <w:spacing w:after="100" w:line="276" w:lineRule="auto"/>
      <w:ind w:left="220"/>
      <w:jc w:val="left"/>
    </w:pPr>
    <w:rPr>
      <w:rFonts w:asciiTheme="minorHAnsi" w:eastAsiaTheme="minorEastAsia" w:hAnsiTheme="minorHAnsi" w:cstheme="minorBidi"/>
      <w:kern w:val="0"/>
      <w:sz w:val="22"/>
      <w:szCs w:val="22"/>
    </w:rPr>
  </w:style>
  <w:style w:type="table" w:styleId="af6">
    <w:name w:val="Table Grid"/>
    <w:basedOn w:val="aa"/>
    <w:uiPriority w:val="59"/>
    <w:rsid w:val="008C7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9"/>
    <w:rsid w:val="00812F51"/>
  </w:style>
  <w:style w:type="paragraph" w:styleId="af7">
    <w:name w:val="List Paragraph"/>
    <w:basedOn w:val="a8"/>
    <w:uiPriority w:val="34"/>
    <w:qFormat/>
    <w:rsid w:val="00DF6460"/>
    <w:pPr>
      <w:ind w:firstLineChars="200" w:firstLine="420"/>
    </w:pPr>
  </w:style>
  <w:style w:type="character" w:styleId="af8">
    <w:name w:val="Emphasis"/>
    <w:basedOn w:val="a9"/>
    <w:uiPriority w:val="20"/>
    <w:qFormat/>
    <w:rsid w:val="004749CB"/>
    <w:rPr>
      <w:i/>
      <w:iCs/>
    </w:rPr>
  </w:style>
  <w:style w:type="paragraph" w:customStyle="1" w:styleId="21">
    <w:name w:val="样式 表注 + 首行缩进:  2 字符"/>
    <w:basedOn w:val="a8"/>
    <w:rsid w:val="00B908A4"/>
    <w:pPr>
      <w:adjustRightInd w:val="0"/>
      <w:snapToGrid w:val="0"/>
      <w:ind w:firstLineChars="200" w:firstLine="358"/>
    </w:pPr>
    <w:rPr>
      <w:rFonts w:ascii="方正细黑一简体" w:eastAsia="方正细黑一简体" w:cs="宋体"/>
      <w:snapToGrid w:val="0"/>
      <w:kern w:val="21"/>
      <w:sz w:val="18"/>
      <w:szCs w:val="20"/>
    </w:rPr>
  </w:style>
  <w:style w:type="paragraph" w:customStyle="1" w:styleId="035015">
    <w:name w:val="样式 表题 + 段前: 0.35 行 段后: 0.15 行"/>
    <w:basedOn w:val="a8"/>
    <w:rsid w:val="00B908A4"/>
    <w:pPr>
      <w:topLinePunct/>
      <w:adjustRightInd w:val="0"/>
      <w:snapToGrid w:val="0"/>
      <w:spacing w:beforeLines="35" w:afterLines="15" w:line="316" w:lineRule="atLeast"/>
      <w:jc w:val="center"/>
    </w:pPr>
    <w:rPr>
      <w:rFonts w:eastAsia="黑体" w:cs="宋体"/>
      <w:kern w:val="0"/>
      <w:sz w:val="18"/>
      <w:szCs w:val="20"/>
    </w:rPr>
  </w:style>
  <w:style w:type="paragraph" w:customStyle="1" w:styleId="-11">
    <w:name w:val="样式 表文-1 + (中文) 宋体 小五 黑色 首行缩进:  1 字符 行距: 单倍行距"/>
    <w:basedOn w:val="a8"/>
    <w:rsid w:val="00B908A4"/>
    <w:pPr>
      <w:adjustRightInd w:val="0"/>
      <w:snapToGrid w:val="0"/>
      <w:ind w:firstLineChars="100" w:firstLine="179"/>
    </w:pPr>
    <w:rPr>
      <w:rFonts w:cs="宋体"/>
      <w:color w:val="000000"/>
      <w:kern w:val="15"/>
      <w:sz w:val="18"/>
      <w:szCs w:val="20"/>
    </w:rPr>
  </w:style>
  <w:style w:type="paragraph" w:customStyle="1" w:styleId="af9">
    <w:name w:val="样式 样式 表文 + (中文) 宋体 小五 黑色 行距: 单倍行距 +"/>
    <w:basedOn w:val="a8"/>
    <w:rsid w:val="00B908A4"/>
    <w:pPr>
      <w:adjustRightInd w:val="0"/>
      <w:snapToGrid w:val="0"/>
      <w:jc w:val="center"/>
    </w:pPr>
    <w:rPr>
      <w:rFonts w:cs="宋体"/>
      <w:color w:val="000000"/>
      <w:kern w:val="0"/>
      <w:sz w:val="18"/>
      <w:szCs w:val="20"/>
    </w:rPr>
  </w:style>
  <w:style w:type="paragraph" w:customStyle="1" w:styleId="1150751915">
    <w:name w:val="样式 11.5 磅 黑色 首行缩进:  0.75 厘米 行距: 最小值 19.15 磅"/>
    <w:basedOn w:val="a8"/>
    <w:rsid w:val="00CD174D"/>
    <w:pPr>
      <w:spacing w:line="383" w:lineRule="atLeast"/>
      <w:ind w:firstLine="425"/>
    </w:pPr>
    <w:rPr>
      <w:rFonts w:cs="宋体"/>
      <w:color w:val="000000"/>
      <w:sz w:val="23"/>
      <w:szCs w:val="20"/>
    </w:rPr>
  </w:style>
  <w:style w:type="character" w:customStyle="1" w:styleId="Char3">
    <w:name w:val="纯文本 Char"/>
    <w:aliases w:val="普通文字 Char,普通文字 Char Char Char Char Char Char Char Char Char Char Char Char Char Char Char,0921 Char,小 Char,一般文字 字元 Char,一般文字 字元 字元 字元 字元 Char,一般文字 字元 字元 字元 字元 字元 字元 字元 字元 Char,一般文字 字元 字元 字元 字元 字元 字元 字元 Char,一般文字 字元 字元 字元 Char"/>
    <w:link w:val="afa"/>
    <w:locked/>
    <w:rsid w:val="00B379F1"/>
    <w:rPr>
      <w:rFonts w:ascii="宋体" w:hAnsi="Courier New"/>
      <w:sz w:val="21"/>
      <w:szCs w:val="21"/>
    </w:rPr>
  </w:style>
  <w:style w:type="paragraph" w:styleId="afa">
    <w:name w:val="Plain Text"/>
    <w:aliases w:val="普通文字,普通文字 Char Char Char Char Char Char Char Char Char Char Char Char Char Char,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
    <w:basedOn w:val="a8"/>
    <w:link w:val="Char3"/>
    <w:rsid w:val="00B379F1"/>
    <w:rPr>
      <w:rFonts w:ascii="宋体" w:eastAsiaTheme="minorEastAsia" w:hAnsi="Courier New" w:cstheme="minorBidi"/>
      <w:kern w:val="0"/>
      <w:szCs w:val="21"/>
    </w:rPr>
  </w:style>
  <w:style w:type="character" w:customStyle="1" w:styleId="Char10">
    <w:name w:val="纯文本 Char1"/>
    <w:basedOn w:val="a9"/>
    <w:uiPriority w:val="99"/>
    <w:semiHidden/>
    <w:rsid w:val="00B379F1"/>
    <w:rPr>
      <w:rFonts w:ascii="宋体" w:eastAsia="宋体" w:hAnsi="Courier New" w:cs="Courier New"/>
      <w:kern w:val="2"/>
      <w:sz w:val="21"/>
      <w:szCs w:val="21"/>
    </w:rPr>
  </w:style>
  <w:style w:type="paragraph" w:styleId="afb">
    <w:name w:val="Date"/>
    <w:basedOn w:val="a8"/>
    <w:next w:val="a8"/>
    <w:link w:val="Char4"/>
    <w:uiPriority w:val="99"/>
    <w:semiHidden/>
    <w:unhideWhenUsed/>
    <w:rsid w:val="004D240B"/>
    <w:pPr>
      <w:ind w:leftChars="2500" w:left="100"/>
    </w:pPr>
  </w:style>
  <w:style w:type="character" w:customStyle="1" w:styleId="Char4">
    <w:name w:val="日期 Char"/>
    <w:basedOn w:val="a9"/>
    <w:link w:val="afb"/>
    <w:uiPriority w:val="99"/>
    <w:semiHidden/>
    <w:rsid w:val="004D240B"/>
    <w:rPr>
      <w:rFonts w:ascii="Times New Roman" w:eastAsia="宋体" w:hAnsi="Times New Roman" w:cs="Times New Roman"/>
      <w:kern w:val="2"/>
      <w:sz w:val="21"/>
      <w:szCs w:val="24"/>
    </w:rPr>
  </w:style>
  <w:style w:type="character" w:styleId="afc">
    <w:name w:val="annotation reference"/>
    <w:basedOn w:val="a9"/>
    <w:uiPriority w:val="99"/>
    <w:semiHidden/>
    <w:unhideWhenUsed/>
    <w:rsid w:val="00EB4755"/>
    <w:rPr>
      <w:sz w:val="21"/>
      <w:szCs w:val="21"/>
    </w:rPr>
  </w:style>
  <w:style w:type="paragraph" w:styleId="afd">
    <w:name w:val="annotation text"/>
    <w:basedOn w:val="a8"/>
    <w:link w:val="Char5"/>
    <w:uiPriority w:val="99"/>
    <w:semiHidden/>
    <w:unhideWhenUsed/>
    <w:rsid w:val="00EB4755"/>
    <w:pPr>
      <w:jc w:val="left"/>
    </w:pPr>
  </w:style>
  <w:style w:type="character" w:customStyle="1" w:styleId="Char5">
    <w:name w:val="批注文字 Char"/>
    <w:basedOn w:val="a9"/>
    <w:link w:val="afd"/>
    <w:uiPriority w:val="99"/>
    <w:semiHidden/>
    <w:rsid w:val="00EB4755"/>
    <w:rPr>
      <w:rFonts w:ascii="Times New Roman" w:eastAsia="宋体" w:hAnsi="Times New Roman" w:cs="Times New Roman"/>
      <w:kern w:val="2"/>
      <w:sz w:val="21"/>
      <w:szCs w:val="24"/>
    </w:rPr>
  </w:style>
  <w:style w:type="paragraph" w:styleId="afe">
    <w:name w:val="annotation subject"/>
    <w:basedOn w:val="afd"/>
    <w:next w:val="afd"/>
    <w:link w:val="Char6"/>
    <w:uiPriority w:val="99"/>
    <w:semiHidden/>
    <w:unhideWhenUsed/>
    <w:rsid w:val="00EB4755"/>
    <w:rPr>
      <w:b/>
      <w:bCs/>
    </w:rPr>
  </w:style>
  <w:style w:type="character" w:customStyle="1" w:styleId="Char6">
    <w:name w:val="批注主题 Char"/>
    <w:basedOn w:val="Char5"/>
    <w:link w:val="afe"/>
    <w:uiPriority w:val="99"/>
    <w:semiHidden/>
    <w:rsid w:val="00EB4755"/>
    <w:rPr>
      <w:rFonts w:ascii="Times New Roman" w:eastAsia="宋体" w:hAnsi="Times New Roman" w:cs="Times New Roman"/>
      <w:b/>
      <w:bCs/>
      <w:kern w:val="2"/>
      <w:sz w:val="21"/>
      <w:szCs w:val="24"/>
    </w:rPr>
  </w:style>
  <w:style w:type="table" w:customStyle="1" w:styleId="11">
    <w:name w:val="网格型1"/>
    <w:basedOn w:val="aa"/>
    <w:next w:val="af6"/>
    <w:uiPriority w:val="39"/>
    <w:rsid w:val="00F6178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a"/>
    <w:next w:val="af6"/>
    <w:uiPriority w:val="59"/>
    <w:rsid w:val="008131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a"/>
    <w:next w:val="af6"/>
    <w:uiPriority w:val="59"/>
    <w:rsid w:val="008131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0A2737"/>
    <w:rPr>
      <w:rFonts w:ascii="Times New Roman" w:eastAsia="宋体" w:hAnsi="Times New Roman" w:cs="Times New Roman"/>
      <w:kern w:val="2"/>
      <w:sz w:val="21"/>
      <w:szCs w:val="24"/>
    </w:rPr>
  </w:style>
  <w:style w:type="paragraph" w:customStyle="1" w:styleId="12">
    <w:name w:val="列出段落1"/>
    <w:basedOn w:val="a8"/>
    <w:rsid w:val="004B58F2"/>
    <w:pPr>
      <w:ind w:firstLineChars="200" w:firstLine="420"/>
    </w:pPr>
    <w:rPr>
      <w:rFonts w:ascii="Calibri" w:hAnsi="Calibri"/>
      <w:szCs w:val="22"/>
    </w:rPr>
  </w:style>
  <w:style w:type="paragraph" w:customStyle="1" w:styleId="23">
    <w:name w:val="标题2"/>
    <w:basedOn w:val="2"/>
    <w:next w:val="afa"/>
    <w:qFormat/>
    <w:rsid w:val="004B58F2"/>
    <w:pPr>
      <w:spacing w:before="360" w:after="240" w:line="240" w:lineRule="auto"/>
    </w:pPr>
    <w:rPr>
      <w:rFonts w:ascii="Times New Roman" w:eastAsia="宋体" w:hAnsi="Times New Roman" w:cs="Times New Roman"/>
      <w:sz w:val="28"/>
      <w:lang w:val="x-none" w:eastAsia="x-none"/>
    </w:rPr>
  </w:style>
  <w:style w:type="paragraph" w:customStyle="1" w:styleId="32">
    <w:name w:val="标题3"/>
    <w:basedOn w:val="3"/>
    <w:next w:val="afa"/>
    <w:qFormat/>
    <w:rsid w:val="004B58F2"/>
    <w:pPr>
      <w:spacing w:before="240" w:after="160" w:line="240" w:lineRule="auto"/>
    </w:pPr>
    <w:rPr>
      <w:sz w:val="24"/>
      <w:lang w:val="x-none" w:eastAsia="x-none"/>
    </w:rPr>
  </w:style>
  <w:style w:type="character" w:customStyle="1" w:styleId="2Char">
    <w:name w:val="标题 2 Char"/>
    <w:basedOn w:val="a9"/>
    <w:link w:val="2"/>
    <w:uiPriority w:val="9"/>
    <w:semiHidden/>
    <w:rsid w:val="004B58F2"/>
    <w:rPr>
      <w:rFonts w:asciiTheme="majorHAnsi" w:eastAsiaTheme="majorEastAsia" w:hAnsiTheme="majorHAnsi" w:cstheme="majorBidi"/>
      <w:b/>
      <w:bCs/>
      <w:kern w:val="2"/>
      <w:sz w:val="32"/>
      <w:szCs w:val="32"/>
    </w:rPr>
  </w:style>
  <w:style w:type="character" w:customStyle="1" w:styleId="3Char">
    <w:name w:val="标题 3 Char"/>
    <w:basedOn w:val="a9"/>
    <w:link w:val="3"/>
    <w:uiPriority w:val="9"/>
    <w:semiHidden/>
    <w:rsid w:val="004B58F2"/>
    <w:rPr>
      <w:rFonts w:ascii="Times New Roman" w:eastAsia="宋体"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1721">
      <w:bodyDiv w:val="1"/>
      <w:marLeft w:val="0"/>
      <w:marRight w:val="0"/>
      <w:marTop w:val="0"/>
      <w:marBottom w:val="0"/>
      <w:divBdr>
        <w:top w:val="none" w:sz="0" w:space="0" w:color="auto"/>
        <w:left w:val="none" w:sz="0" w:space="0" w:color="auto"/>
        <w:bottom w:val="none" w:sz="0" w:space="0" w:color="auto"/>
        <w:right w:val="none" w:sz="0" w:space="0" w:color="auto"/>
      </w:divBdr>
    </w:div>
    <w:div w:id="541671148">
      <w:bodyDiv w:val="1"/>
      <w:marLeft w:val="0"/>
      <w:marRight w:val="0"/>
      <w:marTop w:val="0"/>
      <w:marBottom w:val="0"/>
      <w:divBdr>
        <w:top w:val="none" w:sz="0" w:space="0" w:color="auto"/>
        <w:left w:val="none" w:sz="0" w:space="0" w:color="auto"/>
        <w:bottom w:val="none" w:sz="0" w:space="0" w:color="auto"/>
        <w:right w:val="none" w:sz="0" w:space="0" w:color="auto"/>
      </w:divBdr>
      <w:divsChild>
        <w:div w:id="198979895">
          <w:marLeft w:val="0"/>
          <w:marRight w:val="0"/>
          <w:marTop w:val="0"/>
          <w:marBottom w:val="0"/>
          <w:divBdr>
            <w:top w:val="none" w:sz="0" w:space="0" w:color="auto"/>
            <w:left w:val="none" w:sz="0" w:space="0" w:color="auto"/>
            <w:bottom w:val="none" w:sz="0" w:space="0" w:color="auto"/>
            <w:right w:val="none" w:sz="0" w:space="0" w:color="auto"/>
          </w:divBdr>
        </w:div>
        <w:div w:id="223108168">
          <w:marLeft w:val="0"/>
          <w:marRight w:val="0"/>
          <w:marTop w:val="0"/>
          <w:marBottom w:val="0"/>
          <w:divBdr>
            <w:top w:val="none" w:sz="0" w:space="0" w:color="auto"/>
            <w:left w:val="none" w:sz="0" w:space="0" w:color="auto"/>
            <w:bottom w:val="none" w:sz="0" w:space="0" w:color="auto"/>
            <w:right w:val="none" w:sz="0" w:space="0" w:color="auto"/>
          </w:divBdr>
        </w:div>
        <w:div w:id="248081619">
          <w:marLeft w:val="0"/>
          <w:marRight w:val="0"/>
          <w:marTop w:val="0"/>
          <w:marBottom w:val="0"/>
          <w:divBdr>
            <w:top w:val="none" w:sz="0" w:space="0" w:color="auto"/>
            <w:left w:val="none" w:sz="0" w:space="0" w:color="auto"/>
            <w:bottom w:val="none" w:sz="0" w:space="0" w:color="auto"/>
            <w:right w:val="none" w:sz="0" w:space="0" w:color="auto"/>
          </w:divBdr>
        </w:div>
        <w:div w:id="408229823">
          <w:marLeft w:val="0"/>
          <w:marRight w:val="0"/>
          <w:marTop w:val="0"/>
          <w:marBottom w:val="0"/>
          <w:divBdr>
            <w:top w:val="none" w:sz="0" w:space="0" w:color="auto"/>
            <w:left w:val="none" w:sz="0" w:space="0" w:color="auto"/>
            <w:bottom w:val="none" w:sz="0" w:space="0" w:color="auto"/>
            <w:right w:val="none" w:sz="0" w:space="0" w:color="auto"/>
          </w:divBdr>
        </w:div>
        <w:div w:id="438065757">
          <w:marLeft w:val="0"/>
          <w:marRight w:val="0"/>
          <w:marTop w:val="0"/>
          <w:marBottom w:val="0"/>
          <w:divBdr>
            <w:top w:val="none" w:sz="0" w:space="0" w:color="auto"/>
            <w:left w:val="none" w:sz="0" w:space="0" w:color="auto"/>
            <w:bottom w:val="none" w:sz="0" w:space="0" w:color="auto"/>
            <w:right w:val="none" w:sz="0" w:space="0" w:color="auto"/>
          </w:divBdr>
        </w:div>
        <w:div w:id="569775206">
          <w:marLeft w:val="0"/>
          <w:marRight w:val="0"/>
          <w:marTop w:val="0"/>
          <w:marBottom w:val="0"/>
          <w:divBdr>
            <w:top w:val="none" w:sz="0" w:space="0" w:color="auto"/>
            <w:left w:val="none" w:sz="0" w:space="0" w:color="auto"/>
            <w:bottom w:val="none" w:sz="0" w:space="0" w:color="auto"/>
            <w:right w:val="none" w:sz="0" w:space="0" w:color="auto"/>
          </w:divBdr>
        </w:div>
        <w:div w:id="775322052">
          <w:marLeft w:val="0"/>
          <w:marRight w:val="0"/>
          <w:marTop w:val="0"/>
          <w:marBottom w:val="0"/>
          <w:divBdr>
            <w:top w:val="none" w:sz="0" w:space="0" w:color="auto"/>
            <w:left w:val="none" w:sz="0" w:space="0" w:color="auto"/>
            <w:bottom w:val="none" w:sz="0" w:space="0" w:color="auto"/>
            <w:right w:val="none" w:sz="0" w:space="0" w:color="auto"/>
          </w:divBdr>
        </w:div>
        <w:div w:id="790438194">
          <w:marLeft w:val="0"/>
          <w:marRight w:val="0"/>
          <w:marTop w:val="0"/>
          <w:marBottom w:val="0"/>
          <w:divBdr>
            <w:top w:val="none" w:sz="0" w:space="0" w:color="auto"/>
            <w:left w:val="none" w:sz="0" w:space="0" w:color="auto"/>
            <w:bottom w:val="none" w:sz="0" w:space="0" w:color="auto"/>
            <w:right w:val="none" w:sz="0" w:space="0" w:color="auto"/>
          </w:divBdr>
        </w:div>
        <w:div w:id="833492476">
          <w:marLeft w:val="0"/>
          <w:marRight w:val="0"/>
          <w:marTop w:val="0"/>
          <w:marBottom w:val="0"/>
          <w:divBdr>
            <w:top w:val="none" w:sz="0" w:space="0" w:color="auto"/>
            <w:left w:val="none" w:sz="0" w:space="0" w:color="auto"/>
            <w:bottom w:val="none" w:sz="0" w:space="0" w:color="auto"/>
            <w:right w:val="none" w:sz="0" w:space="0" w:color="auto"/>
          </w:divBdr>
        </w:div>
        <w:div w:id="972566342">
          <w:marLeft w:val="0"/>
          <w:marRight w:val="0"/>
          <w:marTop w:val="0"/>
          <w:marBottom w:val="0"/>
          <w:divBdr>
            <w:top w:val="none" w:sz="0" w:space="0" w:color="auto"/>
            <w:left w:val="none" w:sz="0" w:space="0" w:color="auto"/>
            <w:bottom w:val="none" w:sz="0" w:space="0" w:color="auto"/>
            <w:right w:val="none" w:sz="0" w:space="0" w:color="auto"/>
          </w:divBdr>
        </w:div>
        <w:div w:id="988095492">
          <w:marLeft w:val="0"/>
          <w:marRight w:val="0"/>
          <w:marTop w:val="0"/>
          <w:marBottom w:val="0"/>
          <w:divBdr>
            <w:top w:val="none" w:sz="0" w:space="0" w:color="auto"/>
            <w:left w:val="none" w:sz="0" w:space="0" w:color="auto"/>
            <w:bottom w:val="none" w:sz="0" w:space="0" w:color="auto"/>
            <w:right w:val="none" w:sz="0" w:space="0" w:color="auto"/>
          </w:divBdr>
        </w:div>
        <w:div w:id="990593619">
          <w:marLeft w:val="0"/>
          <w:marRight w:val="0"/>
          <w:marTop w:val="0"/>
          <w:marBottom w:val="0"/>
          <w:divBdr>
            <w:top w:val="none" w:sz="0" w:space="0" w:color="auto"/>
            <w:left w:val="none" w:sz="0" w:space="0" w:color="auto"/>
            <w:bottom w:val="none" w:sz="0" w:space="0" w:color="auto"/>
            <w:right w:val="none" w:sz="0" w:space="0" w:color="auto"/>
          </w:divBdr>
        </w:div>
        <w:div w:id="1125076383">
          <w:marLeft w:val="0"/>
          <w:marRight w:val="0"/>
          <w:marTop w:val="0"/>
          <w:marBottom w:val="0"/>
          <w:divBdr>
            <w:top w:val="none" w:sz="0" w:space="0" w:color="auto"/>
            <w:left w:val="none" w:sz="0" w:space="0" w:color="auto"/>
            <w:bottom w:val="none" w:sz="0" w:space="0" w:color="auto"/>
            <w:right w:val="none" w:sz="0" w:space="0" w:color="auto"/>
          </w:divBdr>
        </w:div>
        <w:div w:id="1256591129">
          <w:marLeft w:val="0"/>
          <w:marRight w:val="0"/>
          <w:marTop w:val="0"/>
          <w:marBottom w:val="0"/>
          <w:divBdr>
            <w:top w:val="none" w:sz="0" w:space="0" w:color="auto"/>
            <w:left w:val="none" w:sz="0" w:space="0" w:color="auto"/>
            <w:bottom w:val="none" w:sz="0" w:space="0" w:color="auto"/>
            <w:right w:val="none" w:sz="0" w:space="0" w:color="auto"/>
          </w:divBdr>
        </w:div>
        <w:div w:id="1366055356">
          <w:marLeft w:val="0"/>
          <w:marRight w:val="0"/>
          <w:marTop w:val="0"/>
          <w:marBottom w:val="0"/>
          <w:divBdr>
            <w:top w:val="none" w:sz="0" w:space="0" w:color="auto"/>
            <w:left w:val="none" w:sz="0" w:space="0" w:color="auto"/>
            <w:bottom w:val="none" w:sz="0" w:space="0" w:color="auto"/>
            <w:right w:val="none" w:sz="0" w:space="0" w:color="auto"/>
          </w:divBdr>
        </w:div>
        <w:div w:id="1449855689">
          <w:marLeft w:val="0"/>
          <w:marRight w:val="0"/>
          <w:marTop w:val="0"/>
          <w:marBottom w:val="0"/>
          <w:divBdr>
            <w:top w:val="none" w:sz="0" w:space="0" w:color="auto"/>
            <w:left w:val="none" w:sz="0" w:space="0" w:color="auto"/>
            <w:bottom w:val="none" w:sz="0" w:space="0" w:color="auto"/>
            <w:right w:val="none" w:sz="0" w:space="0" w:color="auto"/>
          </w:divBdr>
        </w:div>
        <w:div w:id="1909000498">
          <w:marLeft w:val="0"/>
          <w:marRight w:val="0"/>
          <w:marTop w:val="0"/>
          <w:marBottom w:val="0"/>
          <w:divBdr>
            <w:top w:val="none" w:sz="0" w:space="0" w:color="auto"/>
            <w:left w:val="none" w:sz="0" w:space="0" w:color="auto"/>
            <w:bottom w:val="none" w:sz="0" w:space="0" w:color="auto"/>
            <w:right w:val="none" w:sz="0" w:space="0" w:color="auto"/>
          </w:divBdr>
        </w:div>
        <w:div w:id="1912959151">
          <w:marLeft w:val="0"/>
          <w:marRight w:val="0"/>
          <w:marTop w:val="0"/>
          <w:marBottom w:val="0"/>
          <w:divBdr>
            <w:top w:val="none" w:sz="0" w:space="0" w:color="auto"/>
            <w:left w:val="none" w:sz="0" w:space="0" w:color="auto"/>
            <w:bottom w:val="none" w:sz="0" w:space="0" w:color="auto"/>
            <w:right w:val="none" w:sz="0" w:space="0" w:color="auto"/>
          </w:divBdr>
        </w:div>
        <w:div w:id="1995646756">
          <w:marLeft w:val="0"/>
          <w:marRight w:val="0"/>
          <w:marTop w:val="0"/>
          <w:marBottom w:val="0"/>
          <w:divBdr>
            <w:top w:val="none" w:sz="0" w:space="0" w:color="auto"/>
            <w:left w:val="none" w:sz="0" w:space="0" w:color="auto"/>
            <w:bottom w:val="none" w:sz="0" w:space="0" w:color="auto"/>
            <w:right w:val="none" w:sz="0" w:space="0" w:color="auto"/>
          </w:divBdr>
        </w:div>
        <w:div w:id="2016570638">
          <w:marLeft w:val="0"/>
          <w:marRight w:val="0"/>
          <w:marTop w:val="0"/>
          <w:marBottom w:val="0"/>
          <w:divBdr>
            <w:top w:val="none" w:sz="0" w:space="0" w:color="auto"/>
            <w:left w:val="none" w:sz="0" w:space="0" w:color="auto"/>
            <w:bottom w:val="none" w:sz="0" w:space="0" w:color="auto"/>
            <w:right w:val="none" w:sz="0" w:space="0" w:color="auto"/>
          </w:divBdr>
        </w:div>
        <w:div w:id="2144539669">
          <w:marLeft w:val="0"/>
          <w:marRight w:val="0"/>
          <w:marTop w:val="0"/>
          <w:marBottom w:val="0"/>
          <w:divBdr>
            <w:top w:val="none" w:sz="0" w:space="0" w:color="auto"/>
            <w:left w:val="none" w:sz="0" w:space="0" w:color="auto"/>
            <w:bottom w:val="none" w:sz="0" w:space="0" w:color="auto"/>
            <w:right w:val="none" w:sz="0" w:space="0" w:color="auto"/>
          </w:divBdr>
        </w:div>
      </w:divsChild>
    </w:div>
    <w:div w:id="1921063052">
      <w:bodyDiv w:val="1"/>
      <w:marLeft w:val="0"/>
      <w:marRight w:val="0"/>
      <w:marTop w:val="0"/>
      <w:marBottom w:val="0"/>
      <w:divBdr>
        <w:top w:val="none" w:sz="0" w:space="0" w:color="auto"/>
        <w:left w:val="none" w:sz="0" w:space="0" w:color="auto"/>
        <w:bottom w:val="none" w:sz="0" w:space="0" w:color="auto"/>
        <w:right w:val="none" w:sz="0" w:space="0" w:color="auto"/>
      </w:divBdr>
      <w:divsChild>
        <w:div w:id="46031101">
          <w:marLeft w:val="0"/>
          <w:marRight w:val="0"/>
          <w:marTop w:val="0"/>
          <w:marBottom w:val="0"/>
          <w:divBdr>
            <w:top w:val="none" w:sz="0" w:space="0" w:color="auto"/>
            <w:left w:val="none" w:sz="0" w:space="0" w:color="auto"/>
            <w:bottom w:val="none" w:sz="0" w:space="0" w:color="auto"/>
            <w:right w:val="none" w:sz="0" w:space="0" w:color="auto"/>
          </w:divBdr>
        </w:div>
        <w:div w:id="61221678">
          <w:marLeft w:val="0"/>
          <w:marRight w:val="0"/>
          <w:marTop w:val="0"/>
          <w:marBottom w:val="0"/>
          <w:divBdr>
            <w:top w:val="none" w:sz="0" w:space="0" w:color="auto"/>
            <w:left w:val="none" w:sz="0" w:space="0" w:color="auto"/>
            <w:bottom w:val="none" w:sz="0" w:space="0" w:color="auto"/>
            <w:right w:val="none" w:sz="0" w:space="0" w:color="auto"/>
          </w:divBdr>
        </w:div>
        <w:div w:id="63722256">
          <w:marLeft w:val="0"/>
          <w:marRight w:val="0"/>
          <w:marTop w:val="0"/>
          <w:marBottom w:val="0"/>
          <w:divBdr>
            <w:top w:val="none" w:sz="0" w:space="0" w:color="auto"/>
            <w:left w:val="none" w:sz="0" w:space="0" w:color="auto"/>
            <w:bottom w:val="none" w:sz="0" w:space="0" w:color="auto"/>
            <w:right w:val="none" w:sz="0" w:space="0" w:color="auto"/>
          </w:divBdr>
        </w:div>
        <w:div w:id="72704375">
          <w:marLeft w:val="0"/>
          <w:marRight w:val="0"/>
          <w:marTop w:val="0"/>
          <w:marBottom w:val="0"/>
          <w:divBdr>
            <w:top w:val="none" w:sz="0" w:space="0" w:color="auto"/>
            <w:left w:val="none" w:sz="0" w:space="0" w:color="auto"/>
            <w:bottom w:val="none" w:sz="0" w:space="0" w:color="auto"/>
            <w:right w:val="none" w:sz="0" w:space="0" w:color="auto"/>
          </w:divBdr>
        </w:div>
        <w:div w:id="258373836">
          <w:marLeft w:val="0"/>
          <w:marRight w:val="0"/>
          <w:marTop w:val="0"/>
          <w:marBottom w:val="0"/>
          <w:divBdr>
            <w:top w:val="none" w:sz="0" w:space="0" w:color="auto"/>
            <w:left w:val="none" w:sz="0" w:space="0" w:color="auto"/>
            <w:bottom w:val="none" w:sz="0" w:space="0" w:color="auto"/>
            <w:right w:val="none" w:sz="0" w:space="0" w:color="auto"/>
          </w:divBdr>
        </w:div>
        <w:div w:id="326129725">
          <w:marLeft w:val="0"/>
          <w:marRight w:val="0"/>
          <w:marTop w:val="0"/>
          <w:marBottom w:val="0"/>
          <w:divBdr>
            <w:top w:val="none" w:sz="0" w:space="0" w:color="auto"/>
            <w:left w:val="none" w:sz="0" w:space="0" w:color="auto"/>
            <w:bottom w:val="none" w:sz="0" w:space="0" w:color="auto"/>
            <w:right w:val="none" w:sz="0" w:space="0" w:color="auto"/>
          </w:divBdr>
        </w:div>
        <w:div w:id="369764294">
          <w:marLeft w:val="0"/>
          <w:marRight w:val="0"/>
          <w:marTop w:val="0"/>
          <w:marBottom w:val="0"/>
          <w:divBdr>
            <w:top w:val="none" w:sz="0" w:space="0" w:color="auto"/>
            <w:left w:val="none" w:sz="0" w:space="0" w:color="auto"/>
            <w:bottom w:val="none" w:sz="0" w:space="0" w:color="auto"/>
            <w:right w:val="none" w:sz="0" w:space="0" w:color="auto"/>
          </w:divBdr>
        </w:div>
        <w:div w:id="375744616">
          <w:marLeft w:val="0"/>
          <w:marRight w:val="0"/>
          <w:marTop w:val="0"/>
          <w:marBottom w:val="0"/>
          <w:divBdr>
            <w:top w:val="none" w:sz="0" w:space="0" w:color="auto"/>
            <w:left w:val="none" w:sz="0" w:space="0" w:color="auto"/>
            <w:bottom w:val="none" w:sz="0" w:space="0" w:color="auto"/>
            <w:right w:val="none" w:sz="0" w:space="0" w:color="auto"/>
          </w:divBdr>
        </w:div>
        <w:div w:id="428163285">
          <w:marLeft w:val="0"/>
          <w:marRight w:val="0"/>
          <w:marTop w:val="0"/>
          <w:marBottom w:val="0"/>
          <w:divBdr>
            <w:top w:val="none" w:sz="0" w:space="0" w:color="auto"/>
            <w:left w:val="none" w:sz="0" w:space="0" w:color="auto"/>
            <w:bottom w:val="none" w:sz="0" w:space="0" w:color="auto"/>
            <w:right w:val="none" w:sz="0" w:space="0" w:color="auto"/>
          </w:divBdr>
        </w:div>
        <w:div w:id="460463158">
          <w:marLeft w:val="0"/>
          <w:marRight w:val="0"/>
          <w:marTop w:val="0"/>
          <w:marBottom w:val="0"/>
          <w:divBdr>
            <w:top w:val="none" w:sz="0" w:space="0" w:color="auto"/>
            <w:left w:val="none" w:sz="0" w:space="0" w:color="auto"/>
            <w:bottom w:val="none" w:sz="0" w:space="0" w:color="auto"/>
            <w:right w:val="none" w:sz="0" w:space="0" w:color="auto"/>
          </w:divBdr>
        </w:div>
        <w:div w:id="523397130">
          <w:marLeft w:val="0"/>
          <w:marRight w:val="0"/>
          <w:marTop w:val="0"/>
          <w:marBottom w:val="0"/>
          <w:divBdr>
            <w:top w:val="none" w:sz="0" w:space="0" w:color="auto"/>
            <w:left w:val="none" w:sz="0" w:space="0" w:color="auto"/>
            <w:bottom w:val="none" w:sz="0" w:space="0" w:color="auto"/>
            <w:right w:val="none" w:sz="0" w:space="0" w:color="auto"/>
          </w:divBdr>
        </w:div>
        <w:div w:id="532839105">
          <w:marLeft w:val="0"/>
          <w:marRight w:val="0"/>
          <w:marTop w:val="0"/>
          <w:marBottom w:val="0"/>
          <w:divBdr>
            <w:top w:val="none" w:sz="0" w:space="0" w:color="auto"/>
            <w:left w:val="none" w:sz="0" w:space="0" w:color="auto"/>
            <w:bottom w:val="none" w:sz="0" w:space="0" w:color="auto"/>
            <w:right w:val="none" w:sz="0" w:space="0" w:color="auto"/>
          </w:divBdr>
        </w:div>
        <w:div w:id="683284825">
          <w:marLeft w:val="0"/>
          <w:marRight w:val="0"/>
          <w:marTop w:val="0"/>
          <w:marBottom w:val="0"/>
          <w:divBdr>
            <w:top w:val="none" w:sz="0" w:space="0" w:color="auto"/>
            <w:left w:val="none" w:sz="0" w:space="0" w:color="auto"/>
            <w:bottom w:val="none" w:sz="0" w:space="0" w:color="auto"/>
            <w:right w:val="none" w:sz="0" w:space="0" w:color="auto"/>
          </w:divBdr>
        </w:div>
        <w:div w:id="790854761">
          <w:marLeft w:val="0"/>
          <w:marRight w:val="0"/>
          <w:marTop w:val="0"/>
          <w:marBottom w:val="0"/>
          <w:divBdr>
            <w:top w:val="none" w:sz="0" w:space="0" w:color="auto"/>
            <w:left w:val="none" w:sz="0" w:space="0" w:color="auto"/>
            <w:bottom w:val="none" w:sz="0" w:space="0" w:color="auto"/>
            <w:right w:val="none" w:sz="0" w:space="0" w:color="auto"/>
          </w:divBdr>
        </w:div>
        <w:div w:id="981350723">
          <w:marLeft w:val="0"/>
          <w:marRight w:val="0"/>
          <w:marTop w:val="0"/>
          <w:marBottom w:val="0"/>
          <w:divBdr>
            <w:top w:val="none" w:sz="0" w:space="0" w:color="auto"/>
            <w:left w:val="none" w:sz="0" w:space="0" w:color="auto"/>
            <w:bottom w:val="none" w:sz="0" w:space="0" w:color="auto"/>
            <w:right w:val="none" w:sz="0" w:space="0" w:color="auto"/>
          </w:divBdr>
        </w:div>
        <w:div w:id="1000498025">
          <w:marLeft w:val="0"/>
          <w:marRight w:val="0"/>
          <w:marTop w:val="0"/>
          <w:marBottom w:val="0"/>
          <w:divBdr>
            <w:top w:val="none" w:sz="0" w:space="0" w:color="auto"/>
            <w:left w:val="none" w:sz="0" w:space="0" w:color="auto"/>
            <w:bottom w:val="none" w:sz="0" w:space="0" w:color="auto"/>
            <w:right w:val="none" w:sz="0" w:space="0" w:color="auto"/>
          </w:divBdr>
        </w:div>
        <w:div w:id="1003318793">
          <w:marLeft w:val="0"/>
          <w:marRight w:val="0"/>
          <w:marTop w:val="0"/>
          <w:marBottom w:val="0"/>
          <w:divBdr>
            <w:top w:val="none" w:sz="0" w:space="0" w:color="auto"/>
            <w:left w:val="none" w:sz="0" w:space="0" w:color="auto"/>
            <w:bottom w:val="none" w:sz="0" w:space="0" w:color="auto"/>
            <w:right w:val="none" w:sz="0" w:space="0" w:color="auto"/>
          </w:divBdr>
        </w:div>
        <w:div w:id="1076822936">
          <w:marLeft w:val="0"/>
          <w:marRight w:val="0"/>
          <w:marTop w:val="0"/>
          <w:marBottom w:val="0"/>
          <w:divBdr>
            <w:top w:val="none" w:sz="0" w:space="0" w:color="auto"/>
            <w:left w:val="none" w:sz="0" w:space="0" w:color="auto"/>
            <w:bottom w:val="none" w:sz="0" w:space="0" w:color="auto"/>
            <w:right w:val="none" w:sz="0" w:space="0" w:color="auto"/>
          </w:divBdr>
        </w:div>
        <w:div w:id="1118182788">
          <w:marLeft w:val="0"/>
          <w:marRight w:val="0"/>
          <w:marTop w:val="0"/>
          <w:marBottom w:val="0"/>
          <w:divBdr>
            <w:top w:val="none" w:sz="0" w:space="0" w:color="auto"/>
            <w:left w:val="none" w:sz="0" w:space="0" w:color="auto"/>
            <w:bottom w:val="none" w:sz="0" w:space="0" w:color="auto"/>
            <w:right w:val="none" w:sz="0" w:space="0" w:color="auto"/>
          </w:divBdr>
        </w:div>
        <w:div w:id="1186017115">
          <w:marLeft w:val="0"/>
          <w:marRight w:val="0"/>
          <w:marTop w:val="0"/>
          <w:marBottom w:val="0"/>
          <w:divBdr>
            <w:top w:val="none" w:sz="0" w:space="0" w:color="auto"/>
            <w:left w:val="none" w:sz="0" w:space="0" w:color="auto"/>
            <w:bottom w:val="none" w:sz="0" w:space="0" w:color="auto"/>
            <w:right w:val="none" w:sz="0" w:space="0" w:color="auto"/>
          </w:divBdr>
        </w:div>
        <w:div w:id="1197309578">
          <w:marLeft w:val="0"/>
          <w:marRight w:val="0"/>
          <w:marTop w:val="0"/>
          <w:marBottom w:val="0"/>
          <w:divBdr>
            <w:top w:val="none" w:sz="0" w:space="0" w:color="auto"/>
            <w:left w:val="none" w:sz="0" w:space="0" w:color="auto"/>
            <w:bottom w:val="none" w:sz="0" w:space="0" w:color="auto"/>
            <w:right w:val="none" w:sz="0" w:space="0" w:color="auto"/>
          </w:divBdr>
        </w:div>
        <w:div w:id="1201094754">
          <w:marLeft w:val="0"/>
          <w:marRight w:val="0"/>
          <w:marTop w:val="0"/>
          <w:marBottom w:val="0"/>
          <w:divBdr>
            <w:top w:val="none" w:sz="0" w:space="0" w:color="auto"/>
            <w:left w:val="none" w:sz="0" w:space="0" w:color="auto"/>
            <w:bottom w:val="none" w:sz="0" w:space="0" w:color="auto"/>
            <w:right w:val="none" w:sz="0" w:space="0" w:color="auto"/>
          </w:divBdr>
        </w:div>
        <w:div w:id="1202673877">
          <w:marLeft w:val="0"/>
          <w:marRight w:val="0"/>
          <w:marTop w:val="0"/>
          <w:marBottom w:val="0"/>
          <w:divBdr>
            <w:top w:val="none" w:sz="0" w:space="0" w:color="auto"/>
            <w:left w:val="none" w:sz="0" w:space="0" w:color="auto"/>
            <w:bottom w:val="none" w:sz="0" w:space="0" w:color="auto"/>
            <w:right w:val="none" w:sz="0" w:space="0" w:color="auto"/>
          </w:divBdr>
        </w:div>
        <w:div w:id="1233661221">
          <w:marLeft w:val="0"/>
          <w:marRight w:val="0"/>
          <w:marTop w:val="0"/>
          <w:marBottom w:val="0"/>
          <w:divBdr>
            <w:top w:val="none" w:sz="0" w:space="0" w:color="auto"/>
            <w:left w:val="none" w:sz="0" w:space="0" w:color="auto"/>
            <w:bottom w:val="none" w:sz="0" w:space="0" w:color="auto"/>
            <w:right w:val="none" w:sz="0" w:space="0" w:color="auto"/>
          </w:divBdr>
        </w:div>
        <w:div w:id="1254897387">
          <w:marLeft w:val="0"/>
          <w:marRight w:val="0"/>
          <w:marTop w:val="0"/>
          <w:marBottom w:val="0"/>
          <w:divBdr>
            <w:top w:val="none" w:sz="0" w:space="0" w:color="auto"/>
            <w:left w:val="none" w:sz="0" w:space="0" w:color="auto"/>
            <w:bottom w:val="none" w:sz="0" w:space="0" w:color="auto"/>
            <w:right w:val="none" w:sz="0" w:space="0" w:color="auto"/>
          </w:divBdr>
        </w:div>
        <w:div w:id="1341664282">
          <w:marLeft w:val="0"/>
          <w:marRight w:val="0"/>
          <w:marTop w:val="0"/>
          <w:marBottom w:val="0"/>
          <w:divBdr>
            <w:top w:val="none" w:sz="0" w:space="0" w:color="auto"/>
            <w:left w:val="none" w:sz="0" w:space="0" w:color="auto"/>
            <w:bottom w:val="none" w:sz="0" w:space="0" w:color="auto"/>
            <w:right w:val="none" w:sz="0" w:space="0" w:color="auto"/>
          </w:divBdr>
        </w:div>
        <w:div w:id="1485390892">
          <w:marLeft w:val="0"/>
          <w:marRight w:val="0"/>
          <w:marTop w:val="0"/>
          <w:marBottom w:val="0"/>
          <w:divBdr>
            <w:top w:val="none" w:sz="0" w:space="0" w:color="auto"/>
            <w:left w:val="none" w:sz="0" w:space="0" w:color="auto"/>
            <w:bottom w:val="none" w:sz="0" w:space="0" w:color="auto"/>
            <w:right w:val="none" w:sz="0" w:space="0" w:color="auto"/>
          </w:divBdr>
        </w:div>
        <w:div w:id="1491866068">
          <w:marLeft w:val="0"/>
          <w:marRight w:val="0"/>
          <w:marTop w:val="0"/>
          <w:marBottom w:val="0"/>
          <w:divBdr>
            <w:top w:val="none" w:sz="0" w:space="0" w:color="auto"/>
            <w:left w:val="none" w:sz="0" w:space="0" w:color="auto"/>
            <w:bottom w:val="none" w:sz="0" w:space="0" w:color="auto"/>
            <w:right w:val="none" w:sz="0" w:space="0" w:color="auto"/>
          </w:divBdr>
        </w:div>
        <w:div w:id="1494839126">
          <w:marLeft w:val="0"/>
          <w:marRight w:val="0"/>
          <w:marTop w:val="0"/>
          <w:marBottom w:val="0"/>
          <w:divBdr>
            <w:top w:val="none" w:sz="0" w:space="0" w:color="auto"/>
            <w:left w:val="none" w:sz="0" w:space="0" w:color="auto"/>
            <w:bottom w:val="none" w:sz="0" w:space="0" w:color="auto"/>
            <w:right w:val="none" w:sz="0" w:space="0" w:color="auto"/>
          </w:divBdr>
        </w:div>
        <w:div w:id="1573926820">
          <w:marLeft w:val="0"/>
          <w:marRight w:val="0"/>
          <w:marTop w:val="0"/>
          <w:marBottom w:val="0"/>
          <w:divBdr>
            <w:top w:val="none" w:sz="0" w:space="0" w:color="auto"/>
            <w:left w:val="none" w:sz="0" w:space="0" w:color="auto"/>
            <w:bottom w:val="none" w:sz="0" w:space="0" w:color="auto"/>
            <w:right w:val="none" w:sz="0" w:space="0" w:color="auto"/>
          </w:divBdr>
        </w:div>
        <w:div w:id="1658192826">
          <w:marLeft w:val="0"/>
          <w:marRight w:val="0"/>
          <w:marTop w:val="0"/>
          <w:marBottom w:val="0"/>
          <w:divBdr>
            <w:top w:val="none" w:sz="0" w:space="0" w:color="auto"/>
            <w:left w:val="none" w:sz="0" w:space="0" w:color="auto"/>
            <w:bottom w:val="none" w:sz="0" w:space="0" w:color="auto"/>
            <w:right w:val="none" w:sz="0" w:space="0" w:color="auto"/>
          </w:divBdr>
        </w:div>
        <w:div w:id="1674255315">
          <w:marLeft w:val="0"/>
          <w:marRight w:val="0"/>
          <w:marTop w:val="0"/>
          <w:marBottom w:val="0"/>
          <w:divBdr>
            <w:top w:val="none" w:sz="0" w:space="0" w:color="auto"/>
            <w:left w:val="none" w:sz="0" w:space="0" w:color="auto"/>
            <w:bottom w:val="none" w:sz="0" w:space="0" w:color="auto"/>
            <w:right w:val="none" w:sz="0" w:space="0" w:color="auto"/>
          </w:divBdr>
        </w:div>
        <w:div w:id="1679847135">
          <w:marLeft w:val="0"/>
          <w:marRight w:val="0"/>
          <w:marTop w:val="0"/>
          <w:marBottom w:val="0"/>
          <w:divBdr>
            <w:top w:val="none" w:sz="0" w:space="0" w:color="auto"/>
            <w:left w:val="none" w:sz="0" w:space="0" w:color="auto"/>
            <w:bottom w:val="none" w:sz="0" w:space="0" w:color="auto"/>
            <w:right w:val="none" w:sz="0" w:space="0" w:color="auto"/>
          </w:divBdr>
        </w:div>
        <w:div w:id="1768309394">
          <w:marLeft w:val="0"/>
          <w:marRight w:val="0"/>
          <w:marTop w:val="0"/>
          <w:marBottom w:val="0"/>
          <w:divBdr>
            <w:top w:val="none" w:sz="0" w:space="0" w:color="auto"/>
            <w:left w:val="none" w:sz="0" w:space="0" w:color="auto"/>
            <w:bottom w:val="none" w:sz="0" w:space="0" w:color="auto"/>
            <w:right w:val="none" w:sz="0" w:space="0" w:color="auto"/>
          </w:divBdr>
        </w:div>
        <w:div w:id="1848248262">
          <w:marLeft w:val="0"/>
          <w:marRight w:val="0"/>
          <w:marTop w:val="0"/>
          <w:marBottom w:val="0"/>
          <w:divBdr>
            <w:top w:val="none" w:sz="0" w:space="0" w:color="auto"/>
            <w:left w:val="none" w:sz="0" w:space="0" w:color="auto"/>
            <w:bottom w:val="none" w:sz="0" w:space="0" w:color="auto"/>
            <w:right w:val="none" w:sz="0" w:space="0" w:color="auto"/>
          </w:divBdr>
        </w:div>
        <w:div w:id="1858807661">
          <w:marLeft w:val="0"/>
          <w:marRight w:val="0"/>
          <w:marTop w:val="0"/>
          <w:marBottom w:val="0"/>
          <w:divBdr>
            <w:top w:val="none" w:sz="0" w:space="0" w:color="auto"/>
            <w:left w:val="none" w:sz="0" w:space="0" w:color="auto"/>
            <w:bottom w:val="none" w:sz="0" w:space="0" w:color="auto"/>
            <w:right w:val="none" w:sz="0" w:space="0" w:color="auto"/>
          </w:divBdr>
        </w:div>
        <w:div w:id="1873959814">
          <w:marLeft w:val="0"/>
          <w:marRight w:val="0"/>
          <w:marTop w:val="0"/>
          <w:marBottom w:val="0"/>
          <w:divBdr>
            <w:top w:val="none" w:sz="0" w:space="0" w:color="auto"/>
            <w:left w:val="none" w:sz="0" w:space="0" w:color="auto"/>
            <w:bottom w:val="none" w:sz="0" w:space="0" w:color="auto"/>
            <w:right w:val="none" w:sz="0" w:space="0" w:color="auto"/>
          </w:divBdr>
        </w:div>
        <w:div w:id="1895121782">
          <w:marLeft w:val="0"/>
          <w:marRight w:val="0"/>
          <w:marTop w:val="0"/>
          <w:marBottom w:val="0"/>
          <w:divBdr>
            <w:top w:val="none" w:sz="0" w:space="0" w:color="auto"/>
            <w:left w:val="none" w:sz="0" w:space="0" w:color="auto"/>
            <w:bottom w:val="none" w:sz="0" w:space="0" w:color="auto"/>
            <w:right w:val="none" w:sz="0" w:space="0" w:color="auto"/>
          </w:divBdr>
        </w:div>
        <w:div w:id="1931691017">
          <w:marLeft w:val="0"/>
          <w:marRight w:val="0"/>
          <w:marTop w:val="0"/>
          <w:marBottom w:val="0"/>
          <w:divBdr>
            <w:top w:val="none" w:sz="0" w:space="0" w:color="auto"/>
            <w:left w:val="none" w:sz="0" w:space="0" w:color="auto"/>
            <w:bottom w:val="none" w:sz="0" w:space="0" w:color="auto"/>
            <w:right w:val="none" w:sz="0" w:space="0" w:color="auto"/>
          </w:divBdr>
        </w:div>
        <w:div w:id="1961498812">
          <w:marLeft w:val="0"/>
          <w:marRight w:val="0"/>
          <w:marTop w:val="0"/>
          <w:marBottom w:val="0"/>
          <w:divBdr>
            <w:top w:val="none" w:sz="0" w:space="0" w:color="auto"/>
            <w:left w:val="none" w:sz="0" w:space="0" w:color="auto"/>
            <w:bottom w:val="none" w:sz="0" w:space="0" w:color="auto"/>
            <w:right w:val="none" w:sz="0" w:space="0" w:color="auto"/>
          </w:divBdr>
        </w:div>
        <w:div w:id="1968469030">
          <w:marLeft w:val="0"/>
          <w:marRight w:val="0"/>
          <w:marTop w:val="0"/>
          <w:marBottom w:val="0"/>
          <w:divBdr>
            <w:top w:val="none" w:sz="0" w:space="0" w:color="auto"/>
            <w:left w:val="none" w:sz="0" w:space="0" w:color="auto"/>
            <w:bottom w:val="none" w:sz="0" w:space="0" w:color="auto"/>
            <w:right w:val="none" w:sz="0" w:space="0" w:color="auto"/>
          </w:divBdr>
        </w:div>
        <w:div w:id="1991058274">
          <w:marLeft w:val="0"/>
          <w:marRight w:val="0"/>
          <w:marTop w:val="0"/>
          <w:marBottom w:val="0"/>
          <w:divBdr>
            <w:top w:val="none" w:sz="0" w:space="0" w:color="auto"/>
            <w:left w:val="none" w:sz="0" w:space="0" w:color="auto"/>
            <w:bottom w:val="none" w:sz="0" w:space="0" w:color="auto"/>
            <w:right w:val="none" w:sz="0" w:space="0" w:color="auto"/>
          </w:divBdr>
        </w:div>
        <w:div w:id="2016687180">
          <w:marLeft w:val="0"/>
          <w:marRight w:val="0"/>
          <w:marTop w:val="0"/>
          <w:marBottom w:val="0"/>
          <w:divBdr>
            <w:top w:val="none" w:sz="0" w:space="0" w:color="auto"/>
            <w:left w:val="none" w:sz="0" w:space="0" w:color="auto"/>
            <w:bottom w:val="none" w:sz="0" w:space="0" w:color="auto"/>
            <w:right w:val="none" w:sz="0" w:space="0" w:color="auto"/>
          </w:divBdr>
        </w:div>
        <w:div w:id="2078702562">
          <w:marLeft w:val="0"/>
          <w:marRight w:val="0"/>
          <w:marTop w:val="0"/>
          <w:marBottom w:val="0"/>
          <w:divBdr>
            <w:top w:val="none" w:sz="0" w:space="0" w:color="auto"/>
            <w:left w:val="none" w:sz="0" w:space="0" w:color="auto"/>
            <w:bottom w:val="none" w:sz="0" w:space="0" w:color="auto"/>
            <w:right w:val="none" w:sz="0" w:space="0" w:color="auto"/>
          </w:divBdr>
        </w:div>
        <w:div w:id="2107310781">
          <w:marLeft w:val="0"/>
          <w:marRight w:val="0"/>
          <w:marTop w:val="0"/>
          <w:marBottom w:val="0"/>
          <w:divBdr>
            <w:top w:val="none" w:sz="0" w:space="0" w:color="auto"/>
            <w:left w:val="none" w:sz="0" w:space="0" w:color="auto"/>
            <w:bottom w:val="none" w:sz="0" w:space="0" w:color="auto"/>
            <w:right w:val="none" w:sz="0" w:space="0" w:color="auto"/>
          </w:divBdr>
        </w:div>
        <w:div w:id="21090815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B7C29-419C-4CF0-B150-128F178733EC}">
  <ds:schemaRefs>
    <ds:schemaRef ds:uri="http://www.yonyou.com/datasource"/>
  </ds:schemaRefs>
</ds:datastoreItem>
</file>

<file path=customXml/itemProps3.xml><?xml version="1.0" encoding="utf-8"?>
<ds:datastoreItem xmlns:ds="http://schemas.openxmlformats.org/officeDocument/2006/customXml" ds:itemID="{946CB07A-1F52-468A-94F0-878D6BEB4113}">
  <ds:schemaRefs>
    <ds:schemaRef ds:uri="http://www.yonyou.com/relation"/>
  </ds:schemaRefs>
</ds:datastoreItem>
</file>

<file path=customXml/itemProps4.xml><?xml version="1.0" encoding="utf-8"?>
<ds:datastoreItem xmlns:ds="http://schemas.openxmlformats.org/officeDocument/2006/customXml" ds:itemID="{20F1550B-281E-4FBC-A13E-FEEFED08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23</Pages>
  <Words>2207</Words>
  <Characters>12584</Characters>
  <Application>Microsoft Office Word</Application>
  <DocSecurity>0</DocSecurity>
  <Lines>104</Lines>
  <Paragraphs>29</Paragraphs>
  <ScaleCrop>false</ScaleCrop>
  <Company>微软中国</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Jingliang Chen</cp:lastModifiedBy>
  <cp:revision>41</cp:revision>
  <cp:lastPrinted>2021-08-19T04:59:00Z</cp:lastPrinted>
  <dcterms:created xsi:type="dcterms:W3CDTF">2022-01-16T07:11:00Z</dcterms:created>
  <dcterms:modified xsi:type="dcterms:W3CDTF">2022-01-27T06:54:00Z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