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A3247D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9618" w14:textId="655E3A37" w:rsidR="00A3247D" w:rsidRPr="00607032" w:rsidRDefault="00A3247D" w:rsidP="004F77B3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“领跑者”标准评价要求——组合式空调机组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655DE877" w14:textId="0B477925" w:rsidR="00A3247D" w:rsidRDefault="00A3247D" w:rsidP="004F77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“领跑者”标准评价要求——风机盘管机组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5EABFD96" w14:textId="18AE9908" w:rsidR="00A3247D" w:rsidRDefault="00A3247D" w:rsidP="004F77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</w:t>
            </w:r>
            <w:proofErr w:type="gramStart"/>
            <w:r w:rsidRPr="00A3247D">
              <w:rPr>
                <w:rFonts w:hint="eastAsia"/>
                <w:sz w:val="28"/>
                <w:szCs w:val="28"/>
              </w:rPr>
              <w:t>空气源多联</w:t>
            </w:r>
            <w:proofErr w:type="gramEnd"/>
            <w:r w:rsidRPr="00A3247D">
              <w:rPr>
                <w:rFonts w:hint="eastAsia"/>
                <w:sz w:val="28"/>
                <w:szCs w:val="28"/>
              </w:rPr>
              <w:t>式空调（热泵）热水机组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4A9DD07E" w14:textId="3BF805FB" w:rsidR="00A3247D" w:rsidRDefault="00A3247D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“领跑者”标准评价要求——数据中心和基站用制冷空调设备</w:t>
            </w:r>
            <w:r w:rsidRPr="00607032">
              <w:rPr>
                <w:sz w:val="28"/>
                <w:szCs w:val="28"/>
              </w:rPr>
              <w:t>□</w:t>
            </w:r>
          </w:p>
          <w:p w14:paraId="1927DD9C" w14:textId="0C3DFDED" w:rsidR="00A3247D" w:rsidRPr="00607032" w:rsidRDefault="00A3247D" w:rsidP="00A3247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Pr="00607032">
              <w:rPr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“领跑者”标准评价要求——蒸发式冷气机</w:t>
            </w:r>
            <w:r w:rsidRPr="00607032">
              <w:rPr>
                <w:sz w:val="28"/>
                <w:szCs w:val="28"/>
              </w:rPr>
              <w:t>□</w:t>
            </w:r>
          </w:p>
          <w:p w14:paraId="296D5BE0" w14:textId="6EB49FD9" w:rsidR="00A3247D" w:rsidRDefault="00A3247D" w:rsidP="00A324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607032">
              <w:rPr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“领跑者”标准评价要求——全封闭涡旋式制冷剂压缩机</w:t>
            </w:r>
            <w:r w:rsidRPr="00607032">
              <w:rPr>
                <w:sz w:val="28"/>
                <w:szCs w:val="28"/>
              </w:rPr>
              <w:t>□</w:t>
            </w:r>
          </w:p>
          <w:p w14:paraId="636A7A2D" w14:textId="25FCCF73" w:rsidR="00A3247D" w:rsidRDefault="00A3247D" w:rsidP="00A324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鲜花制冷展示柜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681E8533" w:rsidR="00A3247D" w:rsidRPr="00C03C6E" w:rsidRDefault="00A3247D" w:rsidP="00A324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3247D">
              <w:rPr>
                <w:rFonts w:hint="eastAsia"/>
                <w:sz w:val="28"/>
                <w:szCs w:val="28"/>
              </w:rPr>
              <w:t>空气调节器用等离子体除菌模块的功能要求</w:t>
            </w:r>
            <w:r w:rsidRPr="00607032">
              <w:rPr>
                <w:sz w:val="28"/>
                <w:szCs w:val="28"/>
              </w:rPr>
              <w:t>□</w:t>
            </w:r>
            <w:bookmarkStart w:id="0" w:name="_GoBack"/>
            <w:bookmarkEnd w:id="0"/>
          </w:p>
        </w:tc>
      </w:tr>
      <w:tr w:rsidR="00A3247D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</w:tr>
      <w:tr w:rsidR="00A3247D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</w:tr>
      <w:tr w:rsidR="00A3247D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A3247D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</w:tr>
      <w:tr w:rsidR="00A3247D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A3247D" w:rsidRPr="00607032" w:rsidRDefault="00A324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576B1FD0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487A03">
        <w:rPr>
          <w:rFonts w:eastAsiaTheme="minorEastAsia" w:hint="eastAsia"/>
          <w:sz w:val="24"/>
        </w:rPr>
        <w:t>5</w:t>
      </w:r>
      <w:r w:rsidR="00C44C55" w:rsidRPr="00607032">
        <w:rPr>
          <w:rFonts w:eastAsiaTheme="minorEastAsia"/>
          <w:sz w:val="24"/>
        </w:rPr>
        <w:t>月</w:t>
      </w:r>
      <w:r w:rsidR="00487A03">
        <w:rPr>
          <w:rFonts w:eastAsiaTheme="minorEastAsia" w:hint="eastAsia"/>
          <w:sz w:val="24"/>
        </w:rPr>
        <w:t>20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87A03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47D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3C6E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1088-2BCF-4FDF-8984-36EC62EA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31</TotalTime>
  <Pages>1</Pages>
  <Words>268</Words>
  <Characters>146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36</cp:revision>
  <cp:lastPrinted>2015-11-26T03:55:00Z</cp:lastPrinted>
  <dcterms:created xsi:type="dcterms:W3CDTF">2020-01-21T02:52:00Z</dcterms:created>
  <dcterms:modified xsi:type="dcterms:W3CDTF">2022-05-06T06:56:00Z</dcterms:modified>
</cp:coreProperties>
</file>